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628"/>
      </w:tblGrid>
      <w:tr w:rsidR="00852227">
        <w:trPr>
          <w:trHeight w:hRule="exact" w:val="2835"/>
        </w:trPr>
        <w:tc>
          <w:tcPr>
            <w:tcW w:w="9628" w:type="dxa"/>
          </w:tcPr>
          <w:p w:rsidR="00852227" w:rsidRDefault="00852227"/>
        </w:tc>
      </w:tr>
    </w:tbl>
    <w:p w:rsidR="00852227" w:rsidRDefault="00852227">
      <w:pPr>
        <w:spacing w:line="1000" w:lineRule="exact"/>
        <w:jc w:val="center"/>
        <w:rPr>
          <w:rFonts w:ascii="楷体_GB2312" w:eastAsia="楷体_GB2312" w:hAnsi="宋体"/>
          <w:sz w:val="32"/>
          <w:szCs w:val="32"/>
        </w:rPr>
      </w:pPr>
      <w:r>
        <w:rPr>
          <w:sz w:val="84"/>
          <w:szCs w:val="84"/>
        </w:rPr>
        <w:fldChar w:fldCharType="begin"/>
      </w:r>
      <w:r w:rsidR="00A418C6">
        <w:rPr>
          <w:sz w:val="84"/>
          <w:szCs w:val="84"/>
        </w:rPr>
        <w:instrText xml:space="preserve"> </w:instrText>
      </w:r>
      <w:r w:rsidR="00A418C6">
        <w:rPr>
          <w:rFonts w:hint="eastAsia"/>
          <w:sz w:val="84"/>
          <w:szCs w:val="84"/>
        </w:rPr>
        <w:instrText>eq \o\ac(</w:instrText>
      </w:r>
      <w:r w:rsidR="00A418C6">
        <w:rPr>
          <w:rFonts w:ascii="宋体" w:hint="eastAsia"/>
          <w:position w:val="-16"/>
          <w:sz w:val="127"/>
          <w:szCs w:val="84"/>
        </w:rPr>
        <w:instrText>○</w:instrText>
      </w:r>
      <w:r w:rsidR="00A418C6">
        <w:rPr>
          <w:rFonts w:hint="eastAsia"/>
          <w:sz w:val="84"/>
          <w:szCs w:val="84"/>
        </w:rPr>
        <w:instrText>,X)</w:instrText>
      </w:r>
      <w:r>
        <w:rPr>
          <w:sz w:val="84"/>
          <w:szCs w:val="84"/>
        </w:rPr>
        <w:fldChar w:fldCharType="end"/>
      </w:r>
      <w:r w:rsidR="00A418C6">
        <w:rPr>
          <w:rFonts w:hint="eastAsia"/>
          <w:sz w:val="84"/>
          <w:szCs w:val="84"/>
        </w:rPr>
        <w:t>房地产开发统计</w:t>
      </w:r>
      <w:r w:rsidR="00A418C6">
        <w:rPr>
          <w:sz w:val="84"/>
          <w:szCs w:val="84"/>
        </w:rPr>
        <w:br/>
      </w:r>
      <w:r w:rsidR="00A418C6">
        <w:rPr>
          <w:rFonts w:hint="eastAsia"/>
          <w:sz w:val="84"/>
          <w:szCs w:val="84"/>
        </w:rPr>
        <w:t>报表制度</w:t>
      </w:r>
    </w:p>
    <w:p w:rsidR="00852227" w:rsidRDefault="00A418C6">
      <w:pPr>
        <w:spacing w:line="800" w:lineRule="exact"/>
        <w:jc w:val="center"/>
        <w:rPr>
          <w:rFonts w:ascii="楷体_GB2312" w:eastAsia="楷体_GB2312"/>
          <w:sz w:val="32"/>
          <w:szCs w:val="32"/>
        </w:rPr>
      </w:pPr>
      <w:r>
        <w:rPr>
          <w:rFonts w:ascii="楷体_GB2312" w:eastAsia="楷体_GB2312" w:hAnsi="宋体" w:hint="eastAsia"/>
          <w:sz w:val="32"/>
          <w:szCs w:val="32"/>
        </w:rPr>
        <w:t>（2019年统计年报和2020年定期统计报表）</w:t>
      </w:r>
    </w:p>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852227"/>
    <w:p w:rsidR="00852227" w:rsidRDefault="00A418C6">
      <w:pPr>
        <w:jc w:val="center"/>
        <w:rPr>
          <w:rFonts w:ascii="楷体_GB2312" w:eastAsia="楷体_GB2312"/>
          <w:sz w:val="32"/>
          <w:szCs w:val="32"/>
        </w:rPr>
      </w:pPr>
      <w:r>
        <w:rPr>
          <w:rFonts w:ascii="楷体_GB2312" w:eastAsia="楷体_GB2312" w:hint="eastAsia"/>
          <w:sz w:val="32"/>
          <w:szCs w:val="32"/>
        </w:rPr>
        <w:t>国家统计局制定</w:t>
      </w:r>
    </w:p>
    <w:p w:rsidR="00852227" w:rsidRDefault="00A418C6">
      <w:pPr>
        <w:jc w:val="center"/>
        <w:rPr>
          <w:rFonts w:ascii="楷体_GB2312" w:eastAsia="楷体_GB2312"/>
          <w:sz w:val="32"/>
          <w:szCs w:val="32"/>
        </w:rPr>
      </w:pPr>
      <w:r>
        <w:rPr>
          <w:rFonts w:ascii="楷体_GB2312" w:eastAsia="楷体_GB2312" w:hint="eastAsia"/>
          <w:sz w:val="32"/>
          <w:szCs w:val="32"/>
        </w:rPr>
        <w:t>福建省统计局补充、印制</w:t>
      </w:r>
    </w:p>
    <w:p w:rsidR="00852227" w:rsidRDefault="00A418C6">
      <w:pPr>
        <w:jc w:val="center"/>
        <w:rPr>
          <w:sz w:val="32"/>
        </w:rPr>
      </w:pPr>
      <w:r>
        <w:rPr>
          <w:rFonts w:ascii="楷体_GB2312" w:eastAsia="楷体_GB2312" w:hint="eastAsia"/>
          <w:sz w:val="32"/>
          <w:szCs w:val="32"/>
        </w:rPr>
        <w:t>2019年12月</w:t>
      </w:r>
      <w:r>
        <w:rPr>
          <w:sz w:val="32"/>
        </w:rPr>
        <w:br w:type="page"/>
      </w:r>
    </w:p>
    <w:p w:rsidR="00852227" w:rsidRDefault="00852227">
      <w:pPr>
        <w:jc w:val="center"/>
        <w:rPr>
          <w:sz w:val="32"/>
        </w:rPr>
      </w:pPr>
    </w:p>
    <w:p w:rsidR="00852227" w:rsidRDefault="00A418C6">
      <w:pPr>
        <w:jc w:val="center"/>
        <w:rPr>
          <w:sz w:val="32"/>
        </w:rPr>
      </w:pPr>
      <w:r>
        <w:rPr>
          <w:rFonts w:hint="eastAsia"/>
          <w:sz w:val="32"/>
        </w:rPr>
        <w:t>本报表制度根据《中华人民共和国统计法》的有关规定制定</w:t>
      </w:r>
    </w:p>
    <w:p w:rsidR="00852227" w:rsidRDefault="00852227">
      <w:pPr>
        <w:rPr>
          <w:sz w:val="32"/>
        </w:rPr>
      </w:pPr>
    </w:p>
    <w:p w:rsidR="00852227" w:rsidRDefault="00A418C6">
      <w:pPr>
        <w:spacing w:line="520" w:lineRule="exact"/>
        <w:ind w:firstLineChars="200" w:firstLine="560"/>
        <w:rPr>
          <w:rFonts w:eastAsia="仿宋_GB2312"/>
          <w:bCs/>
          <w:sz w:val="28"/>
        </w:rPr>
      </w:pPr>
      <w:r>
        <w:rPr>
          <w:rFonts w:eastAsia="仿宋_GB2312" w:hint="eastAsia"/>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852227" w:rsidRDefault="00852227">
      <w:pPr>
        <w:spacing w:line="520" w:lineRule="exact"/>
        <w:ind w:firstLineChars="200" w:firstLine="560"/>
        <w:rPr>
          <w:rFonts w:eastAsia="仿宋_GB2312"/>
          <w:bCs/>
          <w:sz w:val="28"/>
        </w:rPr>
      </w:pPr>
    </w:p>
    <w:p w:rsidR="00852227" w:rsidRDefault="00A418C6">
      <w:pPr>
        <w:spacing w:line="520" w:lineRule="exact"/>
        <w:ind w:firstLineChars="200" w:firstLine="560"/>
        <w:rPr>
          <w:rFonts w:eastAsia="仿宋_GB2312"/>
          <w:bCs/>
          <w:sz w:val="28"/>
        </w:rPr>
      </w:pPr>
      <w:r>
        <w:rPr>
          <w:rFonts w:eastAsia="仿宋_GB2312" w:hint="eastAsia"/>
          <w:bCs/>
          <w:sz w:val="28"/>
        </w:rPr>
        <w:t>《中华人民共和国统计法》第九条规定：统计机构和统计人员对在统计工作中知悉的国家秘密、商业秘密和个人信息，应当予以保密。</w:t>
      </w:r>
    </w:p>
    <w:p w:rsidR="00852227" w:rsidRDefault="00852227">
      <w:pPr>
        <w:spacing w:line="520" w:lineRule="exact"/>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852227">
      <w:pPr>
        <w:rPr>
          <w:rFonts w:eastAsia="仿宋_GB2312"/>
          <w:bCs/>
          <w:sz w:val="28"/>
        </w:rPr>
      </w:pPr>
    </w:p>
    <w:p w:rsidR="00852227" w:rsidRDefault="00A418C6">
      <w:pPr>
        <w:spacing w:line="400" w:lineRule="exact"/>
        <w:rPr>
          <w:sz w:val="28"/>
          <w:szCs w:val="28"/>
        </w:rPr>
        <w:sectPr w:rsidR="00852227">
          <w:headerReference w:type="even" r:id="rId7"/>
          <w:headerReference w:type="default" r:id="rId8"/>
          <w:footerReference w:type="even" r:id="rId9"/>
          <w:footerReference w:type="default" r:id="rId10"/>
          <w:pgSz w:w="11906" w:h="16838"/>
          <w:pgMar w:top="1418" w:right="1247" w:bottom="1247" w:left="1247" w:header="851" w:footer="851" w:gutter="0"/>
          <w:pgNumType w:fmt="numberInDash" w:start="1"/>
          <w:cols w:space="720"/>
          <w:docGrid w:linePitch="312"/>
        </w:sectPr>
      </w:pPr>
      <w:r>
        <w:rPr>
          <w:rFonts w:hint="eastAsia"/>
          <w:sz w:val="28"/>
          <w:szCs w:val="28"/>
        </w:rPr>
        <w:t>本制度由福建省统计局负责解释。</w:t>
      </w:r>
    </w:p>
    <w:p w:rsidR="00852227" w:rsidRDefault="00A418C6" w:rsidP="003E01EB">
      <w:pPr>
        <w:adjustRightInd w:val="0"/>
        <w:snapToGrid w:val="0"/>
        <w:spacing w:beforeLines="350" w:afterLines="200"/>
        <w:jc w:val="center"/>
        <w:outlineLvl w:val="0"/>
        <w:rPr>
          <w:rFonts w:ascii="Tahoma" w:hAnsi="Tahoma"/>
          <w:bCs/>
        </w:rPr>
      </w:pPr>
      <w:r>
        <w:rPr>
          <w:rFonts w:ascii="黑体" w:eastAsia="黑体" w:hint="eastAsia"/>
          <w:sz w:val="32"/>
        </w:rPr>
        <w:lastRenderedPageBreak/>
        <w:t xml:space="preserve">目 </w:t>
      </w:r>
      <w:r>
        <w:rPr>
          <w:rFonts w:ascii="黑体" w:eastAsia="黑体"/>
          <w:sz w:val="32"/>
        </w:rPr>
        <w:t xml:space="preserve"> </w:t>
      </w:r>
      <w:r>
        <w:rPr>
          <w:rFonts w:ascii="黑体" w:eastAsia="黑体" w:hint="eastAsia"/>
          <w:sz w:val="32"/>
        </w:rPr>
        <w:t xml:space="preserve">  录</w:t>
      </w:r>
    </w:p>
    <w:p w:rsidR="00852227" w:rsidRDefault="00A418C6">
      <w:pPr>
        <w:tabs>
          <w:tab w:val="right" w:leader="middleDot" w:pos="9030"/>
        </w:tabs>
        <w:adjustRightInd w:val="0"/>
        <w:snapToGrid w:val="0"/>
        <w:spacing w:line="400" w:lineRule="exact"/>
        <w:jc w:val="left"/>
      </w:pPr>
      <w:r>
        <w:rPr>
          <w:rFonts w:hint="eastAsia"/>
          <w:bCs/>
        </w:rPr>
        <w:t>一、</w:t>
      </w:r>
      <w:r>
        <w:rPr>
          <w:rFonts w:hint="eastAsia"/>
        </w:rPr>
        <w:t>总说明</w:t>
      </w:r>
      <w:r>
        <w:tab/>
        <w:t>2</w:t>
      </w:r>
    </w:p>
    <w:p w:rsidR="00852227" w:rsidRDefault="00A418C6">
      <w:pPr>
        <w:tabs>
          <w:tab w:val="right" w:leader="middleDot" w:pos="9030"/>
        </w:tabs>
        <w:adjustRightInd w:val="0"/>
        <w:snapToGrid w:val="0"/>
        <w:spacing w:line="400" w:lineRule="exact"/>
        <w:jc w:val="left"/>
      </w:pPr>
      <w:r>
        <w:rPr>
          <w:rFonts w:hint="eastAsia"/>
        </w:rPr>
        <w:t>二、报表目录</w:t>
      </w:r>
      <w:r>
        <w:tab/>
      </w:r>
      <w:r>
        <w:rPr>
          <w:rFonts w:hint="eastAsia"/>
        </w:rPr>
        <w:t>3</w:t>
      </w:r>
    </w:p>
    <w:p w:rsidR="00852227" w:rsidRDefault="00A418C6">
      <w:pPr>
        <w:tabs>
          <w:tab w:val="right" w:leader="middleDot" w:pos="9030"/>
        </w:tabs>
        <w:adjustRightInd w:val="0"/>
        <w:snapToGrid w:val="0"/>
        <w:spacing w:line="400" w:lineRule="exact"/>
        <w:jc w:val="left"/>
      </w:pPr>
      <w:r>
        <w:rPr>
          <w:rFonts w:hint="eastAsia"/>
        </w:rPr>
        <w:t>三、调查表式</w:t>
      </w:r>
      <w:r>
        <w:tab/>
        <w:t>5</w:t>
      </w:r>
    </w:p>
    <w:p w:rsidR="00852227" w:rsidRDefault="00A418C6">
      <w:pPr>
        <w:tabs>
          <w:tab w:val="right" w:leader="middleDot" w:pos="9030"/>
        </w:tabs>
        <w:adjustRightInd w:val="0"/>
        <w:snapToGrid w:val="0"/>
        <w:spacing w:line="400" w:lineRule="exact"/>
        <w:ind w:firstLineChars="100" w:firstLine="210"/>
        <w:jc w:val="left"/>
      </w:pPr>
      <w:r>
        <w:rPr>
          <w:rFonts w:hint="eastAsia"/>
        </w:rPr>
        <w:t>（一）基层年报表式</w:t>
      </w:r>
      <w:r>
        <w:tab/>
        <w:t>5</w:t>
      </w:r>
    </w:p>
    <w:p w:rsidR="00852227" w:rsidRDefault="00A418C6">
      <w:pPr>
        <w:tabs>
          <w:tab w:val="right" w:leader="middleDot" w:pos="9030"/>
        </w:tabs>
        <w:adjustRightInd w:val="0"/>
        <w:snapToGrid w:val="0"/>
        <w:spacing w:line="400" w:lineRule="exact"/>
        <w:ind w:firstLineChars="200" w:firstLine="420"/>
      </w:pPr>
      <w:r>
        <w:rPr>
          <w:rFonts w:hint="eastAsia"/>
        </w:rPr>
        <w:t>1.</w:t>
      </w:r>
      <w:r>
        <w:rPr>
          <w:rFonts w:hint="eastAsia"/>
        </w:rPr>
        <w:t>调查单位基本情况（</w:t>
      </w:r>
      <w:r>
        <w:rPr>
          <w:rFonts w:hint="eastAsia"/>
        </w:rPr>
        <w:t>101-1</w:t>
      </w:r>
      <w:r>
        <w:rPr>
          <w:rFonts w:hint="eastAsia"/>
        </w:rPr>
        <w:t>表</w:t>
      </w:r>
      <w:r>
        <w:rPr>
          <w:rFonts w:hint="eastAsia"/>
        </w:rPr>
        <w:t>)</w:t>
      </w:r>
      <w:r>
        <w:tab/>
      </w:r>
      <w:r>
        <w:rPr>
          <w:rFonts w:hint="eastAsia"/>
        </w:rPr>
        <w:t>5</w:t>
      </w:r>
    </w:p>
    <w:p w:rsidR="00852227" w:rsidRDefault="00A418C6">
      <w:pPr>
        <w:tabs>
          <w:tab w:val="right" w:leader="middleDot" w:pos="9030"/>
        </w:tabs>
        <w:adjustRightInd w:val="0"/>
        <w:snapToGrid w:val="0"/>
        <w:spacing w:line="400" w:lineRule="exact"/>
        <w:ind w:firstLineChars="200" w:firstLine="420"/>
      </w:pPr>
      <w:r>
        <w:rPr>
          <w:rFonts w:hint="eastAsia"/>
        </w:rPr>
        <w:t>2.</w:t>
      </w:r>
      <w:r>
        <w:rPr>
          <w:rFonts w:hint="eastAsia"/>
        </w:rPr>
        <w:t>从业人员及工资总额（</w:t>
      </w:r>
      <w:r>
        <w:rPr>
          <w:rFonts w:hint="eastAsia"/>
        </w:rPr>
        <w:t>102-1</w:t>
      </w:r>
      <w:r>
        <w:rPr>
          <w:rFonts w:hint="eastAsia"/>
        </w:rPr>
        <w:t>表</w:t>
      </w:r>
      <w:r>
        <w:rPr>
          <w:rFonts w:hint="eastAsia"/>
        </w:rPr>
        <w:t>)</w:t>
      </w:r>
      <w:r>
        <w:tab/>
      </w:r>
      <w:r>
        <w:rPr>
          <w:rFonts w:hint="eastAsia"/>
        </w:rPr>
        <w:t>8</w:t>
      </w:r>
    </w:p>
    <w:p w:rsidR="00852227" w:rsidRDefault="00A418C6">
      <w:pPr>
        <w:tabs>
          <w:tab w:val="right" w:leader="middleDot" w:pos="9030"/>
        </w:tabs>
        <w:adjustRightInd w:val="0"/>
        <w:snapToGrid w:val="0"/>
        <w:spacing w:line="400" w:lineRule="exact"/>
        <w:ind w:firstLineChars="200" w:firstLine="420"/>
      </w:pPr>
      <w:r>
        <w:rPr>
          <w:rFonts w:hint="eastAsia"/>
        </w:rPr>
        <w:t>3.</w:t>
      </w:r>
      <w:r>
        <w:rPr>
          <w:rFonts w:hint="eastAsia"/>
        </w:rPr>
        <w:t>财务状况（</w:t>
      </w:r>
      <w:r>
        <w:rPr>
          <w:rFonts w:hint="eastAsia"/>
        </w:rPr>
        <w:t>X103</w:t>
      </w:r>
      <w:r>
        <w:rPr>
          <w:rFonts w:hint="eastAsia"/>
        </w:rPr>
        <w:t>表</w:t>
      </w:r>
      <w:r>
        <w:t>）</w:t>
      </w:r>
      <w:r>
        <w:tab/>
      </w:r>
      <w:r>
        <w:rPr>
          <w:rFonts w:hint="eastAsia"/>
        </w:rPr>
        <w:t>9</w:t>
      </w:r>
    </w:p>
    <w:p w:rsidR="00852227" w:rsidRDefault="00A418C6">
      <w:pPr>
        <w:tabs>
          <w:tab w:val="right" w:leader="middleDot" w:pos="9030"/>
        </w:tabs>
        <w:adjustRightInd w:val="0"/>
        <w:snapToGrid w:val="0"/>
        <w:spacing w:line="400" w:lineRule="exact"/>
        <w:ind w:firstLineChars="200" w:firstLine="420"/>
      </w:pPr>
      <w:r>
        <w:rPr>
          <w:rFonts w:hint="eastAsia"/>
        </w:rPr>
        <w:t>4.</w:t>
      </w:r>
      <w:r>
        <w:rPr>
          <w:rFonts w:hint="eastAsia"/>
        </w:rPr>
        <w:t>信息化和电子商务应用情况（</w:t>
      </w:r>
      <w:r>
        <w:rPr>
          <w:rFonts w:hint="eastAsia"/>
        </w:rPr>
        <w:t>109</w:t>
      </w:r>
      <w:r>
        <w:rPr>
          <w:rFonts w:hint="eastAsia"/>
        </w:rPr>
        <w:t>表</w:t>
      </w:r>
      <w:r>
        <w:t>）</w:t>
      </w:r>
      <w:r>
        <w:tab/>
      </w:r>
      <w:r>
        <w:rPr>
          <w:rFonts w:hint="eastAsia"/>
        </w:rPr>
        <w:t>14</w:t>
      </w:r>
    </w:p>
    <w:p w:rsidR="00852227" w:rsidRDefault="00A418C6">
      <w:pPr>
        <w:tabs>
          <w:tab w:val="right" w:leader="middleDot" w:pos="9030"/>
        </w:tabs>
        <w:adjustRightInd w:val="0"/>
        <w:snapToGrid w:val="0"/>
        <w:spacing w:line="400" w:lineRule="exact"/>
        <w:jc w:val="left"/>
      </w:pPr>
      <w:r>
        <w:rPr>
          <w:rFonts w:hint="eastAsia"/>
        </w:rPr>
        <w:t xml:space="preserve">  </w:t>
      </w:r>
      <w:r>
        <w:rPr>
          <w:rFonts w:hint="eastAsia"/>
        </w:rPr>
        <w:t>（二）基层定报表式</w:t>
      </w:r>
      <w:r>
        <w:tab/>
        <w:t>1</w:t>
      </w:r>
      <w:r>
        <w:rPr>
          <w:rFonts w:hint="eastAsia"/>
        </w:rPr>
        <w:t>5</w:t>
      </w:r>
    </w:p>
    <w:p w:rsidR="00852227" w:rsidRDefault="00A418C6">
      <w:pPr>
        <w:tabs>
          <w:tab w:val="right" w:leader="middleDot" w:pos="9030"/>
        </w:tabs>
        <w:adjustRightInd w:val="0"/>
        <w:snapToGrid w:val="0"/>
        <w:spacing w:line="400" w:lineRule="exact"/>
        <w:ind w:firstLineChars="200" w:firstLine="420"/>
      </w:pPr>
      <w:r>
        <w:rPr>
          <w:rFonts w:hint="eastAsia"/>
        </w:rPr>
        <w:t>1.</w:t>
      </w:r>
      <w:r>
        <w:rPr>
          <w:rFonts w:hint="eastAsia"/>
        </w:rPr>
        <w:t>调查单位基本情况（</w:t>
      </w:r>
      <w:r>
        <w:rPr>
          <w:rFonts w:hint="eastAsia"/>
        </w:rPr>
        <w:t>201-1</w:t>
      </w:r>
      <w:r>
        <w:rPr>
          <w:rFonts w:hint="eastAsia"/>
        </w:rPr>
        <w:t>表）</w:t>
      </w:r>
      <w:r>
        <w:tab/>
      </w:r>
      <w:r>
        <w:rPr>
          <w:rFonts w:hint="eastAsia"/>
        </w:rPr>
        <w:t>15</w:t>
      </w:r>
    </w:p>
    <w:p w:rsidR="00852227" w:rsidRDefault="00A418C6">
      <w:pPr>
        <w:tabs>
          <w:tab w:val="right" w:leader="middleDot" w:pos="9030"/>
        </w:tabs>
        <w:adjustRightInd w:val="0"/>
        <w:snapToGrid w:val="0"/>
        <w:spacing w:line="400" w:lineRule="exact"/>
        <w:ind w:firstLineChars="200" w:firstLine="420"/>
      </w:pPr>
      <w:r>
        <w:rPr>
          <w:rFonts w:hint="eastAsia"/>
        </w:rPr>
        <w:t>2.</w:t>
      </w:r>
      <w:r>
        <w:rPr>
          <w:rFonts w:hint="eastAsia"/>
        </w:rPr>
        <w:t>从业人员及工资总额（</w:t>
      </w:r>
      <w:r>
        <w:rPr>
          <w:rFonts w:hint="eastAsia"/>
        </w:rPr>
        <w:t>202-1</w:t>
      </w:r>
      <w:r>
        <w:rPr>
          <w:rFonts w:hint="eastAsia"/>
        </w:rPr>
        <w:t>表</w:t>
      </w:r>
      <w:r>
        <w:rPr>
          <w:rFonts w:hint="eastAsia"/>
        </w:rPr>
        <w:t>)</w:t>
      </w:r>
      <w:r>
        <w:tab/>
      </w:r>
      <w:r>
        <w:rPr>
          <w:rFonts w:hint="eastAsia"/>
        </w:rPr>
        <w:t>17</w:t>
      </w:r>
    </w:p>
    <w:p w:rsidR="00852227" w:rsidRDefault="00A418C6">
      <w:pPr>
        <w:tabs>
          <w:tab w:val="right" w:leader="middleDot" w:pos="9030"/>
        </w:tabs>
        <w:adjustRightInd w:val="0"/>
        <w:snapToGrid w:val="0"/>
        <w:spacing w:line="400" w:lineRule="exact"/>
        <w:ind w:firstLineChars="200" w:firstLine="420"/>
      </w:pPr>
      <w:r>
        <w:rPr>
          <w:rFonts w:hint="eastAsia"/>
        </w:rPr>
        <w:t>3.</w:t>
      </w:r>
      <w:r>
        <w:rPr>
          <w:rFonts w:hint="eastAsia"/>
        </w:rPr>
        <w:t>房地产开发项目申请表（</w:t>
      </w:r>
      <w:r>
        <w:t>X</w:t>
      </w:r>
      <w:r>
        <w:rPr>
          <w:rFonts w:hint="eastAsia"/>
        </w:rPr>
        <w:t>202</w:t>
      </w:r>
      <w:r>
        <w:rPr>
          <w:rFonts w:hint="eastAsia"/>
        </w:rPr>
        <w:t>表</w:t>
      </w:r>
      <w:r>
        <w:rPr>
          <w:rFonts w:hint="eastAsia"/>
        </w:rPr>
        <w:t>)</w:t>
      </w:r>
      <w:r>
        <w:t xml:space="preserve"> </w:t>
      </w:r>
      <w:r>
        <w:tab/>
      </w:r>
      <w:r>
        <w:rPr>
          <w:rFonts w:hint="eastAsia"/>
        </w:rPr>
        <w:t>17</w:t>
      </w:r>
    </w:p>
    <w:p w:rsidR="00852227" w:rsidRDefault="00A418C6">
      <w:pPr>
        <w:tabs>
          <w:tab w:val="right" w:leader="middleDot" w:pos="9030"/>
        </w:tabs>
        <w:adjustRightInd w:val="0"/>
        <w:snapToGrid w:val="0"/>
        <w:spacing w:line="400" w:lineRule="exact"/>
        <w:ind w:firstLineChars="200" w:firstLine="420"/>
      </w:pPr>
      <w:r>
        <w:rPr>
          <w:rFonts w:hint="eastAsia"/>
        </w:rPr>
        <w:t>4.</w:t>
      </w:r>
      <w:r>
        <w:rPr>
          <w:rFonts w:hint="eastAsia"/>
        </w:rPr>
        <w:t>房地</w:t>
      </w:r>
      <w:r>
        <w:t>产开发</w:t>
      </w:r>
      <w:r>
        <w:rPr>
          <w:rFonts w:hint="eastAsia"/>
        </w:rPr>
        <w:t>项目经营情况（</w:t>
      </w:r>
      <w:r>
        <w:rPr>
          <w:rFonts w:hint="eastAsia"/>
        </w:rPr>
        <w:t>X204-1</w:t>
      </w:r>
      <w:r>
        <w:rPr>
          <w:rFonts w:hint="eastAsia"/>
        </w:rPr>
        <w:t>表</w:t>
      </w:r>
      <w:r>
        <w:rPr>
          <w:rFonts w:hint="eastAsia"/>
        </w:rPr>
        <w:t>)</w:t>
      </w:r>
      <w:r>
        <w:tab/>
      </w:r>
      <w:r>
        <w:rPr>
          <w:rFonts w:hint="eastAsia"/>
        </w:rPr>
        <w:t>18</w:t>
      </w:r>
    </w:p>
    <w:p w:rsidR="00852227" w:rsidRDefault="00A418C6">
      <w:pPr>
        <w:tabs>
          <w:tab w:val="right" w:leader="middleDot" w:pos="9030"/>
        </w:tabs>
        <w:adjustRightInd w:val="0"/>
        <w:snapToGrid w:val="0"/>
        <w:spacing w:line="400" w:lineRule="exact"/>
        <w:ind w:firstLineChars="200" w:firstLine="420"/>
      </w:pPr>
      <w:r>
        <w:rPr>
          <w:rFonts w:hint="eastAsia"/>
        </w:rPr>
        <w:t>5.</w:t>
      </w:r>
      <w:r>
        <w:rPr>
          <w:rFonts w:hint="eastAsia"/>
        </w:rPr>
        <w:t>房地产开发企业资金和土地情况（</w:t>
      </w:r>
      <w:r>
        <w:rPr>
          <w:rFonts w:hint="eastAsia"/>
        </w:rPr>
        <w:t>X204-2</w:t>
      </w:r>
      <w:r>
        <w:rPr>
          <w:rFonts w:hint="eastAsia"/>
        </w:rPr>
        <w:t>表）</w:t>
      </w:r>
      <w:r>
        <w:tab/>
      </w:r>
      <w:r>
        <w:rPr>
          <w:rFonts w:hint="eastAsia"/>
        </w:rPr>
        <w:t>20</w:t>
      </w:r>
    </w:p>
    <w:p w:rsidR="00852227" w:rsidRDefault="00A418C6">
      <w:pPr>
        <w:tabs>
          <w:tab w:val="right" w:leader="middleDot" w:pos="9030"/>
        </w:tabs>
        <w:adjustRightInd w:val="0"/>
        <w:snapToGrid w:val="0"/>
        <w:spacing w:line="400" w:lineRule="exact"/>
        <w:ind w:firstLineChars="200" w:firstLine="420"/>
      </w:pPr>
      <w:r>
        <w:rPr>
          <w:rFonts w:hint="eastAsia"/>
        </w:rPr>
        <w:t>6.</w:t>
      </w:r>
      <w:r>
        <w:rPr>
          <w:rFonts w:hint="eastAsia"/>
        </w:rPr>
        <w:t>生产经营景气状况（</w:t>
      </w:r>
      <w:r>
        <w:rPr>
          <w:rFonts w:hint="eastAsia"/>
        </w:rPr>
        <w:t>X210</w:t>
      </w:r>
      <w:r>
        <w:rPr>
          <w:rFonts w:hint="eastAsia"/>
        </w:rPr>
        <w:t>表）</w:t>
      </w:r>
      <w:r>
        <w:tab/>
      </w:r>
      <w:r>
        <w:rPr>
          <w:rFonts w:hint="eastAsia"/>
        </w:rPr>
        <w:t>21</w:t>
      </w:r>
    </w:p>
    <w:p w:rsidR="00852227" w:rsidRDefault="00A418C6">
      <w:pPr>
        <w:tabs>
          <w:tab w:val="right" w:leader="middleDot" w:pos="9030"/>
        </w:tabs>
        <w:adjustRightInd w:val="0"/>
        <w:snapToGrid w:val="0"/>
        <w:spacing w:line="400" w:lineRule="exact"/>
        <w:ind w:firstLineChars="100" w:firstLine="210"/>
        <w:jc w:val="left"/>
      </w:pPr>
      <w:r>
        <w:rPr>
          <w:rFonts w:hint="eastAsia"/>
        </w:rPr>
        <w:t>（三）综合定报表式</w:t>
      </w:r>
      <w:r>
        <w:tab/>
      </w:r>
      <w:r>
        <w:rPr>
          <w:rFonts w:hint="eastAsia"/>
        </w:rPr>
        <w:t>22</w:t>
      </w:r>
    </w:p>
    <w:p w:rsidR="00852227" w:rsidRDefault="00A418C6">
      <w:pPr>
        <w:tabs>
          <w:tab w:val="right" w:leader="middleDot" w:pos="9030"/>
        </w:tabs>
        <w:adjustRightInd w:val="0"/>
        <w:snapToGrid w:val="0"/>
        <w:spacing w:line="400" w:lineRule="exact"/>
        <w:ind w:firstLineChars="200" w:firstLine="420"/>
        <w:jc w:val="left"/>
      </w:pPr>
      <w:r>
        <w:rPr>
          <w:rFonts w:hint="eastAsia"/>
        </w:rPr>
        <w:t>1.</w:t>
      </w:r>
      <w:r>
        <w:rPr>
          <w:rFonts w:hint="eastAsia"/>
        </w:rPr>
        <w:t>房地产开发企业投资、资金和土地情况（</w:t>
      </w:r>
      <w:r>
        <w:rPr>
          <w:rFonts w:hint="eastAsia"/>
        </w:rPr>
        <w:t>X401</w:t>
      </w:r>
      <w:r>
        <w:rPr>
          <w:rFonts w:hint="eastAsia"/>
        </w:rPr>
        <w:t>表）</w:t>
      </w:r>
      <w:r>
        <w:tab/>
      </w:r>
      <w:r>
        <w:rPr>
          <w:rFonts w:hint="eastAsia"/>
        </w:rPr>
        <w:t>22</w:t>
      </w:r>
    </w:p>
    <w:p w:rsidR="00852227" w:rsidRDefault="00A418C6">
      <w:pPr>
        <w:tabs>
          <w:tab w:val="right" w:leader="middleDot" w:pos="9030"/>
        </w:tabs>
        <w:adjustRightInd w:val="0"/>
        <w:snapToGrid w:val="0"/>
        <w:spacing w:line="400" w:lineRule="exact"/>
        <w:ind w:firstLineChars="200" w:firstLine="420"/>
        <w:jc w:val="left"/>
      </w:pPr>
      <w:r>
        <w:rPr>
          <w:rFonts w:hint="eastAsia"/>
        </w:rPr>
        <w:t>2.</w:t>
      </w:r>
      <w:r>
        <w:rPr>
          <w:rFonts w:hint="eastAsia"/>
        </w:rPr>
        <w:t>房地产开发企业施工、销售和待售情况（</w:t>
      </w:r>
      <w:r>
        <w:rPr>
          <w:rFonts w:hint="eastAsia"/>
        </w:rPr>
        <w:t>X402</w:t>
      </w:r>
      <w:r>
        <w:rPr>
          <w:rFonts w:hint="eastAsia"/>
        </w:rPr>
        <w:t>表）</w:t>
      </w:r>
      <w:r>
        <w:tab/>
      </w:r>
      <w:r>
        <w:rPr>
          <w:rFonts w:hint="eastAsia"/>
        </w:rPr>
        <w:t>23</w:t>
      </w:r>
    </w:p>
    <w:p w:rsidR="00852227" w:rsidRDefault="00A418C6">
      <w:pPr>
        <w:tabs>
          <w:tab w:val="right" w:leader="middleDot" w:pos="9030"/>
        </w:tabs>
        <w:adjustRightInd w:val="0"/>
        <w:snapToGrid w:val="0"/>
        <w:spacing w:line="400" w:lineRule="exact"/>
        <w:jc w:val="left"/>
      </w:pPr>
      <w:r>
        <w:rPr>
          <w:rFonts w:hint="eastAsia"/>
        </w:rPr>
        <w:t>四、附录</w:t>
      </w:r>
      <w:r>
        <w:tab/>
        <w:t>2</w:t>
      </w:r>
      <w:r>
        <w:rPr>
          <w:rFonts w:hint="eastAsia"/>
        </w:rPr>
        <w:t>4</w:t>
      </w:r>
    </w:p>
    <w:p w:rsidR="00852227" w:rsidRDefault="00A418C6">
      <w:pPr>
        <w:tabs>
          <w:tab w:val="right" w:leader="middleDot" w:pos="9030"/>
        </w:tabs>
        <w:adjustRightInd w:val="0"/>
        <w:snapToGrid w:val="0"/>
        <w:spacing w:line="400" w:lineRule="exact"/>
        <w:ind w:firstLineChars="200" w:firstLine="420"/>
        <w:jc w:val="left"/>
      </w:pPr>
      <w:r>
        <w:rPr>
          <w:rFonts w:hint="eastAsia"/>
        </w:rPr>
        <w:t>企业登记注册类型</w:t>
      </w:r>
      <w:r>
        <w:tab/>
      </w:r>
      <w:r>
        <w:rPr>
          <w:rFonts w:hint="eastAsia"/>
        </w:rPr>
        <w:t>24</w:t>
      </w:r>
    </w:p>
    <w:p w:rsidR="00852227" w:rsidRDefault="00A418C6">
      <w:pPr>
        <w:tabs>
          <w:tab w:val="right" w:leader="middleDot" w:pos="9030"/>
        </w:tabs>
        <w:adjustRightInd w:val="0"/>
        <w:snapToGrid w:val="0"/>
        <w:spacing w:line="400" w:lineRule="exact"/>
        <w:ind w:firstLineChars="200" w:firstLine="420"/>
        <w:jc w:val="left"/>
      </w:pPr>
      <w:r>
        <w:rPr>
          <w:rFonts w:hint="eastAsia"/>
        </w:rPr>
        <w:t>企业控股情况</w:t>
      </w:r>
      <w:r>
        <w:tab/>
      </w:r>
      <w:r>
        <w:rPr>
          <w:rFonts w:hint="eastAsia"/>
        </w:rPr>
        <w:t>24</w:t>
      </w:r>
    </w:p>
    <w:p w:rsidR="00852227" w:rsidRDefault="00A418C6">
      <w:pPr>
        <w:tabs>
          <w:tab w:val="right" w:leader="middleDot" w:pos="9030"/>
          <w:tab w:val="left" w:leader="middleDot" w:pos="9135"/>
        </w:tabs>
        <w:adjustRightInd w:val="0"/>
        <w:snapToGrid w:val="0"/>
        <w:spacing w:line="400" w:lineRule="exact"/>
        <w:jc w:val="left"/>
      </w:pPr>
      <w:r>
        <w:rPr>
          <w:rFonts w:hint="eastAsia"/>
        </w:rPr>
        <w:t>五、指标解释及填报说明</w:t>
      </w:r>
      <w:r>
        <w:tab/>
        <w:t>2</w:t>
      </w:r>
      <w:r>
        <w:rPr>
          <w:rFonts w:hint="eastAsia"/>
        </w:rPr>
        <w:t>5</w:t>
      </w:r>
    </w:p>
    <w:p w:rsidR="00852227" w:rsidRDefault="00A418C6">
      <w:pPr>
        <w:tabs>
          <w:tab w:val="right" w:leader="middleDot" w:pos="9030"/>
        </w:tabs>
        <w:adjustRightInd w:val="0"/>
        <w:snapToGrid w:val="0"/>
        <w:spacing w:line="400" w:lineRule="exact"/>
        <w:ind w:firstLineChars="200" w:firstLine="420"/>
      </w:pPr>
      <w:r>
        <w:rPr>
          <w:rFonts w:hint="eastAsia"/>
        </w:rPr>
        <w:t>（一）单位基本情况</w:t>
      </w:r>
      <w:r>
        <w:tab/>
      </w:r>
      <w:r>
        <w:rPr>
          <w:rFonts w:hint="eastAsia"/>
        </w:rPr>
        <w:t>25</w:t>
      </w:r>
    </w:p>
    <w:p w:rsidR="00852227" w:rsidRDefault="00A418C6">
      <w:pPr>
        <w:tabs>
          <w:tab w:val="right" w:leader="middleDot" w:pos="9030"/>
        </w:tabs>
        <w:adjustRightInd w:val="0"/>
        <w:snapToGrid w:val="0"/>
        <w:spacing w:line="400" w:lineRule="exact"/>
        <w:ind w:firstLineChars="200" w:firstLine="420"/>
      </w:pPr>
      <w:r>
        <w:rPr>
          <w:rFonts w:hint="eastAsia"/>
        </w:rPr>
        <w:t>（二）从业人员及工资总额</w:t>
      </w:r>
      <w:r>
        <w:tab/>
      </w:r>
      <w:r>
        <w:rPr>
          <w:rFonts w:hint="eastAsia"/>
        </w:rPr>
        <w:t>33</w:t>
      </w:r>
    </w:p>
    <w:p w:rsidR="00852227" w:rsidRDefault="00A418C6">
      <w:pPr>
        <w:tabs>
          <w:tab w:val="right" w:leader="middleDot" w:pos="9030"/>
        </w:tabs>
        <w:adjustRightInd w:val="0"/>
        <w:snapToGrid w:val="0"/>
        <w:spacing w:line="400" w:lineRule="exact"/>
        <w:ind w:firstLineChars="200" w:firstLine="420"/>
      </w:pPr>
      <w:r>
        <w:rPr>
          <w:rFonts w:hint="eastAsia"/>
        </w:rPr>
        <w:t>（三）财务状况</w:t>
      </w:r>
      <w:r>
        <w:tab/>
      </w:r>
      <w:r>
        <w:rPr>
          <w:rFonts w:hint="eastAsia"/>
        </w:rPr>
        <w:t>37</w:t>
      </w:r>
    </w:p>
    <w:p w:rsidR="00852227" w:rsidRDefault="00A418C6">
      <w:pPr>
        <w:tabs>
          <w:tab w:val="right" w:leader="middleDot" w:pos="9030"/>
        </w:tabs>
        <w:adjustRightInd w:val="0"/>
        <w:snapToGrid w:val="0"/>
        <w:spacing w:line="400" w:lineRule="exact"/>
        <w:ind w:firstLineChars="200" w:firstLine="420"/>
      </w:pPr>
      <w:r>
        <w:rPr>
          <w:rFonts w:hint="eastAsia"/>
        </w:rPr>
        <w:t>（四）经营情况</w:t>
      </w:r>
      <w:r>
        <w:tab/>
      </w:r>
      <w:r>
        <w:rPr>
          <w:rFonts w:hint="eastAsia"/>
        </w:rPr>
        <w:t>43</w:t>
      </w:r>
    </w:p>
    <w:p w:rsidR="00852227" w:rsidRDefault="00A418C6">
      <w:pPr>
        <w:tabs>
          <w:tab w:val="right" w:leader="middleDot" w:pos="9030"/>
        </w:tabs>
        <w:adjustRightInd w:val="0"/>
        <w:snapToGrid w:val="0"/>
        <w:spacing w:line="400" w:lineRule="exact"/>
        <w:ind w:firstLineChars="200" w:firstLine="420"/>
        <w:rPr>
          <w:rFonts w:ascii="黑体" w:eastAsia="黑体"/>
          <w:b/>
          <w:sz w:val="28"/>
          <w:szCs w:val="28"/>
        </w:rPr>
      </w:pPr>
      <w:r>
        <w:rPr>
          <w:rFonts w:hint="eastAsia"/>
        </w:rPr>
        <w:t>（五）信息化及电子商务情况</w:t>
      </w:r>
      <w:r>
        <w:tab/>
        <w:t>4</w:t>
      </w:r>
      <w:r>
        <w:rPr>
          <w:rFonts w:hint="eastAsia"/>
        </w:rPr>
        <w:t>8</w:t>
      </w:r>
    </w:p>
    <w:p w:rsidR="00852227" w:rsidRDefault="00852227">
      <w:pPr>
        <w:tabs>
          <w:tab w:val="right" w:leader="middleDot" w:pos="9030"/>
        </w:tabs>
        <w:adjustRightInd w:val="0"/>
        <w:snapToGrid w:val="0"/>
        <w:ind w:firstLineChars="100" w:firstLine="281"/>
        <w:jc w:val="left"/>
        <w:rPr>
          <w:rFonts w:ascii="黑体" w:eastAsia="黑体"/>
          <w:b/>
          <w:sz w:val="28"/>
          <w:szCs w:val="28"/>
        </w:rPr>
      </w:pPr>
    </w:p>
    <w:p w:rsidR="00852227" w:rsidRDefault="00A418C6" w:rsidP="003E01EB">
      <w:pPr>
        <w:snapToGrid w:val="0"/>
        <w:spacing w:beforeLines="350" w:afterLines="200"/>
        <w:jc w:val="center"/>
        <w:outlineLvl w:val="0"/>
        <w:rPr>
          <w:rFonts w:ascii="黑体" w:eastAsia="黑体" w:hAnsi="宋体"/>
          <w:sz w:val="32"/>
          <w:szCs w:val="32"/>
        </w:rPr>
      </w:pPr>
      <w:r>
        <w:rPr>
          <w:rFonts w:ascii="黑体" w:eastAsia="黑体"/>
          <w:b/>
          <w:sz w:val="28"/>
          <w:szCs w:val="28"/>
        </w:rPr>
        <w:br w:type="page"/>
      </w:r>
      <w:r>
        <w:rPr>
          <w:rFonts w:ascii="黑体" w:eastAsia="黑体" w:hAnsi="宋体" w:hint="eastAsia"/>
          <w:sz w:val="32"/>
          <w:szCs w:val="32"/>
        </w:rPr>
        <w:lastRenderedPageBreak/>
        <w:t>一、总  说  明</w:t>
      </w:r>
    </w:p>
    <w:p w:rsidR="00852227" w:rsidRDefault="00A418C6">
      <w:pPr>
        <w:widowControl/>
        <w:spacing w:line="360" w:lineRule="exact"/>
        <w:ind w:firstLineChars="200" w:firstLine="420"/>
        <w:rPr>
          <w:rFonts w:ascii="宋体" w:hAnsi="宋体"/>
          <w:bCs/>
          <w:szCs w:val="21"/>
        </w:rPr>
      </w:pPr>
      <w:r>
        <w:rPr>
          <w:rFonts w:ascii="宋体" w:hAnsi="宋体" w:hint="eastAsia"/>
          <w:szCs w:val="21"/>
        </w:rPr>
        <w:t>（一）为全面了解和反映</w:t>
      </w:r>
      <w:r>
        <w:rPr>
          <w:rFonts w:ascii="宋体" w:hAnsi="宋体" w:hint="eastAsia"/>
          <w:bCs/>
          <w:szCs w:val="21"/>
        </w:rPr>
        <w:t>房地产开发经营业调查单位生产经营全过程，为各级政府制定政策和规划、进行经济管理与调控提供依据，依照《中华人民共和国统计法》的规定，制定本制度。</w:t>
      </w:r>
    </w:p>
    <w:p w:rsidR="00852227" w:rsidRDefault="00A418C6">
      <w:pPr>
        <w:spacing w:line="360" w:lineRule="exact"/>
        <w:ind w:firstLineChars="200" w:firstLine="420"/>
        <w:rPr>
          <w:rFonts w:ascii="宋体" w:hAnsi="宋体"/>
          <w:bCs/>
          <w:szCs w:val="21"/>
        </w:rPr>
      </w:pPr>
      <w:r>
        <w:rPr>
          <w:rFonts w:ascii="宋体" w:hAnsi="宋体" w:hint="eastAsia"/>
          <w:bCs/>
          <w:szCs w:val="21"/>
        </w:rPr>
        <w:t>（二）统计范围及调查单位确定</w:t>
      </w:r>
    </w:p>
    <w:p w:rsidR="00852227" w:rsidRDefault="00A418C6">
      <w:pPr>
        <w:spacing w:line="360" w:lineRule="exact"/>
        <w:ind w:firstLineChars="200" w:firstLine="420"/>
        <w:rPr>
          <w:rFonts w:ascii="宋体" w:hAnsi="宋体"/>
          <w:bCs/>
          <w:szCs w:val="21"/>
        </w:rPr>
      </w:pPr>
      <w:r>
        <w:rPr>
          <w:rFonts w:ascii="宋体" w:hAnsi="宋体" w:hint="eastAsia"/>
          <w:bCs/>
          <w:szCs w:val="21"/>
        </w:rPr>
        <w:t>1.统计范围</w:t>
      </w:r>
    </w:p>
    <w:p w:rsidR="00852227" w:rsidRDefault="00A418C6">
      <w:pPr>
        <w:spacing w:line="360" w:lineRule="exact"/>
        <w:ind w:firstLineChars="200" w:firstLine="420"/>
        <w:rPr>
          <w:rFonts w:ascii="宋体" w:hAnsi="宋体"/>
          <w:bCs/>
          <w:szCs w:val="21"/>
        </w:rPr>
      </w:pPr>
      <w:r>
        <w:rPr>
          <w:rFonts w:ascii="宋体" w:hAnsi="宋体" w:hint="eastAsia"/>
          <w:bCs/>
          <w:szCs w:val="21"/>
        </w:rPr>
        <w:t>有开发经营活动的全部房地产开发经营业法人单位及所属的产业活动单位。</w:t>
      </w:r>
    </w:p>
    <w:p w:rsidR="00852227" w:rsidRDefault="00A418C6">
      <w:pPr>
        <w:autoSpaceDE w:val="0"/>
        <w:autoSpaceDN w:val="0"/>
        <w:adjustRightInd w:val="0"/>
        <w:spacing w:line="360" w:lineRule="exact"/>
        <w:ind w:firstLineChars="200" w:firstLine="420"/>
        <w:rPr>
          <w:rFonts w:ascii="宋体" w:hAnsi="宋体"/>
          <w:szCs w:val="21"/>
        </w:rPr>
      </w:pPr>
      <w:r>
        <w:rPr>
          <w:rFonts w:ascii="宋体" w:hAnsi="宋体" w:hint="eastAsia"/>
          <w:szCs w:val="21"/>
        </w:rPr>
        <w:t>2.调查单位确定</w:t>
      </w:r>
    </w:p>
    <w:p w:rsidR="00852227" w:rsidRDefault="00A418C6">
      <w:pPr>
        <w:autoSpaceDE w:val="0"/>
        <w:autoSpaceDN w:val="0"/>
        <w:adjustRightInd w:val="0"/>
        <w:spacing w:line="360" w:lineRule="exact"/>
        <w:ind w:firstLineChars="200" w:firstLine="420"/>
        <w:rPr>
          <w:rFonts w:ascii="宋体" w:hAnsi="宋体" w:cs="宋体"/>
          <w:kern w:val="0"/>
          <w:szCs w:val="21"/>
        </w:rPr>
      </w:pPr>
      <w:r>
        <w:rPr>
          <w:rFonts w:ascii="宋体" w:hAnsi="宋体" w:hint="eastAsia"/>
          <w:szCs w:val="21"/>
        </w:rPr>
        <w:t>按照“先进库，再有数”的原则，统一确定纳入一套表范围的调查单位。国家统计局普查中心负责组织相关专业部门共同确认分地区、分专业的调查单位，生成调查单位库，</w:t>
      </w:r>
      <w:r>
        <w:rPr>
          <w:rFonts w:ascii="宋体" w:hAnsi="宋体" w:cs="宋体" w:hint="eastAsia"/>
          <w:kern w:val="0"/>
          <w:szCs w:val="21"/>
        </w:rPr>
        <w:t>调查</w:t>
      </w:r>
      <w:r>
        <w:rPr>
          <w:rFonts w:ascii="宋体" w:hAnsi="宋体" w:cs="宋体"/>
          <w:kern w:val="0"/>
          <w:szCs w:val="21"/>
        </w:rPr>
        <w:t>单位有义务向统计机构提供营业执照（</w:t>
      </w:r>
      <w:r>
        <w:rPr>
          <w:rFonts w:ascii="宋体" w:hAnsi="宋体" w:cs="宋体" w:hint="eastAsia"/>
          <w:kern w:val="0"/>
          <w:szCs w:val="21"/>
        </w:rPr>
        <w:t>证书</w:t>
      </w:r>
      <w:r>
        <w:rPr>
          <w:rFonts w:ascii="宋体" w:hAnsi="宋体" w:cs="宋体"/>
          <w:kern w:val="0"/>
          <w:szCs w:val="21"/>
        </w:rPr>
        <w:t>）、利润表和纳税申报表等相关资料</w:t>
      </w:r>
      <w:r>
        <w:rPr>
          <w:rFonts w:ascii="宋体" w:hAnsi="宋体" w:hint="eastAsia"/>
          <w:szCs w:val="21"/>
        </w:rPr>
        <w:t>。</w:t>
      </w:r>
      <w:r>
        <w:rPr>
          <w:rFonts w:ascii="宋体" w:hAnsi="宋体" w:cs="宋体" w:hint="eastAsia"/>
          <w:kern w:val="0"/>
          <w:szCs w:val="21"/>
        </w:rPr>
        <w:t>新</w:t>
      </w:r>
      <w:r>
        <w:rPr>
          <w:rFonts w:ascii="宋体" w:hAnsi="宋体" w:cs="宋体"/>
          <w:kern w:val="0"/>
          <w:szCs w:val="21"/>
        </w:rPr>
        <w:t>开业（</w:t>
      </w:r>
      <w:r>
        <w:rPr>
          <w:rFonts w:ascii="宋体" w:hAnsi="宋体" w:cs="宋体" w:hint="eastAsia"/>
          <w:kern w:val="0"/>
          <w:szCs w:val="21"/>
        </w:rPr>
        <w:t>投产</w:t>
      </w:r>
      <w:r>
        <w:rPr>
          <w:rFonts w:ascii="宋体" w:hAnsi="宋体" w:cs="宋体"/>
          <w:kern w:val="0"/>
          <w:szCs w:val="21"/>
        </w:rPr>
        <w:t>）</w:t>
      </w:r>
      <w:r>
        <w:rPr>
          <w:rFonts w:ascii="宋体" w:hAnsi="宋体" w:cs="宋体" w:hint="eastAsia"/>
          <w:kern w:val="0"/>
          <w:szCs w:val="21"/>
        </w:rPr>
        <w:t>单位，因改制、重新注册、合并或拆分发生变化的单位，</w:t>
      </w:r>
      <w:r>
        <w:rPr>
          <w:rFonts w:ascii="宋体" w:hAnsi="宋体"/>
          <w:szCs w:val="21"/>
        </w:rPr>
        <w:t>组织机构代码变更、</w:t>
      </w:r>
      <w:r>
        <w:rPr>
          <w:rFonts w:ascii="宋体" w:hAnsi="宋体" w:hint="eastAsia"/>
          <w:szCs w:val="21"/>
        </w:rPr>
        <w:t>单位</w:t>
      </w:r>
      <w:r>
        <w:rPr>
          <w:rFonts w:ascii="宋体" w:hAnsi="宋体" w:cs="宋体" w:hint="eastAsia"/>
          <w:kern w:val="0"/>
          <w:szCs w:val="21"/>
        </w:rPr>
        <w:t>名称变更、</w:t>
      </w:r>
      <w:r>
        <w:rPr>
          <w:rFonts w:ascii="宋体" w:hAnsi="宋体" w:cs="宋体"/>
          <w:kern w:val="0"/>
          <w:szCs w:val="21"/>
        </w:rPr>
        <w:t>建筑业资质</w:t>
      </w:r>
      <w:r>
        <w:rPr>
          <w:rFonts w:ascii="宋体" w:hAnsi="宋体" w:cs="宋体" w:hint="eastAsia"/>
          <w:kern w:val="0"/>
          <w:szCs w:val="21"/>
        </w:rPr>
        <w:t>等级</w:t>
      </w:r>
      <w:r>
        <w:rPr>
          <w:rFonts w:ascii="宋体" w:hAnsi="宋体" w:cs="宋体"/>
          <w:kern w:val="0"/>
          <w:szCs w:val="21"/>
        </w:rPr>
        <w:t>变更</w:t>
      </w:r>
      <w:r>
        <w:rPr>
          <w:rFonts w:ascii="宋体" w:hAnsi="宋体" w:cs="宋体" w:hint="eastAsia"/>
          <w:kern w:val="0"/>
          <w:szCs w:val="21"/>
        </w:rPr>
        <w:t>的单位，</w:t>
      </w:r>
      <w:r>
        <w:rPr>
          <w:rFonts w:ascii="宋体" w:hAnsi="宋体"/>
          <w:szCs w:val="21"/>
        </w:rPr>
        <w:t>单位界定错误</w:t>
      </w:r>
      <w:r>
        <w:rPr>
          <w:rFonts w:ascii="宋体" w:hAnsi="宋体" w:hint="eastAsia"/>
          <w:szCs w:val="21"/>
        </w:rPr>
        <w:t>需</w:t>
      </w:r>
      <w:r>
        <w:rPr>
          <w:rFonts w:ascii="宋体" w:hAnsi="宋体"/>
          <w:szCs w:val="21"/>
        </w:rPr>
        <w:t>退出、破产、</w:t>
      </w:r>
      <w:r>
        <w:rPr>
          <w:rFonts w:ascii="宋体" w:hAnsi="宋体" w:hint="eastAsia"/>
          <w:szCs w:val="21"/>
        </w:rPr>
        <w:t>注（吊）销需退出的</w:t>
      </w:r>
      <w:r>
        <w:rPr>
          <w:rFonts w:ascii="宋体" w:hAnsi="宋体"/>
          <w:szCs w:val="21"/>
        </w:rPr>
        <w:t>单位</w:t>
      </w:r>
      <w:r>
        <w:rPr>
          <w:rFonts w:ascii="宋体" w:hAnsi="宋体" w:hint="eastAsia"/>
          <w:szCs w:val="21"/>
        </w:rPr>
        <w:t>，</w:t>
      </w:r>
      <w:r>
        <w:rPr>
          <w:rFonts w:ascii="宋体" w:hAnsi="宋体"/>
          <w:szCs w:val="21"/>
        </w:rPr>
        <w:t>停业（</w:t>
      </w:r>
      <w:r>
        <w:rPr>
          <w:rFonts w:ascii="宋体" w:hAnsi="宋体" w:hint="eastAsia"/>
          <w:szCs w:val="21"/>
        </w:rPr>
        <w:t>歇业</w:t>
      </w:r>
      <w:r>
        <w:rPr>
          <w:rFonts w:ascii="宋体" w:hAnsi="宋体"/>
          <w:szCs w:val="21"/>
        </w:rPr>
        <w:t>）</w:t>
      </w:r>
      <w:r>
        <w:rPr>
          <w:rFonts w:ascii="宋体" w:hAnsi="宋体" w:hint="eastAsia"/>
          <w:szCs w:val="21"/>
        </w:rPr>
        <w:t>停止</w:t>
      </w:r>
      <w:r>
        <w:rPr>
          <w:rFonts w:ascii="宋体" w:hAnsi="宋体"/>
          <w:szCs w:val="21"/>
        </w:rPr>
        <w:t>或恢复</w:t>
      </w:r>
      <w:r>
        <w:rPr>
          <w:rFonts w:ascii="宋体" w:hAnsi="宋体" w:hint="eastAsia"/>
          <w:szCs w:val="21"/>
        </w:rPr>
        <w:t>运营的</w:t>
      </w:r>
      <w:r>
        <w:rPr>
          <w:rFonts w:ascii="宋体" w:hAnsi="宋体"/>
          <w:szCs w:val="21"/>
        </w:rPr>
        <w:t>单位</w:t>
      </w:r>
      <w:r>
        <w:rPr>
          <w:rFonts w:ascii="宋体" w:hAnsi="宋体" w:hint="eastAsia"/>
          <w:szCs w:val="21"/>
        </w:rPr>
        <w:t>等</w:t>
      </w:r>
      <w:r>
        <w:rPr>
          <w:rFonts w:ascii="宋体" w:hAnsi="宋体"/>
          <w:szCs w:val="21"/>
        </w:rPr>
        <w:t>五种类型的单位</w:t>
      </w:r>
      <w:r>
        <w:rPr>
          <w:rFonts w:ascii="宋体" w:hAnsi="宋体" w:cs="宋体" w:hint="eastAsia"/>
          <w:kern w:val="0"/>
          <w:szCs w:val="21"/>
        </w:rPr>
        <w:t>每月调整一次；规模变动的</w:t>
      </w:r>
      <w:r>
        <w:rPr>
          <w:rFonts w:ascii="宋体" w:hAnsi="宋体" w:cs="宋体"/>
          <w:kern w:val="0"/>
          <w:szCs w:val="21"/>
        </w:rPr>
        <w:t>单位每年调整</w:t>
      </w:r>
      <w:r>
        <w:rPr>
          <w:rFonts w:ascii="宋体" w:hAnsi="宋体" w:cs="宋体" w:hint="eastAsia"/>
          <w:kern w:val="0"/>
          <w:szCs w:val="21"/>
        </w:rPr>
        <w:t>两批</w:t>
      </w:r>
      <w:r>
        <w:rPr>
          <w:rFonts w:ascii="宋体" w:hAnsi="宋体" w:cs="宋体"/>
          <w:kern w:val="0"/>
          <w:szCs w:val="21"/>
        </w:rPr>
        <w:t>；</w:t>
      </w:r>
      <w:r>
        <w:rPr>
          <w:rFonts w:ascii="宋体" w:hAnsi="宋体" w:cs="宋体" w:hint="eastAsia"/>
          <w:kern w:val="0"/>
          <w:szCs w:val="21"/>
        </w:rPr>
        <w:t>行政区划跨省变动、主要业务活动跨专业变动的单位每年调整一次；单位的其他信息变更每月调整一次。</w:t>
      </w:r>
    </w:p>
    <w:p w:rsidR="00852227" w:rsidRDefault="00A418C6">
      <w:pPr>
        <w:spacing w:line="360" w:lineRule="exact"/>
        <w:ind w:firstLineChars="200" w:firstLine="420"/>
        <w:rPr>
          <w:rFonts w:ascii="宋体" w:hAnsi="宋体"/>
          <w:bCs/>
          <w:szCs w:val="21"/>
        </w:rPr>
      </w:pPr>
      <w:r>
        <w:rPr>
          <w:rFonts w:ascii="宋体" w:hAnsi="宋体" w:hint="eastAsia"/>
          <w:bCs/>
          <w:szCs w:val="21"/>
        </w:rPr>
        <w:t>（三）统计内容</w:t>
      </w:r>
    </w:p>
    <w:p w:rsidR="00852227" w:rsidRDefault="00A418C6">
      <w:pPr>
        <w:spacing w:line="360" w:lineRule="exact"/>
        <w:ind w:firstLineChars="200" w:firstLine="420"/>
        <w:rPr>
          <w:rFonts w:ascii="宋体" w:hAnsi="宋体"/>
          <w:bCs/>
          <w:szCs w:val="21"/>
        </w:rPr>
      </w:pPr>
      <w:r>
        <w:rPr>
          <w:rFonts w:ascii="宋体" w:hAnsi="宋体" w:hint="eastAsia"/>
          <w:bCs/>
          <w:szCs w:val="21"/>
        </w:rPr>
        <w:t>调查单位基本情况、从业人员及工资总额、财务状况、生产经营情况、信息化和电子商务交易情况、生产经营景气状况等。</w:t>
      </w:r>
    </w:p>
    <w:p w:rsidR="00852227" w:rsidRDefault="00A418C6">
      <w:pPr>
        <w:spacing w:line="360" w:lineRule="exact"/>
        <w:ind w:firstLineChars="200" w:firstLine="420"/>
        <w:rPr>
          <w:rFonts w:ascii="宋体" w:hAnsi="宋体"/>
          <w:bCs/>
          <w:szCs w:val="21"/>
        </w:rPr>
      </w:pPr>
      <w:r>
        <w:rPr>
          <w:rFonts w:ascii="宋体" w:hAnsi="宋体" w:hint="eastAsia"/>
          <w:bCs/>
          <w:szCs w:val="21"/>
        </w:rPr>
        <w:t>（四）统计原则</w:t>
      </w:r>
    </w:p>
    <w:p w:rsidR="00852227" w:rsidRDefault="00A418C6">
      <w:pPr>
        <w:spacing w:line="360" w:lineRule="exact"/>
        <w:ind w:firstLineChars="200" w:firstLine="420"/>
        <w:rPr>
          <w:rFonts w:ascii="宋体" w:hAnsi="宋体"/>
          <w:bCs/>
          <w:szCs w:val="21"/>
        </w:rPr>
      </w:pPr>
      <w:r>
        <w:rPr>
          <w:rFonts w:ascii="宋体" w:hAnsi="宋体" w:hint="eastAsia"/>
        </w:rPr>
        <w:t>辖区内房地产开发经营业法人单位按照</w:t>
      </w:r>
      <w:r>
        <w:rPr>
          <w:rFonts w:ascii="宋体" w:hAnsi="宋体" w:hint="eastAsia"/>
          <w:bCs/>
          <w:szCs w:val="21"/>
        </w:rPr>
        <w:t>在地原则进行统计。</w:t>
      </w:r>
    </w:p>
    <w:p w:rsidR="00852227" w:rsidRDefault="00A418C6">
      <w:pPr>
        <w:spacing w:line="360" w:lineRule="exact"/>
        <w:ind w:firstLineChars="200" w:firstLine="420"/>
        <w:rPr>
          <w:rFonts w:ascii="宋体" w:hAnsi="宋体"/>
          <w:bCs/>
          <w:szCs w:val="21"/>
        </w:rPr>
      </w:pPr>
      <w:r>
        <w:rPr>
          <w:rFonts w:ascii="宋体" w:hAnsi="宋体" w:hint="eastAsia"/>
          <w:bCs/>
          <w:szCs w:val="21"/>
        </w:rPr>
        <w:t>（五）数据采集</w:t>
      </w:r>
    </w:p>
    <w:p w:rsidR="00852227" w:rsidRDefault="00A418C6">
      <w:pPr>
        <w:spacing w:line="360" w:lineRule="exact"/>
        <w:ind w:firstLineChars="200" w:firstLine="420"/>
        <w:rPr>
          <w:rFonts w:ascii="宋体" w:hAnsi="宋体"/>
          <w:bCs/>
          <w:szCs w:val="21"/>
        </w:rPr>
      </w:pPr>
      <w:r>
        <w:rPr>
          <w:rFonts w:ascii="宋体" w:hAnsi="宋体" w:hint="eastAsia"/>
          <w:bCs/>
          <w:szCs w:val="21"/>
        </w:rPr>
        <w:t>1.</w:t>
      </w:r>
      <w:r>
        <w:rPr>
          <w:rFonts w:ascii="宋体" w:hAnsi="宋体" w:cs="宋体" w:hint="eastAsia"/>
          <w:kern w:val="0"/>
          <w:szCs w:val="21"/>
        </w:rPr>
        <w:t>调查单位统一采取联网直报方式，</w:t>
      </w:r>
      <w:r>
        <w:rPr>
          <w:rFonts w:ascii="宋体" w:hAnsi="宋体" w:hint="eastAsia"/>
          <w:bCs/>
          <w:szCs w:val="21"/>
        </w:rPr>
        <w:t>严格</w:t>
      </w:r>
      <w:r>
        <w:rPr>
          <w:rFonts w:ascii="宋体" w:hAnsi="宋体" w:cs="宋体" w:hint="eastAsia"/>
          <w:kern w:val="0"/>
          <w:szCs w:val="21"/>
        </w:rPr>
        <w:t>按照本制度规定的各表上报时间报送数据</w:t>
      </w:r>
      <w:r>
        <w:rPr>
          <w:rFonts w:ascii="宋体" w:hAnsi="宋体" w:hint="eastAsia"/>
          <w:bCs/>
          <w:szCs w:val="21"/>
        </w:rPr>
        <w:t>。</w:t>
      </w:r>
    </w:p>
    <w:p w:rsidR="00852227" w:rsidRDefault="00A418C6">
      <w:pPr>
        <w:spacing w:line="360" w:lineRule="exact"/>
        <w:ind w:firstLineChars="200" w:firstLine="420"/>
        <w:rPr>
          <w:rFonts w:ascii="宋体" w:hAnsi="宋体"/>
          <w:bCs/>
          <w:szCs w:val="21"/>
        </w:rPr>
      </w:pPr>
      <w:r>
        <w:rPr>
          <w:rFonts w:ascii="宋体" w:hAnsi="宋体" w:hint="eastAsia"/>
          <w:bCs/>
          <w:szCs w:val="21"/>
        </w:rPr>
        <w:t>2.本制度采用统一的统计分类标准和编码，统计机构和调查单位必须严格执行，不得自行更改。</w:t>
      </w:r>
    </w:p>
    <w:p w:rsidR="00852227" w:rsidRDefault="00A418C6">
      <w:pPr>
        <w:spacing w:line="360" w:lineRule="exact"/>
        <w:ind w:firstLineChars="200" w:firstLine="420"/>
      </w:pPr>
      <w:r>
        <w:rPr>
          <w:rFonts w:ascii="宋体" w:hAnsi="宋体" w:hint="eastAsia"/>
        </w:rPr>
        <w:t>3</w:t>
      </w:r>
      <w:r>
        <w:rPr>
          <w:rFonts w:ascii="宋体" w:hAnsi="宋体" w:hint="eastAsia"/>
          <w:bCs/>
          <w:szCs w:val="21"/>
        </w:rPr>
        <w:t>.</w:t>
      </w:r>
      <w:r>
        <w:rPr>
          <w:rFonts w:hint="eastAsia"/>
        </w:rPr>
        <w:t>按照《统计法》的要求，为保障源头数据质量，做到数出有据，调查单位应该设置原始记录、统计台账，建立健全统计资料的审核、签署、交接和归档等管理制度。统计调查对象的财务指标，应当</w:t>
      </w:r>
      <w:r>
        <w:t>依据真实</w:t>
      </w:r>
      <w:r>
        <w:rPr>
          <w:rFonts w:hint="eastAsia"/>
        </w:rPr>
        <w:t>、</w:t>
      </w:r>
      <w:r>
        <w:t>合法的会计核算资料和纳税申报材料填报。如有确凿证据证明会计核算资料与纳税申报资料明显不符合实际的，应当</w:t>
      </w:r>
      <w:r>
        <w:rPr>
          <w:rFonts w:hint="eastAsia"/>
        </w:rPr>
        <w:t>据实</w:t>
      </w:r>
      <w:r>
        <w:t>填报。</w:t>
      </w:r>
    </w:p>
    <w:p w:rsidR="00852227" w:rsidRDefault="00A418C6">
      <w:pPr>
        <w:spacing w:line="360" w:lineRule="exact"/>
        <w:ind w:firstLineChars="200" w:firstLine="420"/>
      </w:pPr>
      <w:r>
        <w:rPr>
          <w:rFonts w:hint="eastAsia"/>
        </w:rPr>
        <w:t>4.</w:t>
      </w:r>
      <w:r>
        <w:rPr>
          <w:rFonts w:hint="eastAsia"/>
        </w:rPr>
        <w:t>县级以上人民政府统计机构在查询或核实统计数据时，调查单位应按时提供数据填报依据。</w:t>
      </w:r>
    </w:p>
    <w:p w:rsidR="00852227" w:rsidRDefault="00A418C6">
      <w:pPr>
        <w:spacing w:line="360" w:lineRule="exact"/>
        <w:ind w:firstLineChars="200" w:firstLine="420"/>
      </w:pPr>
      <w:r>
        <w:rPr>
          <w:rFonts w:ascii="宋体" w:hAnsi="宋体" w:hint="eastAsia"/>
        </w:rPr>
        <w:t>5</w:t>
      </w:r>
      <w:r>
        <w:rPr>
          <w:rFonts w:ascii="宋体" w:hAnsi="宋体" w:hint="eastAsia"/>
          <w:bCs/>
          <w:szCs w:val="21"/>
        </w:rPr>
        <w:t>.</w:t>
      </w:r>
      <w:r>
        <w:rPr>
          <w:rFonts w:hint="eastAsia"/>
        </w:rPr>
        <w:t>本制度中所有指标数据原则上按月</w:t>
      </w:r>
      <w:r>
        <w:rPr>
          <w:rFonts w:ascii="宋体" w:hAnsi="宋体" w:hint="eastAsia"/>
        </w:rPr>
        <w:t>(</w:t>
      </w:r>
      <w:r>
        <w:rPr>
          <w:rFonts w:hint="eastAsia"/>
        </w:rPr>
        <w:t>季</w:t>
      </w:r>
      <w:r>
        <w:rPr>
          <w:rFonts w:ascii="宋体" w:hAnsi="宋体" w:hint="eastAsia"/>
        </w:rPr>
        <w:t>)</w:t>
      </w:r>
      <w:r>
        <w:rPr>
          <w:rFonts w:hint="eastAsia"/>
        </w:rPr>
        <w:t>度日历天数统计上报。</w:t>
      </w:r>
    </w:p>
    <w:p w:rsidR="00852227" w:rsidRDefault="00A418C6">
      <w:pPr>
        <w:spacing w:line="360" w:lineRule="exact"/>
        <w:ind w:firstLineChars="200" w:firstLine="420"/>
        <w:rPr>
          <w:rFonts w:ascii="宋体" w:hAnsi="宋体"/>
          <w:bCs/>
          <w:szCs w:val="21"/>
        </w:rPr>
      </w:pPr>
      <w:r>
        <w:rPr>
          <w:rFonts w:ascii="宋体" w:hAnsi="宋体" w:hint="eastAsia"/>
          <w:bCs/>
          <w:szCs w:val="21"/>
        </w:rPr>
        <w:t>（六）数据处理</w:t>
      </w:r>
    </w:p>
    <w:p w:rsidR="00852227" w:rsidRDefault="00A418C6">
      <w:pPr>
        <w:spacing w:line="360" w:lineRule="exact"/>
        <w:ind w:firstLineChars="200" w:firstLine="420"/>
        <w:rPr>
          <w:rFonts w:ascii="宋体" w:hAnsi="宋体"/>
          <w:bCs/>
          <w:szCs w:val="21"/>
        </w:rPr>
      </w:pPr>
      <w:r>
        <w:rPr>
          <w:rFonts w:ascii="宋体" w:hAnsi="宋体" w:cs="宋体" w:hint="eastAsia"/>
          <w:kern w:val="0"/>
          <w:szCs w:val="21"/>
        </w:rPr>
        <w:t>房地产开发企业一套表数据采取分级审核、汇总方式。</w:t>
      </w:r>
      <w:r>
        <w:rPr>
          <w:rFonts w:ascii="宋体" w:hAnsi="宋体" w:hint="eastAsia"/>
          <w:bCs/>
          <w:szCs w:val="21"/>
        </w:rPr>
        <w:t xml:space="preserve"> </w:t>
      </w:r>
    </w:p>
    <w:p w:rsidR="00852227" w:rsidRDefault="00A418C6">
      <w:pPr>
        <w:spacing w:line="360" w:lineRule="exact"/>
        <w:ind w:firstLineChars="200" w:firstLine="420"/>
        <w:rPr>
          <w:rFonts w:ascii="宋体" w:hAnsi="宋体"/>
          <w:bCs/>
          <w:szCs w:val="21"/>
        </w:rPr>
      </w:pPr>
      <w:r>
        <w:rPr>
          <w:rFonts w:ascii="宋体" w:hAnsi="宋体" w:hint="eastAsia"/>
          <w:bCs/>
          <w:szCs w:val="21"/>
        </w:rPr>
        <w:t>（七）本制度各表中填报时期、时点数据的具体要求（如“本月”、“1—本月”等）详见各报表。</w:t>
      </w:r>
    </w:p>
    <w:p w:rsidR="00852227" w:rsidRDefault="00A418C6">
      <w:pPr>
        <w:spacing w:line="360" w:lineRule="exact"/>
        <w:ind w:firstLineChars="200" w:firstLine="420"/>
        <w:rPr>
          <w:rFonts w:ascii="宋体" w:hAnsi="宋体"/>
          <w:bCs/>
          <w:szCs w:val="21"/>
        </w:rPr>
      </w:pPr>
      <w:r>
        <w:rPr>
          <w:rFonts w:ascii="宋体" w:hAnsi="宋体" w:hint="eastAsia"/>
          <w:bCs/>
          <w:szCs w:val="21"/>
        </w:rPr>
        <w:t>（八）具体填报要求</w:t>
      </w:r>
    </w:p>
    <w:p w:rsidR="00852227" w:rsidRDefault="00A418C6">
      <w:pPr>
        <w:spacing w:line="360" w:lineRule="exact"/>
        <w:ind w:firstLineChars="200" w:firstLine="420"/>
        <w:rPr>
          <w:rFonts w:ascii="宋体" w:hAnsi="宋体"/>
          <w:bCs/>
          <w:szCs w:val="21"/>
        </w:rPr>
      </w:pPr>
      <w:r>
        <w:rPr>
          <w:rFonts w:ascii="宋体" w:hAnsi="宋体" w:hint="eastAsia"/>
          <w:bCs/>
          <w:szCs w:val="21"/>
        </w:rPr>
        <w:t>“房地产开发项目经营情况”（X204-1表）和“房地产开发企业资金和土地情况”（X204-2表）</w:t>
      </w:r>
      <w:r>
        <w:rPr>
          <w:rFonts w:ascii="宋体" w:hAnsi="宋体" w:hint="eastAsia"/>
          <w:szCs w:val="21"/>
        </w:rPr>
        <w:t>1月免报。</w:t>
      </w:r>
    </w:p>
    <w:p w:rsidR="00852227" w:rsidRDefault="00A418C6" w:rsidP="003E01EB">
      <w:pPr>
        <w:snapToGrid w:val="0"/>
        <w:spacing w:beforeLines="400" w:afterLines="200"/>
        <w:jc w:val="center"/>
        <w:outlineLvl w:val="0"/>
        <w:rPr>
          <w:rFonts w:ascii="黑体" w:eastAsia="黑体"/>
          <w:sz w:val="32"/>
          <w:szCs w:val="32"/>
        </w:rPr>
      </w:pPr>
      <w:r>
        <w:rPr>
          <w:rFonts w:ascii="黑体" w:eastAsia="黑体"/>
          <w:b/>
          <w:sz w:val="28"/>
          <w:szCs w:val="28"/>
        </w:rPr>
        <w:br w:type="page"/>
      </w:r>
      <w:r>
        <w:rPr>
          <w:rFonts w:ascii="黑体" w:eastAsia="黑体" w:hint="eastAsia"/>
          <w:sz w:val="32"/>
          <w:szCs w:val="32"/>
        </w:rPr>
        <w:lastRenderedPageBreak/>
        <w:t>二、报 表 目 录</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tblPr>
      <w:tblGrid>
        <w:gridCol w:w="884"/>
        <w:gridCol w:w="1162"/>
        <w:gridCol w:w="615"/>
        <w:gridCol w:w="1852"/>
        <w:gridCol w:w="1171"/>
        <w:gridCol w:w="1500"/>
        <w:gridCol w:w="1790"/>
        <w:gridCol w:w="649"/>
      </w:tblGrid>
      <w:tr w:rsidR="00852227">
        <w:trPr>
          <w:trHeight w:val="936"/>
          <w:tblHeader/>
          <w:jc w:val="center"/>
        </w:trPr>
        <w:tc>
          <w:tcPr>
            <w:tcW w:w="884"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表号</w:t>
            </w:r>
          </w:p>
        </w:tc>
        <w:tc>
          <w:tcPr>
            <w:tcW w:w="1162"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表名</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报告 期别</w:t>
            </w:r>
          </w:p>
        </w:tc>
        <w:tc>
          <w:tcPr>
            <w:tcW w:w="1852" w:type="dxa"/>
            <w:vAlign w:val="center"/>
          </w:tcPr>
          <w:p w:rsidR="00852227" w:rsidRDefault="00A418C6">
            <w:pPr>
              <w:pStyle w:val="ae"/>
              <w:spacing w:line="240" w:lineRule="exact"/>
              <w:jc w:val="center"/>
              <w:rPr>
                <w:rFonts w:ascii="宋体" w:hAnsi="宋体"/>
              </w:rPr>
            </w:pPr>
            <w:r>
              <w:rPr>
                <w:rFonts w:ascii="宋体" w:hAnsi="宋体" w:hint="eastAsia"/>
              </w:rPr>
              <w:t>统计范围</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报送单位</w:t>
            </w:r>
          </w:p>
        </w:tc>
        <w:tc>
          <w:tcPr>
            <w:tcW w:w="1500" w:type="dxa"/>
            <w:vAlign w:val="center"/>
          </w:tcPr>
          <w:p w:rsidR="00852227" w:rsidRDefault="00A418C6" w:rsidP="00B937C7">
            <w:pPr>
              <w:spacing w:line="240" w:lineRule="exact"/>
              <w:ind w:leftChars="-14" w:left="2" w:hangingChars="17" w:hanging="31"/>
              <w:jc w:val="center"/>
              <w:rPr>
                <w:rFonts w:ascii="宋体" w:hAnsi="宋体"/>
                <w:sz w:val="18"/>
                <w:szCs w:val="18"/>
              </w:rPr>
            </w:pPr>
            <w:r>
              <w:rPr>
                <w:rFonts w:ascii="宋体" w:hAnsi="宋体" w:hint="eastAsia"/>
                <w:sz w:val="18"/>
                <w:szCs w:val="18"/>
              </w:rPr>
              <w:t>报送日期</w:t>
            </w:r>
          </w:p>
          <w:p w:rsidR="00852227" w:rsidRDefault="00A418C6" w:rsidP="00B937C7">
            <w:pPr>
              <w:spacing w:line="240" w:lineRule="exact"/>
              <w:ind w:leftChars="-14" w:left="2" w:hangingChars="17" w:hanging="31"/>
              <w:jc w:val="center"/>
              <w:rPr>
                <w:rFonts w:ascii="宋体" w:hAnsi="宋体"/>
                <w:sz w:val="18"/>
                <w:szCs w:val="18"/>
              </w:rPr>
            </w:pPr>
            <w:r>
              <w:rPr>
                <w:rFonts w:ascii="宋体" w:hAnsi="宋体" w:hint="eastAsia"/>
                <w:sz w:val="18"/>
                <w:szCs w:val="18"/>
              </w:rPr>
              <w:t>及 方 式</w:t>
            </w:r>
          </w:p>
        </w:tc>
        <w:tc>
          <w:tcPr>
            <w:tcW w:w="1790"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设区市统计机构</w:t>
            </w:r>
          </w:p>
          <w:p w:rsidR="00852227" w:rsidRDefault="00A418C6">
            <w:pPr>
              <w:spacing w:line="240" w:lineRule="exact"/>
              <w:jc w:val="center"/>
              <w:rPr>
                <w:rFonts w:ascii="宋体" w:hAnsi="宋体"/>
                <w:sz w:val="18"/>
                <w:szCs w:val="18"/>
              </w:rPr>
            </w:pPr>
            <w:r>
              <w:rPr>
                <w:rFonts w:ascii="宋体" w:hAnsi="宋体" w:hint="eastAsia"/>
                <w:sz w:val="18"/>
                <w:szCs w:val="18"/>
              </w:rPr>
              <w:t>数据审核验收、</w:t>
            </w:r>
          </w:p>
          <w:p w:rsidR="00852227" w:rsidRDefault="00A418C6">
            <w:pPr>
              <w:spacing w:line="240" w:lineRule="exact"/>
              <w:jc w:val="center"/>
              <w:rPr>
                <w:rFonts w:ascii="宋体" w:hAnsi="宋体"/>
                <w:sz w:val="18"/>
                <w:szCs w:val="18"/>
              </w:rPr>
            </w:pPr>
            <w:r>
              <w:rPr>
                <w:rFonts w:ascii="宋体" w:hAnsi="宋体" w:hint="eastAsia"/>
                <w:sz w:val="18"/>
                <w:szCs w:val="18"/>
              </w:rPr>
              <w:t>上报截止时间</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页码</w:t>
            </w:r>
          </w:p>
        </w:tc>
      </w:tr>
      <w:tr w:rsidR="00852227">
        <w:trPr>
          <w:trHeight w:val="397"/>
          <w:jc w:val="center"/>
        </w:trPr>
        <w:tc>
          <w:tcPr>
            <w:tcW w:w="9623" w:type="dxa"/>
            <w:gridSpan w:val="8"/>
            <w:vAlign w:val="center"/>
          </w:tcPr>
          <w:p w:rsidR="00852227" w:rsidRDefault="00A418C6">
            <w:pPr>
              <w:spacing w:line="240" w:lineRule="exact"/>
              <w:rPr>
                <w:rFonts w:ascii="宋体" w:hAnsi="宋体"/>
                <w:sz w:val="18"/>
                <w:szCs w:val="18"/>
              </w:rPr>
            </w:pPr>
            <w:r>
              <w:rPr>
                <w:rFonts w:ascii="宋体" w:hAnsi="宋体" w:hint="eastAsia"/>
                <w:sz w:val="18"/>
                <w:szCs w:val="18"/>
              </w:rPr>
              <w:t>（一）基层年报表式</w:t>
            </w:r>
          </w:p>
        </w:tc>
      </w:tr>
      <w:tr w:rsidR="00852227">
        <w:trPr>
          <w:trHeight w:val="888"/>
          <w:jc w:val="center"/>
        </w:trPr>
        <w:tc>
          <w:tcPr>
            <w:tcW w:w="884" w:type="dxa"/>
            <w:vAlign w:val="center"/>
          </w:tcPr>
          <w:p w:rsidR="00852227" w:rsidRDefault="00A418C6">
            <w:pPr>
              <w:spacing w:line="240" w:lineRule="exact"/>
              <w:rPr>
                <w:rFonts w:ascii="宋体" w:hAnsi="宋体"/>
                <w:sz w:val="18"/>
                <w:szCs w:val="18"/>
              </w:rPr>
            </w:pPr>
            <w:r>
              <w:rPr>
                <w:rFonts w:ascii="宋体" w:hAnsi="宋体" w:hint="eastAsia"/>
                <w:sz w:val="18"/>
                <w:szCs w:val="18"/>
              </w:rPr>
              <w:t>101-1表</w:t>
            </w:r>
          </w:p>
        </w:tc>
        <w:tc>
          <w:tcPr>
            <w:tcW w:w="1162" w:type="dxa"/>
            <w:vAlign w:val="center"/>
          </w:tcPr>
          <w:p w:rsidR="00852227" w:rsidRDefault="00A418C6">
            <w:pPr>
              <w:spacing w:line="240" w:lineRule="exact"/>
              <w:rPr>
                <w:rFonts w:ascii="宋体" w:hAnsi="宋体"/>
                <w:sz w:val="18"/>
                <w:szCs w:val="18"/>
              </w:rPr>
            </w:pPr>
            <w:r>
              <w:rPr>
                <w:rFonts w:ascii="宋体" w:hAnsi="宋体" w:hint="eastAsia"/>
                <w:kern w:val="0"/>
                <w:sz w:val="18"/>
                <w:szCs w:val="18"/>
              </w:rPr>
              <w:t>调查</w:t>
            </w:r>
            <w:r>
              <w:rPr>
                <w:rFonts w:ascii="宋体" w:hAnsi="宋体" w:hint="eastAsia"/>
                <w:sz w:val="18"/>
                <w:szCs w:val="18"/>
              </w:rPr>
              <w:t>单位基本情况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年报</w:t>
            </w:r>
          </w:p>
        </w:tc>
        <w:tc>
          <w:tcPr>
            <w:tcW w:w="1852" w:type="dxa"/>
            <w:vAlign w:val="center"/>
          </w:tcPr>
          <w:p w:rsidR="00852227" w:rsidRDefault="00A418C6">
            <w:pPr>
              <w:pStyle w:val="ae"/>
              <w:spacing w:line="240" w:lineRule="exact"/>
              <w:jc w:val="both"/>
              <w:rPr>
                <w:rFonts w:ascii="宋体" w:hAnsi="宋体"/>
              </w:rPr>
            </w:pPr>
            <w:r>
              <w:rPr>
                <w:rFonts w:ascii="宋体" w:hAnsi="宋体" w:hint="eastAsia"/>
              </w:rPr>
              <w:t>辖区内</w:t>
            </w:r>
            <w:r>
              <w:rPr>
                <w:rFonts w:ascii="宋体" w:hAnsi="宋体" w:hint="eastAsia"/>
                <w:bCs/>
                <w:szCs w:val="21"/>
              </w:rPr>
              <w:t>有开发经营活动的</w:t>
            </w:r>
            <w:r>
              <w:rPr>
                <w:rFonts w:ascii="宋体" w:hAnsi="宋体" w:hint="eastAsia"/>
              </w:rPr>
              <w:t>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次年3月10日24时前网上填报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次年3月31日24时</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5</w:t>
            </w:r>
          </w:p>
        </w:tc>
      </w:tr>
      <w:tr w:rsidR="00852227">
        <w:trPr>
          <w:trHeight w:val="860"/>
          <w:jc w:val="center"/>
        </w:trPr>
        <w:tc>
          <w:tcPr>
            <w:tcW w:w="884" w:type="dxa"/>
            <w:vAlign w:val="center"/>
          </w:tcPr>
          <w:p w:rsidR="00852227" w:rsidRDefault="00A418C6">
            <w:pPr>
              <w:spacing w:line="240" w:lineRule="exact"/>
              <w:rPr>
                <w:rFonts w:ascii="宋体" w:hAnsi="宋体"/>
                <w:sz w:val="18"/>
                <w:szCs w:val="18"/>
              </w:rPr>
            </w:pPr>
            <w:r>
              <w:rPr>
                <w:rFonts w:ascii="宋体" w:hAnsi="宋体" w:hint="eastAsia"/>
                <w:sz w:val="18"/>
                <w:szCs w:val="18"/>
              </w:rPr>
              <w:t>102-1表</w:t>
            </w:r>
          </w:p>
        </w:tc>
        <w:tc>
          <w:tcPr>
            <w:tcW w:w="1162"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从业人员及工资总额</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年报</w:t>
            </w:r>
          </w:p>
        </w:tc>
        <w:tc>
          <w:tcPr>
            <w:tcW w:w="1852" w:type="dxa"/>
            <w:vAlign w:val="center"/>
          </w:tcPr>
          <w:p w:rsidR="00852227" w:rsidRDefault="00A418C6">
            <w:pPr>
              <w:pStyle w:val="ae"/>
              <w:spacing w:line="240" w:lineRule="exact"/>
              <w:rPr>
                <w:rFonts w:ascii="宋体" w:hAnsi="宋体"/>
              </w:rPr>
            </w:pPr>
            <w:r>
              <w:rPr>
                <w:rFonts w:ascii="宋体" w:hAnsi="宋体" w:hint="eastAsia"/>
              </w:rPr>
              <w:t>辖区内</w:t>
            </w:r>
            <w:r>
              <w:rPr>
                <w:rFonts w:ascii="宋体" w:hAnsi="宋体" w:hint="eastAsia"/>
                <w:bCs/>
                <w:szCs w:val="21"/>
              </w:rPr>
              <w:t>有开发经营活动的</w:t>
            </w:r>
            <w:r>
              <w:rPr>
                <w:rFonts w:ascii="宋体" w:hAnsi="宋体" w:hint="eastAsia"/>
              </w:rPr>
              <w:t>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次年3月10日24时前网上填报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次年3月31日24时</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8</w:t>
            </w:r>
          </w:p>
        </w:tc>
      </w:tr>
      <w:tr w:rsidR="00852227">
        <w:trPr>
          <w:trHeight w:val="887"/>
          <w:jc w:val="center"/>
        </w:trPr>
        <w:tc>
          <w:tcPr>
            <w:tcW w:w="884" w:type="dxa"/>
            <w:vAlign w:val="center"/>
          </w:tcPr>
          <w:p w:rsidR="00852227" w:rsidRDefault="00A418C6">
            <w:pPr>
              <w:spacing w:line="240" w:lineRule="exact"/>
              <w:rPr>
                <w:rFonts w:ascii="宋体" w:hAnsi="宋体"/>
                <w:sz w:val="18"/>
                <w:szCs w:val="18"/>
              </w:rPr>
            </w:pPr>
            <w:r>
              <w:rPr>
                <w:rFonts w:ascii="宋体" w:hAnsi="宋体" w:hint="eastAsia"/>
                <w:sz w:val="18"/>
                <w:szCs w:val="18"/>
              </w:rPr>
              <w:t>X103表</w:t>
            </w:r>
          </w:p>
        </w:tc>
        <w:tc>
          <w:tcPr>
            <w:tcW w:w="1162" w:type="dxa"/>
            <w:vAlign w:val="center"/>
          </w:tcPr>
          <w:p w:rsidR="00852227" w:rsidRDefault="00A418C6">
            <w:pPr>
              <w:spacing w:line="240" w:lineRule="exact"/>
              <w:rPr>
                <w:rFonts w:ascii="宋体" w:hAnsi="宋体"/>
                <w:sz w:val="18"/>
                <w:szCs w:val="18"/>
              </w:rPr>
            </w:pPr>
            <w:r>
              <w:rPr>
                <w:rFonts w:ascii="宋体" w:hAnsi="宋体" w:hint="eastAsia"/>
                <w:color w:val="000000"/>
                <w:sz w:val="18"/>
                <w:szCs w:val="18"/>
              </w:rPr>
              <w:t>财务状况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年报</w:t>
            </w:r>
          </w:p>
        </w:tc>
        <w:tc>
          <w:tcPr>
            <w:tcW w:w="1852" w:type="dxa"/>
            <w:vAlign w:val="center"/>
          </w:tcPr>
          <w:p w:rsidR="00852227" w:rsidRDefault="00A418C6">
            <w:pPr>
              <w:pStyle w:val="ae"/>
              <w:spacing w:line="240" w:lineRule="exact"/>
              <w:jc w:val="both"/>
              <w:rPr>
                <w:rFonts w:ascii="宋体" w:hAnsi="宋体"/>
              </w:rPr>
            </w:pPr>
            <w:r>
              <w:rPr>
                <w:rFonts w:ascii="宋体" w:hAnsi="宋体" w:hint="eastAsia"/>
              </w:rPr>
              <w:t>辖区内</w:t>
            </w:r>
            <w:r>
              <w:rPr>
                <w:rFonts w:ascii="宋体" w:hAnsi="宋体" w:hint="eastAsia"/>
                <w:bCs/>
                <w:szCs w:val="21"/>
              </w:rPr>
              <w:t>有开发经营活动的</w:t>
            </w:r>
            <w:r>
              <w:rPr>
                <w:rFonts w:ascii="宋体" w:hAnsi="宋体" w:hint="eastAsia"/>
              </w:rPr>
              <w:t>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次年3月10日24时前网上填报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次年3月31日24时</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9</w:t>
            </w:r>
          </w:p>
        </w:tc>
      </w:tr>
      <w:tr w:rsidR="00852227">
        <w:trPr>
          <w:trHeight w:val="913"/>
          <w:jc w:val="center"/>
        </w:trPr>
        <w:tc>
          <w:tcPr>
            <w:tcW w:w="884" w:type="dxa"/>
            <w:vAlign w:val="center"/>
          </w:tcPr>
          <w:p w:rsidR="00852227" w:rsidRDefault="00A418C6">
            <w:pPr>
              <w:spacing w:line="240" w:lineRule="exact"/>
              <w:rPr>
                <w:rFonts w:ascii="宋体" w:hAnsi="宋体"/>
                <w:sz w:val="18"/>
                <w:szCs w:val="18"/>
              </w:rPr>
            </w:pPr>
            <w:r>
              <w:rPr>
                <w:rFonts w:ascii="宋体" w:hAnsi="宋体" w:hint="eastAsia"/>
                <w:sz w:val="18"/>
                <w:szCs w:val="18"/>
              </w:rPr>
              <w:t>109表</w:t>
            </w:r>
          </w:p>
        </w:tc>
        <w:tc>
          <w:tcPr>
            <w:tcW w:w="1162" w:type="dxa"/>
            <w:vAlign w:val="center"/>
          </w:tcPr>
          <w:p w:rsidR="00852227" w:rsidRDefault="00A418C6">
            <w:pPr>
              <w:spacing w:line="240" w:lineRule="exact"/>
              <w:rPr>
                <w:rFonts w:ascii="宋体" w:hAnsi="宋体"/>
                <w:sz w:val="18"/>
                <w:szCs w:val="18"/>
              </w:rPr>
            </w:pPr>
            <w:r>
              <w:rPr>
                <w:rFonts w:ascii="宋体" w:hAnsi="宋体" w:hint="eastAsia"/>
                <w:sz w:val="18"/>
                <w:szCs w:val="18"/>
              </w:rPr>
              <w:t>信息化和电子商务应用情况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 xml:space="preserve">年报   </w:t>
            </w:r>
          </w:p>
        </w:tc>
        <w:tc>
          <w:tcPr>
            <w:tcW w:w="1852" w:type="dxa"/>
            <w:vAlign w:val="center"/>
          </w:tcPr>
          <w:p w:rsidR="00852227" w:rsidRDefault="00A418C6">
            <w:pPr>
              <w:pStyle w:val="ae"/>
              <w:spacing w:line="240" w:lineRule="exact"/>
              <w:jc w:val="both"/>
              <w:rPr>
                <w:rFonts w:ascii="宋体" w:hAnsi="宋体"/>
              </w:rPr>
            </w:pPr>
            <w:r>
              <w:rPr>
                <w:rFonts w:ascii="宋体" w:hAnsi="宋体" w:hint="eastAsia"/>
              </w:rPr>
              <w:t>辖区内</w:t>
            </w:r>
            <w:r>
              <w:rPr>
                <w:rFonts w:ascii="宋体" w:hAnsi="宋体" w:hint="eastAsia"/>
                <w:bCs/>
                <w:szCs w:val="21"/>
              </w:rPr>
              <w:t>有开发经营活动的</w:t>
            </w:r>
            <w:r>
              <w:rPr>
                <w:rFonts w:ascii="宋体" w:hAnsi="宋体" w:hint="eastAsia"/>
              </w:rPr>
              <w:t>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次年3月10日24时前网上填报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次年3月31日24时</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14</w:t>
            </w:r>
          </w:p>
        </w:tc>
      </w:tr>
      <w:tr w:rsidR="00852227">
        <w:trPr>
          <w:trHeight w:val="397"/>
          <w:jc w:val="center"/>
        </w:trPr>
        <w:tc>
          <w:tcPr>
            <w:tcW w:w="9623" w:type="dxa"/>
            <w:gridSpan w:val="8"/>
            <w:vAlign w:val="center"/>
          </w:tcPr>
          <w:p w:rsidR="00852227" w:rsidRDefault="00A418C6">
            <w:pPr>
              <w:spacing w:line="240" w:lineRule="exact"/>
              <w:rPr>
                <w:rFonts w:ascii="宋体" w:hAnsi="宋体"/>
                <w:sz w:val="18"/>
                <w:szCs w:val="18"/>
              </w:rPr>
            </w:pPr>
            <w:r>
              <w:rPr>
                <w:rFonts w:ascii="宋体" w:hAnsi="宋体" w:hint="eastAsia"/>
                <w:sz w:val="18"/>
                <w:szCs w:val="18"/>
              </w:rPr>
              <w:t>（二）基层定报表式</w:t>
            </w:r>
          </w:p>
        </w:tc>
      </w:tr>
      <w:tr w:rsidR="00852227">
        <w:trPr>
          <w:trHeight w:val="845"/>
          <w:jc w:val="center"/>
        </w:trPr>
        <w:tc>
          <w:tcPr>
            <w:tcW w:w="884" w:type="dxa"/>
            <w:tcMar>
              <w:left w:w="57" w:type="dxa"/>
              <w:right w:w="57"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201-1表</w:t>
            </w:r>
          </w:p>
        </w:tc>
        <w:tc>
          <w:tcPr>
            <w:tcW w:w="1162" w:type="dxa"/>
            <w:vAlign w:val="center"/>
          </w:tcPr>
          <w:p w:rsidR="00852227" w:rsidRDefault="00A418C6">
            <w:pPr>
              <w:spacing w:line="240" w:lineRule="exact"/>
              <w:rPr>
                <w:rFonts w:ascii="宋体" w:hAnsi="宋体"/>
                <w:sz w:val="18"/>
                <w:szCs w:val="18"/>
              </w:rPr>
            </w:pPr>
            <w:r>
              <w:rPr>
                <w:rFonts w:ascii="宋体" w:hAnsi="宋体" w:hint="eastAsia"/>
                <w:sz w:val="18"/>
                <w:szCs w:val="18"/>
              </w:rPr>
              <w:t>调查单位基本情况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月报</w:t>
            </w:r>
          </w:p>
        </w:tc>
        <w:tc>
          <w:tcPr>
            <w:tcW w:w="1852" w:type="dxa"/>
            <w:vAlign w:val="center"/>
          </w:tcPr>
          <w:p w:rsidR="00852227" w:rsidRDefault="00A418C6">
            <w:pPr>
              <w:pStyle w:val="ae"/>
              <w:spacing w:line="240" w:lineRule="exact"/>
              <w:jc w:val="both"/>
              <w:rPr>
                <w:rFonts w:ascii="宋体" w:hAnsi="宋体"/>
              </w:rPr>
            </w:pPr>
            <w:r>
              <w:rPr>
                <w:rFonts w:ascii="宋体" w:hAnsi="宋体" w:hint="eastAsia"/>
              </w:rPr>
              <w:t>辖区内</w:t>
            </w:r>
            <w:r>
              <w:rPr>
                <w:rFonts w:ascii="宋体" w:hAnsi="宋体" w:hint="eastAsia"/>
                <w:bCs/>
                <w:szCs w:val="21"/>
              </w:rPr>
              <w:t>有开发经营活动的</w:t>
            </w:r>
            <w:r>
              <w:rPr>
                <w:rFonts w:ascii="宋体" w:hAnsi="宋体" w:hint="eastAsia"/>
              </w:rPr>
              <w:t>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免报</w:t>
            </w:r>
          </w:p>
        </w:tc>
        <w:tc>
          <w:tcPr>
            <w:tcW w:w="1790"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15</w:t>
            </w:r>
          </w:p>
        </w:tc>
      </w:tr>
      <w:tr w:rsidR="00852227">
        <w:trPr>
          <w:trHeight w:val="1614"/>
          <w:jc w:val="center"/>
        </w:trPr>
        <w:tc>
          <w:tcPr>
            <w:tcW w:w="884" w:type="dxa"/>
            <w:tcMar>
              <w:left w:w="57" w:type="dxa"/>
              <w:right w:w="57" w:type="dxa"/>
            </w:tcMar>
            <w:vAlign w:val="center"/>
          </w:tcPr>
          <w:p w:rsidR="00852227" w:rsidRDefault="00A418C6">
            <w:pPr>
              <w:spacing w:line="240" w:lineRule="exact"/>
              <w:rPr>
                <w:rFonts w:ascii="宋体" w:hAnsi="宋体"/>
                <w:sz w:val="18"/>
                <w:szCs w:val="18"/>
              </w:rPr>
            </w:pPr>
            <w:r>
              <w:rPr>
                <w:rFonts w:ascii="宋体" w:hAnsi="宋体"/>
                <w:sz w:val="18"/>
                <w:szCs w:val="18"/>
              </w:rPr>
              <w:t>20</w:t>
            </w:r>
            <w:r>
              <w:rPr>
                <w:rFonts w:ascii="宋体" w:hAnsi="宋体" w:hint="eastAsia"/>
                <w:sz w:val="18"/>
                <w:szCs w:val="18"/>
              </w:rPr>
              <w:t>2-1表</w:t>
            </w:r>
          </w:p>
        </w:tc>
        <w:tc>
          <w:tcPr>
            <w:tcW w:w="1162" w:type="dxa"/>
            <w:vAlign w:val="center"/>
          </w:tcPr>
          <w:p w:rsidR="00852227" w:rsidRDefault="00A418C6">
            <w:pPr>
              <w:pStyle w:val="ae"/>
              <w:tabs>
                <w:tab w:val="left" w:pos="420"/>
              </w:tabs>
              <w:snapToGrid/>
              <w:spacing w:line="240" w:lineRule="exact"/>
              <w:rPr>
                <w:rFonts w:ascii="宋体" w:hAnsi="宋体"/>
              </w:rPr>
            </w:pPr>
            <w:r>
              <w:rPr>
                <w:rFonts w:ascii="宋体" w:hAnsi="宋体" w:hint="eastAsia"/>
              </w:rPr>
              <w:t>从业人员及工资总额</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季报</w:t>
            </w:r>
          </w:p>
        </w:tc>
        <w:tc>
          <w:tcPr>
            <w:tcW w:w="1852"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辖区内有开发经营活动的全部房地产开发经营业法人单位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一季度季后8日、二季度季后7日、三季度季后11日12:00              前网上填报，四季度免报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一季度季后10日、</w:t>
            </w:r>
          </w:p>
          <w:p w:rsidR="00852227" w:rsidRDefault="00A418C6">
            <w:pPr>
              <w:spacing w:line="240" w:lineRule="exact"/>
              <w:jc w:val="left"/>
              <w:rPr>
                <w:rFonts w:ascii="宋体" w:hAnsi="宋体"/>
                <w:sz w:val="18"/>
                <w:szCs w:val="18"/>
              </w:rPr>
            </w:pPr>
            <w:r>
              <w:rPr>
                <w:rFonts w:ascii="宋体" w:hAnsi="宋体" w:hint="eastAsia"/>
                <w:sz w:val="18"/>
                <w:szCs w:val="18"/>
              </w:rPr>
              <w:t>二季度季后9日、</w:t>
            </w:r>
          </w:p>
          <w:p w:rsidR="00852227" w:rsidRDefault="00A418C6">
            <w:pPr>
              <w:spacing w:line="240" w:lineRule="exact"/>
              <w:jc w:val="left"/>
              <w:rPr>
                <w:rFonts w:ascii="宋体" w:hAnsi="宋体"/>
                <w:sz w:val="18"/>
                <w:szCs w:val="18"/>
              </w:rPr>
            </w:pPr>
            <w:r>
              <w:rPr>
                <w:rFonts w:ascii="宋体" w:hAnsi="宋体" w:hint="eastAsia"/>
                <w:sz w:val="18"/>
                <w:szCs w:val="18"/>
              </w:rPr>
              <w:t>三季度季后13日12:00完成数据审核、验收、上报，四季度免报</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17</w:t>
            </w:r>
          </w:p>
        </w:tc>
      </w:tr>
      <w:tr w:rsidR="00852227">
        <w:trPr>
          <w:trHeight w:val="1992"/>
          <w:jc w:val="center"/>
        </w:trPr>
        <w:tc>
          <w:tcPr>
            <w:tcW w:w="884" w:type="dxa"/>
            <w:tcMar>
              <w:left w:w="57" w:type="dxa"/>
              <w:right w:w="57"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X204-1表</w:t>
            </w:r>
          </w:p>
        </w:tc>
        <w:tc>
          <w:tcPr>
            <w:tcW w:w="1162" w:type="dxa"/>
            <w:vAlign w:val="center"/>
          </w:tcPr>
          <w:p w:rsidR="00852227" w:rsidRDefault="00A418C6">
            <w:pPr>
              <w:pStyle w:val="ae"/>
              <w:tabs>
                <w:tab w:val="left" w:pos="420"/>
              </w:tabs>
              <w:snapToGrid/>
              <w:spacing w:line="240" w:lineRule="exact"/>
              <w:rPr>
                <w:rFonts w:ascii="宋体" w:hAnsi="宋体"/>
              </w:rPr>
            </w:pPr>
            <w:r>
              <w:rPr>
                <w:rFonts w:ascii="宋体" w:hAnsi="宋体" w:hint="eastAsia"/>
              </w:rPr>
              <w:t>房地产开发项目经营情况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月报</w:t>
            </w:r>
          </w:p>
        </w:tc>
        <w:tc>
          <w:tcPr>
            <w:tcW w:w="1852" w:type="dxa"/>
            <w:vAlign w:val="center"/>
          </w:tcPr>
          <w:p w:rsidR="00852227" w:rsidRDefault="00A418C6">
            <w:pPr>
              <w:spacing w:line="240" w:lineRule="exact"/>
              <w:rPr>
                <w:rFonts w:ascii="宋体" w:hAnsi="宋体"/>
                <w:sz w:val="18"/>
                <w:szCs w:val="18"/>
              </w:rPr>
            </w:pPr>
            <w:r>
              <w:rPr>
                <w:rFonts w:ascii="宋体" w:hAnsi="宋体" w:hint="eastAsia"/>
                <w:sz w:val="18"/>
                <w:szCs w:val="18"/>
              </w:rPr>
              <w:t>辖区内有开发经营活动的全部房地产开发经营业法人单位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2、10月月后6日，3、4、12月月后8日，5月月后5日，6、7、8、11月月后7日，9月月后11日12:00前网上填报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2、3、4、10月月后9日12:00,5、6、7、8、11月月后8日12:00，9月月后12日12:00,12月月后10日12:00</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18</w:t>
            </w:r>
          </w:p>
        </w:tc>
      </w:tr>
      <w:tr w:rsidR="00852227">
        <w:trPr>
          <w:trHeight w:val="2075"/>
          <w:jc w:val="center"/>
        </w:trPr>
        <w:tc>
          <w:tcPr>
            <w:tcW w:w="884" w:type="dxa"/>
            <w:tcMar>
              <w:left w:w="57" w:type="dxa"/>
              <w:right w:w="57" w:type="dxa"/>
            </w:tcMar>
            <w:vAlign w:val="center"/>
          </w:tcPr>
          <w:p w:rsidR="00852227" w:rsidRDefault="00A418C6">
            <w:pPr>
              <w:spacing w:line="240" w:lineRule="exact"/>
              <w:rPr>
                <w:rFonts w:ascii="宋体" w:hAnsi="宋体"/>
                <w:sz w:val="18"/>
                <w:szCs w:val="18"/>
              </w:rPr>
            </w:pPr>
            <w:bookmarkStart w:id="0" w:name="OLE_LINK1" w:colFirst="5" w:colLast="5"/>
            <w:r>
              <w:rPr>
                <w:rFonts w:ascii="宋体" w:hAnsi="宋体" w:hint="eastAsia"/>
                <w:sz w:val="18"/>
                <w:szCs w:val="18"/>
              </w:rPr>
              <w:t>X204-2表</w:t>
            </w:r>
          </w:p>
        </w:tc>
        <w:tc>
          <w:tcPr>
            <w:tcW w:w="1162" w:type="dxa"/>
            <w:vAlign w:val="center"/>
          </w:tcPr>
          <w:p w:rsidR="00852227" w:rsidRDefault="00A418C6">
            <w:pPr>
              <w:pStyle w:val="ae"/>
              <w:tabs>
                <w:tab w:val="left" w:pos="420"/>
              </w:tabs>
              <w:snapToGrid/>
              <w:spacing w:line="240" w:lineRule="exact"/>
              <w:rPr>
                <w:rFonts w:ascii="宋体" w:hAnsi="宋体"/>
              </w:rPr>
            </w:pPr>
            <w:r>
              <w:rPr>
                <w:rFonts w:ascii="宋体" w:hAnsi="宋体" w:hint="eastAsia"/>
              </w:rPr>
              <w:t>房地产开发企业资金和土地情况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月报</w:t>
            </w:r>
          </w:p>
        </w:tc>
        <w:tc>
          <w:tcPr>
            <w:tcW w:w="1852" w:type="dxa"/>
            <w:vAlign w:val="center"/>
          </w:tcPr>
          <w:p w:rsidR="00852227" w:rsidRDefault="00A418C6">
            <w:pPr>
              <w:spacing w:line="240" w:lineRule="exact"/>
              <w:rPr>
                <w:rFonts w:ascii="宋体" w:hAnsi="宋体"/>
                <w:sz w:val="18"/>
                <w:szCs w:val="18"/>
              </w:rPr>
            </w:pPr>
            <w:r>
              <w:rPr>
                <w:rFonts w:ascii="宋体" w:hAnsi="宋体" w:hint="eastAsia"/>
                <w:sz w:val="18"/>
                <w:szCs w:val="18"/>
              </w:rPr>
              <w:t>辖区内有开发经营活动的全部房地产开发经营业法人单位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pacing w:val="8"/>
                <w:sz w:val="18"/>
                <w:szCs w:val="18"/>
              </w:rPr>
            </w:pPr>
            <w:r>
              <w:rPr>
                <w:rFonts w:ascii="宋体" w:hAnsi="宋体" w:hint="eastAsia"/>
                <w:sz w:val="18"/>
                <w:szCs w:val="18"/>
              </w:rPr>
              <w:t>2、10月月后6日，3、4、12月月后8日，5月月后5日，6、7、8、11月月后7日，9月月后11日12:00前网上填报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2、3、4、10月月后9日12:00,5、6、7、8、11月月后8日12:00，9月月后12日12:00,12月月后10日12:00</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20</w:t>
            </w:r>
          </w:p>
        </w:tc>
      </w:tr>
      <w:bookmarkEnd w:id="0"/>
      <w:tr w:rsidR="00852227">
        <w:trPr>
          <w:trHeight w:val="1628"/>
          <w:jc w:val="center"/>
        </w:trPr>
        <w:tc>
          <w:tcPr>
            <w:tcW w:w="884" w:type="dxa"/>
            <w:tcMar>
              <w:left w:w="57" w:type="dxa"/>
              <w:right w:w="57" w:type="dxa"/>
            </w:tcMar>
            <w:vAlign w:val="center"/>
          </w:tcPr>
          <w:p w:rsidR="00852227" w:rsidRDefault="00A418C6">
            <w:pPr>
              <w:spacing w:line="240" w:lineRule="exact"/>
              <w:rPr>
                <w:rFonts w:ascii="宋体" w:hAnsi="宋体"/>
                <w:sz w:val="18"/>
                <w:szCs w:val="18"/>
              </w:rPr>
            </w:pPr>
            <w:r>
              <w:rPr>
                <w:rFonts w:ascii="宋体" w:hAnsi="宋体" w:hint="eastAsia"/>
                <w:sz w:val="18"/>
                <w:szCs w:val="18"/>
              </w:rPr>
              <w:lastRenderedPageBreak/>
              <w:t>X210表</w:t>
            </w:r>
          </w:p>
        </w:tc>
        <w:tc>
          <w:tcPr>
            <w:tcW w:w="1162" w:type="dxa"/>
            <w:vAlign w:val="center"/>
          </w:tcPr>
          <w:p w:rsidR="00852227" w:rsidRDefault="00A418C6">
            <w:pPr>
              <w:pStyle w:val="ae"/>
              <w:tabs>
                <w:tab w:val="left" w:pos="420"/>
              </w:tabs>
              <w:snapToGrid/>
              <w:spacing w:line="240" w:lineRule="exact"/>
              <w:rPr>
                <w:rFonts w:ascii="宋体" w:hAnsi="宋体"/>
              </w:rPr>
            </w:pPr>
            <w:r>
              <w:rPr>
                <w:rFonts w:ascii="宋体" w:hAnsi="宋体" w:hint="eastAsia"/>
              </w:rPr>
              <w:t>生产经营景气状况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季报</w:t>
            </w:r>
          </w:p>
        </w:tc>
        <w:tc>
          <w:tcPr>
            <w:tcW w:w="1852" w:type="dxa"/>
            <w:vAlign w:val="center"/>
          </w:tcPr>
          <w:p w:rsidR="00852227" w:rsidRDefault="00A418C6">
            <w:pPr>
              <w:spacing w:line="240" w:lineRule="exact"/>
              <w:rPr>
                <w:rFonts w:ascii="宋体" w:hAnsi="宋体"/>
                <w:sz w:val="18"/>
                <w:szCs w:val="18"/>
              </w:rPr>
            </w:pPr>
            <w:r>
              <w:rPr>
                <w:rFonts w:ascii="宋体" w:hAnsi="宋体" w:hint="eastAsia"/>
                <w:sz w:val="18"/>
                <w:szCs w:val="18"/>
              </w:rPr>
              <w:t>辖区内抽中的房地产开发经营业法人单位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法人单位</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一季度季后8日、二季度季后7日、三季度季后11日、四季度季后8日12:00前网上填报</w:t>
            </w:r>
          </w:p>
        </w:tc>
        <w:tc>
          <w:tcPr>
            <w:tcW w:w="179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一季度季后11日、二季度季后10日、三季度季后14日、四季度季后12日12:00</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21</w:t>
            </w:r>
          </w:p>
        </w:tc>
      </w:tr>
      <w:tr w:rsidR="00852227">
        <w:trPr>
          <w:trHeight w:val="397"/>
          <w:jc w:val="center"/>
        </w:trPr>
        <w:tc>
          <w:tcPr>
            <w:tcW w:w="9623" w:type="dxa"/>
            <w:gridSpan w:val="8"/>
            <w:tcMar>
              <w:left w:w="57" w:type="dxa"/>
              <w:right w:w="57"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（三）综合定报表式</w:t>
            </w:r>
          </w:p>
        </w:tc>
      </w:tr>
      <w:tr w:rsidR="00852227">
        <w:trPr>
          <w:trHeight w:val="1334"/>
          <w:jc w:val="center"/>
        </w:trPr>
        <w:tc>
          <w:tcPr>
            <w:tcW w:w="884" w:type="dxa"/>
            <w:tcMar>
              <w:left w:w="57" w:type="dxa"/>
              <w:right w:w="57"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X401表</w:t>
            </w:r>
          </w:p>
        </w:tc>
        <w:tc>
          <w:tcPr>
            <w:tcW w:w="1162" w:type="dxa"/>
            <w:vAlign w:val="center"/>
          </w:tcPr>
          <w:p w:rsidR="00852227" w:rsidRDefault="00A418C6">
            <w:pPr>
              <w:pStyle w:val="ae"/>
              <w:tabs>
                <w:tab w:val="left" w:pos="420"/>
              </w:tabs>
              <w:snapToGrid/>
              <w:spacing w:line="240" w:lineRule="exact"/>
              <w:rPr>
                <w:rFonts w:ascii="宋体" w:hAnsi="宋体"/>
              </w:rPr>
            </w:pPr>
            <w:r>
              <w:rPr>
                <w:rFonts w:ascii="宋体" w:hAnsi="宋体"/>
              </w:rPr>
              <w:t>房地产开发企业投资、资金和土地情况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月报</w:t>
            </w:r>
          </w:p>
        </w:tc>
        <w:tc>
          <w:tcPr>
            <w:tcW w:w="1852" w:type="dxa"/>
            <w:vAlign w:val="center"/>
          </w:tcPr>
          <w:p w:rsidR="00852227" w:rsidRDefault="00A418C6">
            <w:pPr>
              <w:spacing w:line="240" w:lineRule="exact"/>
              <w:rPr>
                <w:rFonts w:ascii="宋体" w:hAnsi="宋体"/>
                <w:sz w:val="18"/>
                <w:szCs w:val="18"/>
              </w:rPr>
            </w:pPr>
            <w:r>
              <w:rPr>
                <w:rFonts w:ascii="宋体" w:hAnsi="宋体" w:hint="eastAsia"/>
                <w:sz w:val="18"/>
                <w:szCs w:val="18"/>
              </w:rPr>
              <w:t>辖区内有开发经营活动的全部房地产开发经营业法人单位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各省、自治区、直辖市统计局</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2、3、10月月后11日12:00,4月月后11日18:00,5、6、8、11月月后10日12:00，7月月后10日18:00,9月月后14日12:00,12月月后12日12:00前</w:t>
            </w:r>
          </w:p>
        </w:tc>
        <w:tc>
          <w:tcPr>
            <w:tcW w:w="1790"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22</w:t>
            </w:r>
          </w:p>
        </w:tc>
      </w:tr>
      <w:tr w:rsidR="00852227">
        <w:trPr>
          <w:trHeight w:val="1335"/>
          <w:jc w:val="center"/>
        </w:trPr>
        <w:tc>
          <w:tcPr>
            <w:tcW w:w="884" w:type="dxa"/>
            <w:tcMar>
              <w:left w:w="57" w:type="dxa"/>
              <w:right w:w="57"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X402表</w:t>
            </w:r>
          </w:p>
        </w:tc>
        <w:tc>
          <w:tcPr>
            <w:tcW w:w="1162" w:type="dxa"/>
            <w:vAlign w:val="center"/>
          </w:tcPr>
          <w:p w:rsidR="00852227" w:rsidRDefault="00A418C6">
            <w:pPr>
              <w:pStyle w:val="ae"/>
              <w:tabs>
                <w:tab w:val="left" w:pos="420"/>
              </w:tabs>
              <w:snapToGrid/>
              <w:spacing w:line="240" w:lineRule="exact"/>
              <w:rPr>
                <w:rFonts w:ascii="宋体" w:hAnsi="宋体"/>
              </w:rPr>
            </w:pPr>
            <w:r>
              <w:rPr>
                <w:rFonts w:ascii="宋体" w:hAnsi="宋体"/>
              </w:rPr>
              <w:t>房地产开发企业施工、销售和待售情况</w:t>
            </w:r>
          </w:p>
        </w:tc>
        <w:tc>
          <w:tcPr>
            <w:tcW w:w="615"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月报</w:t>
            </w:r>
          </w:p>
        </w:tc>
        <w:tc>
          <w:tcPr>
            <w:tcW w:w="1852" w:type="dxa"/>
            <w:vAlign w:val="center"/>
          </w:tcPr>
          <w:p w:rsidR="00852227" w:rsidRDefault="00A418C6">
            <w:pPr>
              <w:spacing w:line="240" w:lineRule="exact"/>
              <w:rPr>
                <w:rFonts w:ascii="宋体" w:hAnsi="宋体"/>
                <w:sz w:val="18"/>
                <w:szCs w:val="18"/>
              </w:rPr>
            </w:pPr>
            <w:r>
              <w:rPr>
                <w:rFonts w:ascii="宋体" w:hAnsi="宋体" w:hint="eastAsia"/>
                <w:sz w:val="18"/>
                <w:szCs w:val="18"/>
              </w:rPr>
              <w:t>辖区内有开发经营活动的全部房地产开发经营业法人单位</w:t>
            </w:r>
          </w:p>
        </w:tc>
        <w:tc>
          <w:tcPr>
            <w:tcW w:w="1171"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各省、自治区、直辖市统计局</w:t>
            </w:r>
          </w:p>
        </w:tc>
        <w:tc>
          <w:tcPr>
            <w:tcW w:w="1500" w:type="dxa"/>
            <w:vAlign w:val="center"/>
          </w:tcPr>
          <w:p w:rsidR="00852227" w:rsidRDefault="00A418C6">
            <w:pPr>
              <w:spacing w:line="240" w:lineRule="exact"/>
              <w:jc w:val="left"/>
              <w:rPr>
                <w:rFonts w:ascii="宋体" w:hAnsi="宋体"/>
                <w:sz w:val="18"/>
                <w:szCs w:val="18"/>
              </w:rPr>
            </w:pPr>
            <w:r>
              <w:rPr>
                <w:rFonts w:ascii="宋体" w:hAnsi="宋体" w:hint="eastAsia"/>
                <w:sz w:val="18"/>
                <w:szCs w:val="18"/>
              </w:rPr>
              <w:t>2、3、10月月后11日12:00,4月月后11日18:00,5、6、8、11月月后10日12:00，7月月后10日18:00,9月月后14日12:00,12月月后12日12:00前</w:t>
            </w:r>
          </w:p>
        </w:tc>
        <w:tc>
          <w:tcPr>
            <w:tcW w:w="1790"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w:t>
            </w:r>
          </w:p>
        </w:tc>
        <w:tc>
          <w:tcPr>
            <w:tcW w:w="649" w:type="dxa"/>
            <w:vAlign w:val="center"/>
          </w:tcPr>
          <w:p w:rsidR="00852227" w:rsidRDefault="00A418C6">
            <w:pPr>
              <w:spacing w:line="240" w:lineRule="exact"/>
              <w:jc w:val="center"/>
              <w:rPr>
                <w:rFonts w:ascii="宋体" w:hAnsi="宋体"/>
                <w:sz w:val="18"/>
                <w:szCs w:val="18"/>
              </w:rPr>
            </w:pPr>
            <w:r>
              <w:rPr>
                <w:rFonts w:ascii="宋体" w:hAnsi="宋体" w:hint="eastAsia"/>
                <w:sz w:val="18"/>
                <w:szCs w:val="18"/>
              </w:rPr>
              <w:t>23</w:t>
            </w:r>
          </w:p>
        </w:tc>
      </w:tr>
    </w:tbl>
    <w:p w:rsidR="00852227" w:rsidRDefault="00A418C6">
      <w:pPr>
        <w:snapToGrid w:val="0"/>
        <w:jc w:val="center"/>
        <w:outlineLvl w:val="1"/>
        <w:rPr>
          <w:rFonts w:ascii="黑体" w:eastAsia="黑体" w:hAnsi="黑体" w:cs="黑体"/>
          <w:color w:val="000000"/>
          <w:sz w:val="32"/>
          <w:szCs w:val="32"/>
        </w:rPr>
      </w:pPr>
      <w:r>
        <w:rPr>
          <w:rFonts w:ascii="宋体" w:hAnsi="宋体"/>
          <w:b/>
          <w:sz w:val="30"/>
          <w:szCs w:val="30"/>
        </w:rPr>
        <w:br w:type="page"/>
      </w:r>
      <w:r>
        <w:rPr>
          <w:rFonts w:ascii="黑体" w:eastAsia="黑体" w:hAnsi="黑体" w:cs="黑体" w:hint="eastAsia"/>
          <w:color w:val="000000"/>
          <w:sz w:val="32"/>
          <w:szCs w:val="32"/>
        </w:rPr>
        <w:lastRenderedPageBreak/>
        <w:t>三、调查表式</w:t>
      </w:r>
    </w:p>
    <w:p w:rsidR="00852227" w:rsidRDefault="00A418C6">
      <w:pPr>
        <w:snapToGrid w:val="0"/>
        <w:jc w:val="center"/>
        <w:outlineLvl w:val="1"/>
        <w:rPr>
          <w:rFonts w:ascii="黑体" w:eastAsia="黑体" w:hAnsi="黑体" w:cs="黑体"/>
          <w:color w:val="000000"/>
          <w:sz w:val="28"/>
          <w:szCs w:val="28"/>
        </w:rPr>
      </w:pPr>
      <w:r>
        <w:rPr>
          <w:rFonts w:ascii="黑体" w:eastAsia="黑体" w:hAnsi="黑体" w:cs="黑体" w:hint="eastAsia"/>
          <w:color w:val="000000"/>
          <w:sz w:val="28"/>
          <w:szCs w:val="28"/>
        </w:rPr>
        <w:t>（一）基层年报表式</w:t>
      </w:r>
    </w:p>
    <w:p w:rsidR="00852227" w:rsidRDefault="00A418C6" w:rsidP="003E01EB">
      <w:pPr>
        <w:snapToGrid w:val="0"/>
        <w:spacing w:beforeLines="50" w:afterLines="50"/>
        <w:jc w:val="center"/>
        <w:outlineLvl w:val="2"/>
        <w:rPr>
          <w:rFonts w:ascii="宋体" w:hAnsi="宋体" w:cs="宋体"/>
          <w:sz w:val="32"/>
          <w:szCs w:val="32"/>
        </w:rPr>
      </w:pPr>
      <w:r>
        <w:rPr>
          <w:rFonts w:ascii="宋体" w:hAnsi="宋体" w:cs="宋体" w:hint="eastAsia"/>
          <w:sz w:val="32"/>
          <w:szCs w:val="32"/>
        </w:rPr>
        <w:t>调查单位基本情况</w:t>
      </w:r>
    </w:p>
    <w:p w:rsidR="00852227" w:rsidRDefault="00852227" w:rsidP="003E01EB">
      <w:pPr>
        <w:snapToGrid w:val="0"/>
        <w:spacing w:beforeLines="50" w:afterLines="50"/>
        <w:jc w:val="center"/>
        <w:outlineLvl w:val="2"/>
        <w:rPr>
          <w:rFonts w:ascii="宋体" w:hAnsi="宋体" w:cs="宋体"/>
          <w:sz w:val="32"/>
          <w:szCs w:val="32"/>
        </w:rPr>
      </w:pPr>
    </w:p>
    <w:tbl>
      <w:tblPr>
        <w:tblW w:w="0" w:type="auto"/>
        <w:jc w:val="center"/>
        <w:tblLayout w:type="fixed"/>
        <w:tblLook w:val="0000"/>
      </w:tblPr>
      <w:tblGrid>
        <w:gridCol w:w="493"/>
        <w:gridCol w:w="2757"/>
        <w:gridCol w:w="928"/>
        <w:gridCol w:w="699"/>
        <w:gridCol w:w="524"/>
        <w:gridCol w:w="518"/>
        <w:gridCol w:w="206"/>
        <w:gridCol w:w="1309"/>
        <w:gridCol w:w="2092"/>
      </w:tblGrid>
      <w:tr w:rsidR="00852227">
        <w:trPr>
          <w:jc w:val="center"/>
        </w:trPr>
        <w:tc>
          <w:tcPr>
            <w:tcW w:w="3250" w:type="dxa"/>
            <w:gridSpan w:val="2"/>
            <w:vMerge w:val="restart"/>
            <w:tcMar>
              <w:left w:w="0" w:type="dxa"/>
              <w:right w:w="0" w:type="dxa"/>
            </w:tcMar>
          </w:tcPr>
          <w:p w:rsidR="00852227" w:rsidRDefault="00852227">
            <w:pPr>
              <w:spacing w:line="240" w:lineRule="exact"/>
              <w:jc w:val="left"/>
              <w:rPr>
                <w:rFonts w:ascii="宋体" w:cs="宋体"/>
                <w:sz w:val="32"/>
                <w:szCs w:val="32"/>
              </w:rPr>
            </w:pPr>
          </w:p>
        </w:tc>
        <w:tc>
          <w:tcPr>
            <w:tcW w:w="1627" w:type="dxa"/>
            <w:gridSpan w:val="2"/>
          </w:tcPr>
          <w:p w:rsidR="00852227" w:rsidRDefault="00852227">
            <w:pPr>
              <w:spacing w:line="240" w:lineRule="exact"/>
              <w:jc w:val="center"/>
              <w:rPr>
                <w:rFonts w:ascii="宋体" w:cs="宋体"/>
                <w:sz w:val="32"/>
                <w:szCs w:val="32"/>
              </w:rPr>
            </w:pPr>
          </w:p>
        </w:tc>
        <w:tc>
          <w:tcPr>
            <w:tcW w:w="1248" w:type="dxa"/>
            <w:gridSpan w:val="3"/>
          </w:tcPr>
          <w:p w:rsidR="00852227" w:rsidRDefault="00852227">
            <w:pPr>
              <w:spacing w:line="240" w:lineRule="exact"/>
              <w:jc w:val="center"/>
              <w:rPr>
                <w:rFonts w:ascii="宋体" w:cs="宋体"/>
                <w:sz w:val="32"/>
                <w:szCs w:val="32"/>
              </w:rPr>
            </w:pPr>
          </w:p>
        </w:tc>
        <w:tc>
          <w:tcPr>
            <w:tcW w:w="1309" w:type="dxa"/>
          </w:tcPr>
          <w:p w:rsidR="00852227" w:rsidRDefault="00A418C6">
            <w:pPr>
              <w:spacing w:line="240" w:lineRule="exact"/>
              <w:ind w:rightChars="-50" w:right="-105"/>
              <w:jc w:val="right"/>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2092" w:type="dxa"/>
            <w:vAlign w:val="center"/>
          </w:tcPr>
          <w:p w:rsidR="00852227" w:rsidRDefault="00A418C6">
            <w:pPr>
              <w:ind w:leftChars="-50" w:left="-105" w:right="-50"/>
              <w:jc w:val="distribute"/>
              <w:rPr>
                <w:rFonts w:ascii="宋体" w:hAnsi="宋体"/>
                <w:sz w:val="18"/>
                <w:szCs w:val="18"/>
              </w:rPr>
            </w:pPr>
            <w:r>
              <w:rPr>
                <w:rFonts w:ascii="宋体" w:hAnsi="宋体" w:hint="eastAsia"/>
                <w:sz w:val="18"/>
                <w:szCs w:val="18"/>
              </w:rPr>
              <w:t>１０</w:t>
            </w:r>
            <w:r>
              <w:rPr>
                <w:rFonts w:ascii="宋体" w:hAnsi="宋体"/>
                <w:sz w:val="18"/>
                <w:szCs w:val="18"/>
              </w:rPr>
              <w:t>１－１</w:t>
            </w:r>
            <w:r>
              <w:rPr>
                <w:rFonts w:ascii="宋体" w:hAnsi="宋体" w:hint="eastAsia"/>
                <w:sz w:val="18"/>
                <w:szCs w:val="18"/>
              </w:rPr>
              <w:t>表</w:t>
            </w:r>
          </w:p>
        </w:tc>
      </w:tr>
      <w:tr w:rsidR="00852227">
        <w:trPr>
          <w:jc w:val="center"/>
        </w:trPr>
        <w:tc>
          <w:tcPr>
            <w:tcW w:w="3250" w:type="dxa"/>
            <w:gridSpan w:val="2"/>
            <w:vMerge/>
            <w:tcMar>
              <w:left w:w="0" w:type="dxa"/>
              <w:right w:w="0" w:type="dxa"/>
            </w:tcMar>
          </w:tcPr>
          <w:p w:rsidR="00852227" w:rsidRDefault="00852227">
            <w:pPr>
              <w:spacing w:line="240" w:lineRule="exact"/>
              <w:jc w:val="center"/>
              <w:rPr>
                <w:rFonts w:ascii="宋体" w:cs="宋体"/>
                <w:sz w:val="32"/>
                <w:szCs w:val="32"/>
              </w:rPr>
            </w:pPr>
          </w:p>
        </w:tc>
        <w:tc>
          <w:tcPr>
            <w:tcW w:w="1627" w:type="dxa"/>
            <w:gridSpan w:val="2"/>
          </w:tcPr>
          <w:p w:rsidR="00852227" w:rsidRDefault="00852227">
            <w:pPr>
              <w:spacing w:line="240" w:lineRule="exact"/>
              <w:jc w:val="center"/>
              <w:rPr>
                <w:rFonts w:ascii="宋体" w:cs="宋体"/>
                <w:sz w:val="32"/>
                <w:szCs w:val="32"/>
              </w:rPr>
            </w:pPr>
          </w:p>
        </w:tc>
        <w:tc>
          <w:tcPr>
            <w:tcW w:w="1248" w:type="dxa"/>
            <w:gridSpan w:val="3"/>
          </w:tcPr>
          <w:p w:rsidR="00852227" w:rsidRDefault="00852227">
            <w:pPr>
              <w:spacing w:line="240" w:lineRule="exact"/>
              <w:jc w:val="center"/>
              <w:rPr>
                <w:rFonts w:ascii="宋体" w:cs="宋体"/>
                <w:sz w:val="32"/>
                <w:szCs w:val="32"/>
              </w:rPr>
            </w:pPr>
          </w:p>
        </w:tc>
        <w:tc>
          <w:tcPr>
            <w:tcW w:w="1309" w:type="dxa"/>
          </w:tcPr>
          <w:p w:rsidR="00852227" w:rsidRDefault="00A418C6">
            <w:pPr>
              <w:spacing w:line="240" w:lineRule="exact"/>
              <w:ind w:rightChars="-50" w:right="-105"/>
              <w:jc w:val="right"/>
              <w:rPr>
                <w:rFonts w:ascii="宋体" w:cs="宋体"/>
                <w:sz w:val="32"/>
                <w:szCs w:val="32"/>
              </w:rPr>
            </w:pPr>
            <w:r>
              <w:rPr>
                <w:rFonts w:ascii="宋体" w:hAnsi="宋体" w:cs="宋体" w:hint="eastAsia"/>
                <w:sz w:val="18"/>
                <w:szCs w:val="18"/>
              </w:rPr>
              <w:t>制定机关：</w:t>
            </w:r>
          </w:p>
        </w:tc>
        <w:tc>
          <w:tcPr>
            <w:tcW w:w="2092" w:type="dxa"/>
            <w:vAlign w:val="center"/>
          </w:tcPr>
          <w:p w:rsidR="00852227" w:rsidRDefault="00A418C6">
            <w:pPr>
              <w:ind w:leftChars="-50" w:left="-105" w:right="-50"/>
              <w:jc w:val="distribute"/>
              <w:rPr>
                <w:rFonts w:ascii="宋体" w:hAnsi="宋体"/>
                <w:sz w:val="18"/>
                <w:szCs w:val="18"/>
              </w:rPr>
            </w:pPr>
            <w:r>
              <w:rPr>
                <w:rFonts w:ascii="宋体" w:hAnsi="宋体" w:hint="eastAsia"/>
                <w:sz w:val="18"/>
                <w:szCs w:val="18"/>
              </w:rPr>
              <w:t>国家统计局</w:t>
            </w:r>
          </w:p>
        </w:tc>
      </w:tr>
      <w:tr w:rsidR="00852227">
        <w:trPr>
          <w:jc w:val="center"/>
        </w:trPr>
        <w:tc>
          <w:tcPr>
            <w:tcW w:w="3250" w:type="dxa"/>
            <w:gridSpan w:val="2"/>
            <w:vMerge/>
            <w:tcMar>
              <w:left w:w="0" w:type="dxa"/>
              <w:right w:w="0" w:type="dxa"/>
            </w:tcMar>
          </w:tcPr>
          <w:p w:rsidR="00852227" w:rsidRDefault="00852227">
            <w:pPr>
              <w:spacing w:line="240" w:lineRule="exact"/>
              <w:rPr>
                <w:rFonts w:ascii="宋体" w:cs="宋体"/>
                <w:sz w:val="32"/>
                <w:szCs w:val="32"/>
              </w:rPr>
            </w:pPr>
          </w:p>
        </w:tc>
        <w:tc>
          <w:tcPr>
            <w:tcW w:w="1627" w:type="dxa"/>
            <w:gridSpan w:val="2"/>
          </w:tcPr>
          <w:p w:rsidR="00852227" w:rsidRDefault="00852227">
            <w:pPr>
              <w:spacing w:line="240" w:lineRule="exact"/>
              <w:jc w:val="center"/>
              <w:rPr>
                <w:rFonts w:ascii="宋体" w:cs="宋体"/>
                <w:sz w:val="32"/>
                <w:szCs w:val="32"/>
              </w:rPr>
            </w:pPr>
          </w:p>
        </w:tc>
        <w:tc>
          <w:tcPr>
            <w:tcW w:w="1248" w:type="dxa"/>
            <w:gridSpan w:val="3"/>
          </w:tcPr>
          <w:p w:rsidR="00852227" w:rsidRDefault="00852227">
            <w:pPr>
              <w:spacing w:line="240" w:lineRule="exact"/>
              <w:jc w:val="center"/>
              <w:rPr>
                <w:rFonts w:ascii="宋体" w:cs="宋体"/>
                <w:sz w:val="32"/>
                <w:szCs w:val="32"/>
              </w:rPr>
            </w:pPr>
          </w:p>
        </w:tc>
        <w:tc>
          <w:tcPr>
            <w:tcW w:w="1309" w:type="dxa"/>
            <w:vAlign w:val="center"/>
          </w:tcPr>
          <w:p w:rsidR="00852227" w:rsidRDefault="00A418C6">
            <w:pPr>
              <w:spacing w:line="240" w:lineRule="exact"/>
              <w:ind w:rightChars="-50" w:right="-105"/>
              <w:jc w:val="right"/>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2092" w:type="dxa"/>
            <w:vAlign w:val="center"/>
          </w:tcPr>
          <w:p w:rsidR="00852227" w:rsidRDefault="00A418C6">
            <w:pPr>
              <w:ind w:leftChars="-50" w:left="-105" w:right="-50"/>
              <w:jc w:val="distribute"/>
              <w:rPr>
                <w:rFonts w:ascii="宋体" w:hAnsi="宋体"/>
                <w:sz w:val="18"/>
                <w:szCs w:val="18"/>
              </w:rPr>
            </w:pPr>
            <w:r>
              <w:rPr>
                <w:rFonts w:ascii="宋体" w:hAnsi="宋体" w:hint="eastAsia"/>
                <w:sz w:val="18"/>
                <w:szCs w:val="18"/>
              </w:rPr>
              <w:t>国统字〔201</w:t>
            </w:r>
            <w:r>
              <w:rPr>
                <w:rFonts w:ascii="宋体" w:hAnsi="宋体"/>
                <w:sz w:val="18"/>
                <w:szCs w:val="18"/>
              </w:rPr>
              <w:t>9</w:t>
            </w:r>
            <w:r>
              <w:rPr>
                <w:rFonts w:ascii="宋体" w:hAnsi="宋体" w:hint="eastAsia"/>
                <w:sz w:val="18"/>
                <w:szCs w:val="18"/>
              </w:rPr>
              <w:t>〕</w:t>
            </w:r>
            <w:r>
              <w:rPr>
                <w:rFonts w:ascii="宋体" w:hAnsi="宋体"/>
                <w:sz w:val="18"/>
                <w:szCs w:val="18"/>
              </w:rPr>
              <w:t>1</w:t>
            </w:r>
            <w:r>
              <w:rPr>
                <w:rFonts w:ascii="宋体" w:hAnsi="宋体" w:hint="eastAsia"/>
                <w:sz w:val="18"/>
                <w:szCs w:val="18"/>
              </w:rPr>
              <w:t>0</w:t>
            </w:r>
            <w:r>
              <w:rPr>
                <w:rFonts w:ascii="宋体" w:hAnsi="宋体"/>
                <w:sz w:val="18"/>
                <w:szCs w:val="18"/>
              </w:rPr>
              <w:t>1</w:t>
            </w:r>
            <w:r>
              <w:rPr>
                <w:rFonts w:ascii="宋体" w:hAnsi="宋体" w:hint="eastAsia"/>
                <w:sz w:val="18"/>
                <w:szCs w:val="18"/>
              </w:rPr>
              <w:t>号</w:t>
            </w:r>
          </w:p>
        </w:tc>
      </w:tr>
      <w:tr w:rsidR="00852227">
        <w:trPr>
          <w:jc w:val="center"/>
        </w:trPr>
        <w:tc>
          <w:tcPr>
            <w:tcW w:w="3250" w:type="dxa"/>
            <w:gridSpan w:val="2"/>
            <w:vMerge/>
            <w:tcBorders>
              <w:bottom w:val="double" w:sz="4" w:space="0" w:color="auto"/>
            </w:tcBorders>
            <w:tcMar>
              <w:left w:w="0" w:type="dxa"/>
              <w:right w:w="0" w:type="dxa"/>
            </w:tcMar>
          </w:tcPr>
          <w:p w:rsidR="00852227" w:rsidRDefault="00852227">
            <w:pPr>
              <w:spacing w:line="240" w:lineRule="exact"/>
              <w:rPr>
                <w:rFonts w:ascii="宋体" w:cs="宋体"/>
                <w:sz w:val="32"/>
                <w:szCs w:val="32"/>
              </w:rPr>
            </w:pPr>
          </w:p>
        </w:tc>
        <w:tc>
          <w:tcPr>
            <w:tcW w:w="2875" w:type="dxa"/>
            <w:gridSpan w:val="5"/>
            <w:tcBorders>
              <w:bottom w:val="double" w:sz="4" w:space="0" w:color="auto"/>
            </w:tcBorders>
          </w:tcPr>
          <w:p w:rsidR="00852227" w:rsidRDefault="00A418C6">
            <w:pPr>
              <w:spacing w:line="240" w:lineRule="exact"/>
              <w:ind w:firstLineChars="185" w:firstLine="333"/>
              <w:jc w:val="center"/>
              <w:rPr>
                <w:rFonts w:ascii="宋体" w:cs="宋体"/>
                <w:sz w:val="32"/>
                <w:szCs w:val="32"/>
              </w:rPr>
            </w:pPr>
            <w:r>
              <w:rPr>
                <w:rFonts w:ascii="宋体" w:hAnsi="宋体" w:cs="宋体" w:hint="eastAsia"/>
                <w:sz w:val="18"/>
                <w:szCs w:val="18"/>
              </w:rPr>
              <w:t>２０</w:t>
            </w:r>
            <w:r>
              <w:rPr>
                <w:rFonts w:ascii="宋体" w:hAnsi="宋体" w:cs="宋体"/>
                <w:sz w:val="18"/>
                <w:szCs w:val="18"/>
              </w:rPr>
              <w:t>１９</w:t>
            </w:r>
            <w:r>
              <w:rPr>
                <w:rFonts w:ascii="宋体" w:hAnsi="宋体" w:cs="宋体" w:hint="eastAsia"/>
                <w:sz w:val="18"/>
                <w:szCs w:val="18"/>
              </w:rPr>
              <w:t>年</w:t>
            </w:r>
          </w:p>
        </w:tc>
        <w:tc>
          <w:tcPr>
            <w:tcW w:w="1309" w:type="dxa"/>
            <w:tcBorders>
              <w:bottom w:val="double" w:sz="4" w:space="0" w:color="auto"/>
            </w:tcBorders>
            <w:vAlign w:val="center"/>
          </w:tcPr>
          <w:p w:rsidR="00852227" w:rsidRDefault="00A418C6">
            <w:pPr>
              <w:spacing w:line="240" w:lineRule="exact"/>
              <w:ind w:rightChars="-50" w:right="-105"/>
              <w:jc w:val="right"/>
              <w:rPr>
                <w:rFonts w:ascii="宋体" w:cs="宋体"/>
                <w:sz w:val="32"/>
                <w:szCs w:val="32"/>
              </w:rPr>
            </w:pPr>
            <w:r>
              <w:rPr>
                <w:rFonts w:ascii="宋体" w:hAnsi="宋体" w:cs="宋体" w:hint="eastAsia"/>
                <w:sz w:val="18"/>
                <w:szCs w:val="18"/>
              </w:rPr>
              <w:t>有效期至：</w:t>
            </w:r>
          </w:p>
        </w:tc>
        <w:tc>
          <w:tcPr>
            <w:tcW w:w="2092" w:type="dxa"/>
            <w:tcBorders>
              <w:bottom w:val="double" w:sz="4" w:space="0" w:color="auto"/>
            </w:tcBorders>
            <w:vAlign w:val="center"/>
          </w:tcPr>
          <w:p w:rsidR="00852227" w:rsidRDefault="00A418C6">
            <w:pPr>
              <w:ind w:leftChars="-50" w:left="-105" w:right="-50"/>
              <w:jc w:val="distribute"/>
              <w:rPr>
                <w:rFonts w:ascii="宋体" w:hAnsi="宋体"/>
                <w:sz w:val="18"/>
                <w:szCs w:val="18"/>
              </w:rPr>
            </w:pPr>
            <w:r>
              <w:rPr>
                <w:rFonts w:ascii="宋体" w:hAnsi="宋体" w:hint="eastAsia"/>
                <w:sz w:val="18"/>
                <w:szCs w:val="18"/>
              </w:rPr>
              <w:t>２０</w:t>
            </w:r>
            <w:r>
              <w:rPr>
                <w:rFonts w:ascii="宋体" w:hAnsi="宋体"/>
                <w:sz w:val="18"/>
                <w:szCs w:val="18"/>
              </w:rPr>
              <w:t>２０</w:t>
            </w:r>
            <w:r>
              <w:rPr>
                <w:rFonts w:ascii="宋体" w:hAnsi="宋体" w:hint="eastAsia"/>
                <w:sz w:val="18"/>
                <w:szCs w:val="18"/>
              </w:rPr>
              <w:t>年６月</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61"/>
          <w:jc w:val="center"/>
        </w:trPr>
        <w:tc>
          <w:tcPr>
            <w:tcW w:w="493" w:type="dxa"/>
            <w:tcBorders>
              <w:top w:val="double" w:sz="4" w:space="0" w:color="auto"/>
              <w:bottom w:val="single" w:sz="4" w:space="0" w:color="auto"/>
              <w:right w:val="single" w:sz="2" w:space="0" w:color="auto"/>
            </w:tcBorders>
            <w:shd w:val="clear" w:color="auto" w:fill="D0CECE"/>
            <w:vAlign w:val="center"/>
          </w:tcPr>
          <w:p w:rsidR="00852227" w:rsidRDefault="00A418C6">
            <w:pPr>
              <w:spacing w:line="220" w:lineRule="exact"/>
              <w:rPr>
                <w:rFonts w:ascii="宋体" w:hAnsi="宋体" w:cs="宋体"/>
                <w:b/>
                <w:sz w:val="18"/>
                <w:szCs w:val="18"/>
              </w:rPr>
            </w:pPr>
            <w:r>
              <w:rPr>
                <w:rFonts w:ascii="宋体" w:hAnsi="宋体" w:cs="宋体" w:hint="eastAsia"/>
                <w:b/>
                <w:bCs/>
                <w:sz w:val="18"/>
                <w:szCs w:val="18"/>
              </w:rPr>
              <w:t>10</w:t>
            </w:r>
            <w:r>
              <w:rPr>
                <w:rFonts w:ascii="宋体" w:hAnsi="宋体" w:cs="宋体"/>
                <w:b/>
                <w:bCs/>
                <w:sz w:val="18"/>
                <w:szCs w:val="18"/>
              </w:rPr>
              <w:t>0</w:t>
            </w:r>
          </w:p>
        </w:tc>
        <w:tc>
          <w:tcPr>
            <w:tcW w:w="9033" w:type="dxa"/>
            <w:gridSpan w:val="8"/>
            <w:tcBorders>
              <w:top w:val="double" w:sz="4" w:space="0" w:color="auto"/>
              <w:left w:val="single" w:sz="2" w:space="0" w:color="auto"/>
              <w:bottom w:val="single" w:sz="4" w:space="0" w:color="auto"/>
            </w:tcBorders>
            <w:shd w:val="clear" w:color="auto" w:fill="D0CECE"/>
            <w:vAlign w:val="center"/>
          </w:tcPr>
          <w:p w:rsidR="00852227" w:rsidRDefault="00A418C6">
            <w:pPr>
              <w:spacing w:line="220" w:lineRule="exact"/>
              <w:rPr>
                <w:rFonts w:ascii="宋体" w:hAnsi="宋体" w:cs="宋体"/>
                <w:sz w:val="18"/>
                <w:szCs w:val="18"/>
              </w:rPr>
            </w:pPr>
            <w:r>
              <w:rPr>
                <w:rFonts w:ascii="宋体" w:hAnsi="宋体" w:cs="宋体" w:hint="eastAsia"/>
                <w:sz w:val="18"/>
                <w:szCs w:val="18"/>
              </w:rPr>
              <w:t>是否</w:t>
            </w:r>
            <w:r>
              <w:rPr>
                <w:rFonts w:ascii="宋体" w:hAnsi="宋体" w:cs="宋体"/>
                <w:sz w:val="18"/>
                <w:szCs w:val="18"/>
              </w:rPr>
              <w:t>为</w:t>
            </w:r>
            <w:r>
              <w:rPr>
                <w:rFonts w:ascii="宋体" w:hAnsi="宋体" w:cs="宋体" w:hint="eastAsia"/>
                <w:sz w:val="18"/>
                <w:szCs w:val="18"/>
              </w:rPr>
              <w:t>“视同</w:t>
            </w:r>
            <w:r>
              <w:rPr>
                <w:rFonts w:ascii="宋体" w:hAnsi="宋体" w:cs="宋体"/>
                <w:sz w:val="18"/>
                <w:szCs w:val="18"/>
              </w:rPr>
              <w:t>法人单位</w:t>
            </w:r>
            <w:r>
              <w:rPr>
                <w:rFonts w:ascii="宋体" w:hAnsi="宋体" w:cs="宋体" w:hint="eastAsia"/>
                <w:sz w:val="18"/>
                <w:szCs w:val="18"/>
              </w:rPr>
              <w:t>”？如是，</w:t>
            </w:r>
            <w:r>
              <w:rPr>
                <w:rFonts w:ascii="宋体" w:hAnsi="宋体" w:cs="宋体"/>
                <w:sz w:val="18"/>
                <w:szCs w:val="18"/>
              </w:rPr>
              <w:t>请勾选</w:t>
            </w:r>
            <w:r>
              <w:rPr>
                <w:rFonts w:ascii="宋体" w:hAnsi="宋体" w:cs="宋体" w:hint="eastAsia"/>
                <w:sz w:val="18"/>
                <w:szCs w:val="18"/>
              </w:rPr>
              <w:t xml:space="preserve">  □  </w:t>
            </w:r>
            <w:r>
              <w:rPr>
                <w:rFonts w:ascii="宋体" w:hAnsi="宋体" w:cs="宋体"/>
                <w:sz w:val="18"/>
                <w:szCs w:val="18"/>
              </w:rPr>
              <w:t xml:space="preserve">    </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962"/>
          <w:jc w:val="center"/>
        </w:trPr>
        <w:tc>
          <w:tcPr>
            <w:tcW w:w="493" w:type="dxa"/>
            <w:tcBorders>
              <w:top w:val="single" w:sz="4" w:space="0" w:color="auto"/>
              <w:bottom w:val="single" w:sz="4" w:space="0" w:color="auto"/>
              <w:right w:val="single" w:sz="2" w:space="0" w:color="auto"/>
            </w:tcBorders>
            <w:shd w:val="clear" w:color="auto" w:fill="FFFFFF"/>
            <w:vAlign w:val="center"/>
          </w:tcPr>
          <w:p w:rsidR="00852227" w:rsidRDefault="00A418C6">
            <w:pPr>
              <w:spacing w:line="220" w:lineRule="exact"/>
              <w:jc w:val="center"/>
              <w:rPr>
                <w:rFonts w:ascii="宋体" w:hAnsi="宋体" w:cs="宋体"/>
                <w:b/>
                <w:bCs/>
                <w:sz w:val="18"/>
                <w:szCs w:val="18"/>
              </w:rPr>
            </w:pPr>
            <w:r>
              <w:rPr>
                <w:rFonts w:ascii="宋体" w:hAnsi="宋体" w:cs="宋体" w:hint="eastAsia"/>
                <w:b/>
                <w:bCs/>
                <w:sz w:val="18"/>
                <w:szCs w:val="18"/>
              </w:rPr>
              <w:t>109</w:t>
            </w:r>
          </w:p>
        </w:tc>
        <w:tc>
          <w:tcPr>
            <w:tcW w:w="4908"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852227" w:rsidRDefault="00A418C6">
            <w:pPr>
              <w:spacing w:line="220" w:lineRule="exact"/>
              <w:rPr>
                <w:rFonts w:ascii="宋体"/>
                <w:sz w:val="18"/>
                <w:szCs w:val="18"/>
                <w:highlight w:val="lightGray"/>
              </w:rPr>
            </w:pPr>
            <w:r>
              <w:rPr>
                <w:rFonts w:ascii="宋体" w:hAnsi="宋体" w:cs="宋体" w:hint="eastAsia"/>
                <w:color w:val="000000"/>
                <w:sz w:val="18"/>
                <w:szCs w:val="18"/>
              </w:rPr>
              <w:t>统一社会信用代码□□□□□□□□□□□□□□□□□□</w:t>
            </w:r>
          </w:p>
          <w:p w:rsidR="00852227" w:rsidRDefault="00A418C6">
            <w:pPr>
              <w:shd w:val="clear" w:color="auto" w:fill="D0CECE"/>
              <w:spacing w:line="220" w:lineRule="exact"/>
              <w:rPr>
                <w:rFonts w:ascii="楷体_GB2312" w:eastAsia="楷体_GB2312" w:hAnsi="华文楷体" w:cs="宋体"/>
                <w:color w:val="000000"/>
                <w:sz w:val="18"/>
                <w:szCs w:val="18"/>
              </w:rPr>
            </w:pPr>
            <w:r>
              <w:rPr>
                <w:rFonts w:ascii="楷体_GB2312" w:eastAsia="楷体_GB2312" w:hAnsi="华文楷体" w:cs="宋体" w:hint="eastAsia"/>
                <w:color w:val="000000"/>
                <w:sz w:val="18"/>
                <w:szCs w:val="18"/>
              </w:rPr>
              <w:t>尚未领取统一社会信用代码的填写原组织机构代码：</w:t>
            </w:r>
          </w:p>
          <w:p w:rsidR="00852227" w:rsidRDefault="00A418C6">
            <w:pPr>
              <w:shd w:val="clear" w:color="auto" w:fill="D0CECE"/>
              <w:spacing w:line="220" w:lineRule="exact"/>
              <w:rPr>
                <w:rFonts w:ascii="宋体"/>
                <w:sz w:val="18"/>
                <w:szCs w:val="18"/>
                <w:highlight w:val="lightGray"/>
              </w:rPr>
            </w:pPr>
            <w:r>
              <w:rPr>
                <w:rFonts w:ascii="宋体" w:hAnsi="宋体" w:cs="宋体" w:hint="eastAsia"/>
                <w:color w:val="000000"/>
                <w:sz w:val="18"/>
                <w:szCs w:val="18"/>
              </w:rPr>
              <w:t>□□□□□□□□－□</w:t>
            </w:r>
          </w:p>
        </w:tc>
        <w:tc>
          <w:tcPr>
            <w:tcW w:w="518" w:type="dxa"/>
            <w:tcBorders>
              <w:top w:val="single" w:sz="4" w:space="0" w:color="auto"/>
              <w:left w:val="single" w:sz="2" w:space="0" w:color="auto"/>
              <w:bottom w:val="single" w:sz="4" w:space="0" w:color="auto"/>
              <w:right w:val="single" w:sz="2" w:space="0" w:color="auto"/>
            </w:tcBorders>
            <w:shd w:val="clear" w:color="auto" w:fill="D9D9D9"/>
            <w:vAlign w:val="center"/>
          </w:tcPr>
          <w:p w:rsidR="00852227" w:rsidRDefault="00A418C6">
            <w:pPr>
              <w:spacing w:line="220" w:lineRule="exact"/>
              <w:jc w:val="center"/>
              <w:rPr>
                <w:rFonts w:ascii="宋体"/>
                <w:b/>
                <w:bCs/>
                <w:sz w:val="18"/>
                <w:szCs w:val="18"/>
              </w:rPr>
            </w:pPr>
            <w:r>
              <w:rPr>
                <w:rFonts w:ascii="宋体" w:hAnsi="宋体" w:cs="宋体"/>
                <w:b/>
                <w:bCs/>
                <w:sz w:val="18"/>
                <w:szCs w:val="18"/>
              </w:rPr>
              <w:t>102</w:t>
            </w:r>
          </w:p>
        </w:tc>
        <w:tc>
          <w:tcPr>
            <w:tcW w:w="3607" w:type="dxa"/>
            <w:gridSpan w:val="3"/>
            <w:tcBorders>
              <w:top w:val="single" w:sz="4" w:space="0" w:color="auto"/>
              <w:left w:val="single" w:sz="2" w:space="0" w:color="auto"/>
              <w:bottom w:val="single" w:sz="4" w:space="0" w:color="auto"/>
            </w:tcBorders>
            <w:shd w:val="clear" w:color="auto" w:fill="D9D9D9"/>
            <w:vAlign w:val="center"/>
          </w:tcPr>
          <w:p w:rsidR="00852227" w:rsidRDefault="00A418C6">
            <w:pPr>
              <w:spacing w:line="220" w:lineRule="exact"/>
              <w:rPr>
                <w:rFonts w:ascii="宋体"/>
                <w:sz w:val="18"/>
                <w:szCs w:val="18"/>
              </w:rPr>
            </w:pPr>
            <w:r>
              <w:rPr>
                <w:rFonts w:ascii="宋体" w:hAnsi="宋体" w:cs="宋体" w:hint="eastAsia"/>
                <w:sz w:val="18"/>
                <w:szCs w:val="18"/>
              </w:rPr>
              <w:t>单位详细名称</w:t>
            </w:r>
            <w:r>
              <w:rPr>
                <w:rFonts w:ascii="宋体" w:hAnsi="宋体" w:cs="宋体"/>
                <w:sz w:val="18"/>
                <w:szCs w:val="18"/>
                <w:u w:val="single"/>
              </w:rPr>
              <w:t xml:space="preserve">                               </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17"/>
          <w:jc w:val="center"/>
        </w:trPr>
        <w:tc>
          <w:tcPr>
            <w:tcW w:w="493" w:type="dxa"/>
            <w:vMerge w:val="restart"/>
            <w:tcBorders>
              <w:top w:val="single" w:sz="4" w:space="0" w:color="auto"/>
              <w:bottom w:val="single" w:sz="4" w:space="0" w:color="auto"/>
              <w:right w:val="single" w:sz="2" w:space="0" w:color="auto"/>
            </w:tcBorders>
            <w:vAlign w:val="center"/>
          </w:tcPr>
          <w:p w:rsidR="00852227" w:rsidRDefault="00A418C6">
            <w:pPr>
              <w:spacing w:line="220" w:lineRule="exact"/>
              <w:jc w:val="center"/>
              <w:rPr>
                <w:rFonts w:ascii="宋体"/>
                <w:b/>
                <w:bCs/>
                <w:sz w:val="18"/>
                <w:szCs w:val="18"/>
              </w:rPr>
            </w:pPr>
            <w:r>
              <w:rPr>
                <w:rFonts w:ascii="宋体" w:hAnsi="宋体" w:cs="宋体"/>
                <w:b/>
                <w:bCs/>
                <w:sz w:val="18"/>
                <w:szCs w:val="18"/>
              </w:rPr>
              <w:t>103</w:t>
            </w:r>
          </w:p>
        </w:tc>
        <w:tc>
          <w:tcPr>
            <w:tcW w:w="9033" w:type="dxa"/>
            <w:gridSpan w:val="8"/>
            <w:tcBorders>
              <w:top w:val="single" w:sz="4" w:space="0" w:color="auto"/>
              <w:left w:val="single" w:sz="2" w:space="0" w:color="auto"/>
              <w:bottom w:val="single" w:sz="4" w:space="0" w:color="auto"/>
            </w:tcBorders>
            <w:vAlign w:val="center"/>
          </w:tcPr>
          <w:p w:rsidR="00852227" w:rsidRDefault="00A418C6">
            <w:pPr>
              <w:spacing w:line="200" w:lineRule="exact"/>
              <w:rPr>
                <w:rFonts w:ascii="宋体"/>
                <w:sz w:val="18"/>
                <w:szCs w:val="18"/>
              </w:rPr>
            </w:pPr>
            <w:r>
              <w:rPr>
                <w:rFonts w:ascii="宋体" w:hAnsi="宋体" w:cs="宋体" w:hint="eastAsia"/>
                <w:sz w:val="18"/>
                <w:szCs w:val="18"/>
              </w:rPr>
              <w:t>行业类别</w:t>
            </w:r>
            <w:r>
              <w:rPr>
                <w:rFonts w:ascii="宋体" w:hAnsi="宋体" w:cs="宋体"/>
                <w:sz w:val="18"/>
                <w:szCs w:val="18"/>
              </w:rPr>
              <w:t xml:space="preserve">                                                    </w:t>
            </w:r>
          </w:p>
          <w:p w:rsidR="00852227" w:rsidRDefault="00A418C6">
            <w:pPr>
              <w:spacing w:line="200" w:lineRule="exact"/>
              <w:ind w:firstLineChars="100" w:firstLine="180"/>
              <w:rPr>
                <w:rFonts w:ascii="宋体"/>
                <w:sz w:val="18"/>
                <w:szCs w:val="18"/>
              </w:rPr>
            </w:pPr>
            <w:r>
              <w:rPr>
                <w:rFonts w:ascii="宋体" w:hAnsi="宋体" w:cs="宋体" w:hint="eastAsia"/>
                <w:sz w:val="18"/>
                <w:szCs w:val="18"/>
              </w:rPr>
              <w:t>主要业务活动</w:t>
            </w:r>
          </w:p>
          <w:p w:rsidR="00852227" w:rsidRDefault="00A418C6">
            <w:pPr>
              <w:spacing w:line="200" w:lineRule="exact"/>
              <w:ind w:firstLineChars="100" w:firstLine="180"/>
              <w:rPr>
                <w:rFonts w:ascii="宋体"/>
                <w:sz w:val="18"/>
                <w:szCs w:val="18"/>
              </w:rPr>
            </w:pPr>
            <w:r>
              <w:rPr>
                <w:rFonts w:ascii="宋体" w:hAnsi="宋体" w:cs="宋体"/>
                <w:sz w:val="18"/>
                <w:szCs w:val="18"/>
              </w:rPr>
              <w:t>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vMerge/>
            <w:tcBorders>
              <w:top w:val="single" w:sz="4" w:space="0" w:color="auto"/>
              <w:bottom w:val="single" w:sz="2" w:space="0" w:color="auto"/>
              <w:right w:val="single" w:sz="2" w:space="0" w:color="auto"/>
            </w:tcBorders>
            <w:shd w:val="clear" w:color="auto" w:fill="auto"/>
            <w:vAlign w:val="center"/>
          </w:tcPr>
          <w:p w:rsidR="00852227" w:rsidRDefault="00852227">
            <w:pPr>
              <w:spacing w:line="220" w:lineRule="exact"/>
              <w:jc w:val="center"/>
              <w:rPr>
                <w:rFonts w:ascii="宋体"/>
                <w:b/>
                <w:bCs/>
                <w:sz w:val="18"/>
                <w:szCs w:val="18"/>
              </w:rPr>
            </w:pPr>
          </w:p>
        </w:tc>
        <w:tc>
          <w:tcPr>
            <w:tcW w:w="9033" w:type="dxa"/>
            <w:gridSpan w:val="8"/>
            <w:tcBorders>
              <w:top w:val="single" w:sz="4" w:space="0" w:color="auto"/>
              <w:left w:val="single" w:sz="2" w:space="0" w:color="auto"/>
              <w:bottom w:val="single" w:sz="2" w:space="0" w:color="auto"/>
            </w:tcBorders>
            <w:shd w:val="clear" w:color="auto" w:fill="E0E0E0"/>
            <w:vAlign w:val="center"/>
          </w:tcPr>
          <w:p w:rsidR="00852227" w:rsidRDefault="00A418C6">
            <w:pPr>
              <w:spacing w:line="200" w:lineRule="exact"/>
              <w:ind w:firstLineChars="100" w:firstLine="180"/>
              <w:rPr>
                <w:rFonts w:ascii="宋体"/>
                <w:sz w:val="18"/>
                <w:szCs w:val="18"/>
              </w:rPr>
            </w:pPr>
            <w:r>
              <w:rPr>
                <w:rFonts w:ascii="宋体" w:hAnsi="宋体" w:cs="宋体" w:hint="eastAsia"/>
                <w:sz w:val="18"/>
                <w:szCs w:val="18"/>
              </w:rPr>
              <w:t>行业代码</w:t>
            </w:r>
            <w:r>
              <w:rPr>
                <w:rFonts w:ascii="宋体" w:hAnsi="宋体" w:cs="宋体"/>
                <w:sz w:val="18"/>
                <w:szCs w:val="18"/>
              </w:rPr>
              <w:t xml:space="preserve">(GB/T 4754-2017)    </w:t>
            </w:r>
            <w:r>
              <w:rPr>
                <w:rFonts w:ascii="宋体" w:hAnsi="宋体" w:cs="宋体" w:hint="eastAsia"/>
                <w:sz w:val="18"/>
                <w:szCs w:val="18"/>
              </w:rPr>
              <w:t>□□□□</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14"/>
          <w:jc w:val="center"/>
        </w:trPr>
        <w:tc>
          <w:tcPr>
            <w:tcW w:w="493" w:type="dxa"/>
            <w:tcBorders>
              <w:top w:val="single" w:sz="2" w:space="0" w:color="auto"/>
              <w:bottom w:val="single" w:sz="2" w:space="0" w:color="auto"/>
              <w:right w:val="single" w:sz="2" w:space="0" w:color="auto"/>
            </w:tcBorders>
            <w:shd w:val="clear" w:color="auto" w:fill="E0E0E0"/>
            <w:vAlign w:val="center"/>
          </w:tcPr>
          <w:p w:rsidR="00852227" w:rsidRDefault="00A418C6">
            <w:pPr>
              <w:spacing w:line="220" w:lineRule="exact"/>
              <w:jc w:val="center"/>
              <w:rPr>
                <w:rFonts w:ascii="宋体"/>
                <w:b/>
                <w:bCs/>
                <w:sz w:val="18"/>
                <w:szCs w:val="18"/>
              </w:rPr>
            </w:pPr>
            <w:r>
              <w:rPr>
                <w:rFonts w:ascii="宋体" w:hAnsi="宋体" w:cs="宋体"/>
                <w:b/>
                <w:bCs/>
                <w:sz w:val="18"/>
                <w:szCs w:val="18"/>
              </w:rPr>
              <w:t>104</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852227" w:rsidRDefault="00A418C6">
            <w:pPr>
              <w:spacing w:line="200" w:lineRule="exact"/>
              <w:rPr>
                <w:rFonts w:ascii="宋体"/>
                <w:sz w:val="18"/>
                <w:szCs w:val="18"/>
              </w:rPr>
            </w:pPr>
            <w:r>
              <w:rPr>
                <w:rFonts w:ascii="宋体" w:hAnsi="宋体" w:cs="宋体" w:hint="eastAsia"/>
                <w:sz w:val="18"/>
                <w:szCs w:val="18"/>
              </w:rPr>
              <w:t>报表类别</w:t>
            </w:r>
            <w:r>
              <w:rPr>
                <w:rFonts w:ascii="宋体" w:hAnsi="宋体" w:cs="宋体"/>
                <w:sz w:val="18"/>
                <w:szCs w:val="18"/>
              </w:rPr>
              <w:t xml:space="preserve">    </w:t>
            </w:r>
            <w:r>
              <w:rPr>
                <w:rFonts w:ascii="宋体" w:hAnsi="宋体" w:cs="宋体" w:hint="eastAsia"/>
                <w:sz w:val="18"/>
                <w:szCs w:val="18"/>
              </w:rPr>
              <w:t>□</w:t>
            </w:r>
          </w:p>
          <w:p w:rsidR="00852227" w:rsidRDefault="00A418C6">
            <w:pPr>
              <w:snapToGrid w:val="0"/>
              <w:spacing w:line="240" w:lineRule="exact"/>
              <w:ind w:firstLineChars="100" w:firstLine="180"/>
              <w:rPr>
                <w:rFonts w:ascii="宋体" w:hAnsi="宋体" w:cs="宋体"/>
                <w:sz w:val="18"/>
                <w:szCs w:val="18"/>
              </w:rPr>
            </w:pPr>
            <w:r>
              <w:rPr>
                <w:rFonts w:ascii="宋体" w:hAnsi="宋体" w:cs="宋体"/>
                <w:sz w:val="18"/>
                <w:szCs w:val="18"/>
              </w:rPr>
              <w:t xml:space="preserve">A </w:t>
            </w:r>
            <w:r>
              <w:rPr>
                <w:rFonts w:ascii="宋体" w:hAnsi="宋体" w:cs="宋体" w:hint="eastAsia"/>
                <w:sz w:val="18"/>
                <w:szCs w:val="18"/>
              </w:rPr>
              <w:t xml:space="preserve">农业     　　　</w:t>
            </w:r>
            <w:r>
              <w:rPr>
                <w:rFonts w:ascii="宋体" w:hAnsi="宋体" w:cs="宋体"/>
                <w:sz w:val="18"/>
                <w:szCs w:val="18"/>
              </w:rPr>
              <w:t>B</w:t>
            </w:r>
            <w:r>
              <w:rPr>
                <w:rFonts w:ascii="宋体" w:hAnsi="宋体" w:cs="宋体" w:hint="eastAsia"/>
                <w:sz w:val="18"/>
                <w:szCs w:val="18"/>
              </w:rPr>
              <w:t xml:space="preserve"> 规模以上工业       B1规模以下工业         </w:t>
            </w:r>
            <w:r>
              <w:rPr>
                <w:rFonts w:ascii="宋体" w:hAnsi="宋体" w:cs="宋体"/>
                <w:sz w:val="18"/>
                <w:szCs w:val="18"/>
              </w:rPr>
              <w:t xml:space="preserve">C </w:t>
            </w:r>
            <w:r>
              <w:rPr>
                <w:rFonts w:ascii="宋体" w:hAnsi="宋体" w:cs="宋体" w:hint="eastAsia"/>
                <w:sz w:val="18"/>
                <w:szCs w:val="18"/>
              </w:rPr>
              <w:t>建筑业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E </w:t>
            </w:r>
            <w:r>
              <w:rPr>
                <w:rFonts w:ascii="宋体" w:hAnsi="宋体" w:cs="宋体" w:hint="eastAsia"/>
                <w:sz w:val="18"/>
                <w:szCs w:val="18"/>
              </w:rPr>
              <w:t>批发和零售业</w:t>
            </w:r>
            <w:r>
              <w:rPr>
                <w:rFonts w:ascii="宋体" w:hAnsi="宋体" w:cs="宋体"/>
                <w:sz w:val="18"/>
                <w:szCs w:val="18"/>
              </w:rPr>
              <w:t xml:space="preserve"> </w:t>
            </w:r>
          </w:p>
          <w:p w:rsidR="00852227" w:rsidRDefault="00A418C6">
            <w:pPr>
              <w:tabs>
                <w:tab w:val="left" w:pos="5237"/>
              </w:tabs>
              <w:spacing w:line="220" w:lineRule="exact"/>
              <w:ind w:firstLineChars="100" w:firstLine="180"/>
              <w:rPr>
                <w:rFonts w:ascii="宋体"/>
                <w:sz w:val="18"/>
                <w:szCs w:val="18"/>
              </w:rPr>
            </w:pPr>
            <w:r>
              <w:rPr>
                <w:rFonts w:ascii="宋体" w:hAnsi="宋体" w:cs="宋体"/>
                <w:sz w:val="18"/>
                <w:szCs w:val="18"/>
              </w:rPr>
              <w:t xml:space="preserve">S </w:t>
            </w:r>
            <w:r>
              <w:rPr>
                <w:rFonts w:ascii="宋体" w:hAnsi="宋体" w:cs="宋体" w:hint="eastAsia"/>
                <w:sz w:val="18"/>
                <w:szCs w:val="18"/>
              </w:rPr>
              <w:t xml:space="preserve">住宿和餐饮业   </w:t>
            </w:r>
            <w:r>
              <w:rPr>
                <w:rFonts w:ascii="宋体" w:hAnsi="宋体" w:cs="宋体"/>
                <w:sz w:val="18"/>
                <w:szCs w:val="18"/>
              </w:rPr>
              <w:t xml:space="preserve">X </w:t>
            </w:r>
            <w:r>
              <w:rPr>
                <w:rFonts w:ascii="宋体" w:hAnsi="宋体" w:cs="宋体" w:hint="eastAsia"/>
                <w:sz w:val="18"/>
                <w:szCs w:val="18"/>
              </w:rPr>
              <w:t>房地产开发经营业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F </w:t>
            </w:r>
            <w:r>
              <w:rPr>
                <w:rFonts w:ascii="宋体" w:hAnsi="宋体" w:cs="宋体" w:hint="eastAsia"/>
                <w:sz w:val="18"/>
                <w:szCs w:val="18"/>
              </w:rPr>
              <w:t xml:space="preserve">规模以上服务业　　　　H 投资    　　　　</w:t>
            </w:r>
            <w:r>
              <w:rPr>
                <w:rFonts w:ascii="宋体" w:hAnsi="宋体" w:cs="宋体"/>
                <w:sz w:val="18"/>
                <w:szCs w:val="18"/>
              </w:rPr>
              <w:t xml:space="preserve">U </w:t>
            </w:r>
            <w:r>
              <w:rPr>
                <w:rFonts w:ascii="宋体" w:hAnsi="宋体" w:cs="宋体" w:hint="eastAsia"/>
                <w:sz w:val="18"/>
                <w:szCs w:val="18"/>
              </w:rPr>
              <w:t>其他</w:t>
            </w:r>
            <w:r>
              <w:rPr>
                <w:rFonts w:ascii="宋体" w:hAnsi="宋体" w:cs="宋体"/>
                <w:sz w:val="18"/>
                <w:szCs w:val="18"/>
              </w:rPr>
              <w:t xml:space="preserve">           </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64"/>
          <w:jc w:val="center"/>
        </w:trPr>
        <w:tc>
          <w:tcPr>
            <w:tcW w:w="493" w:type="dxa"/>
            <w:vMerge w:val="restart"/>
            <w:tcBorders>
              <w:top w:val="single" w:sz="2" w:space="0" w:color="auto"/>
              <w:right w:val="single" w:sz="2" w:space="0" w:color="auto"/>
            </w:tcBorders>
            <w:vAlign w:val="center"/>
          </w:tcPr>
          <w:p w:rsidR="00852227" w:rsidRDefault="00A418C6">
            <w:pPr>
              <w:spacing w:line="220" w:lineRule="exact"/>
              <w:jc w:val="center"/>
              <w:rPr>
                <w:rFonts w:ascii="宋体"/>
                <w:b/>
                <w:bCs/>
                <w:sz w:val="18"/>
                <w:szCs w:val="18"/>
              </w:rPr>
            </w:pPr>
            <w:r>
              <w:rPr>
                <w:rFonts w:ascii="宋体" w:hAnsi="宋体" w:cs="宋体"/>
                <w:b/>
                <w:bCs/>
                <w:sz w:val="18"/>
                <w:szCs w:val="18"/>
              </w:rPr>
              <w:t>105</w:t>
            </w:r>
          </w:p>
        </w:tc>
        <w:tc>
          <w:tcPr>
            <w:tcW w:w="9033" w:type="dxa"/>
            <w:gridSpan w:val="8"/>
            <w:tcBorders>
              <w:top w:val="single" w:sz="2" w:space="0" w:color="auto"/>
              <w:left w:val="single" w:sz="2" w:space="0" w:color="auto"/>
              <w:bottom w:val="single" w:sz="2" w:space="0" w:color="auto"/>
            </w:tcBorders>
            <w:vAlign w:val="center"/>
          </w:tcPr>
          <w:p w:rsidR="00852227" w:rsidRDefault="00A418C6">
            <w:pPr>
              <w:spacing w:line="200" w:lineRule="exact"/>
              <w:rPr>
                <w:rFonts w:ascii="宋体"/>
                <w:sz w:val="18"/>
                <w:szCs w:val="18"/>
              </w:rPr>
            </w:pPr>
            <w:r>
              <w:rPr>
                <w:rFonts w:ascii="宋体" w:hAnsi="宋体" w:cs="宋体" w:hint="eastAsia"/>
                <w:sz w:val="18"/>
                <w:szCs w:val="18"/>
              </w:rPr>
              <w:t>单位所在地及区划</w:t>
            </w:r>
            <w:r>
              <w:rPr>
                <w:rFonts w:ascii="宋体" w:hAnsi="宋体" w:cs="宋体"/>
                <w:sz w:val="18"/>
                <w:szCs w:val="18"/>
              </w:rPr>
              <w:t xml:space="preserve">               </w:t>
            </w:r>
          </w:p>
          <w:p w:rsidR="00852227" w:rsidRDefault="00A418C6">
            <w:pPr>
              <w:spacing w:line="200" w:lineRule="exact"/>
              <w:ind w:firstLineChars="100" w:firstLine="180"/>
              <w:rPr>
                <w:rFonts w:ascii="宋体"/>
                <w:sz w:val="18"/>
                <w:szCs w:val="18"/>
              </w:rPr>
            </w:pP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市</w:t>
            </w:r>
            <w:r>
              <w:rPr>
                <w:rFonts w:ascii="宋体" w:hAnsi="宋体" w:cs="宋体"/>
                <w:sz w:val="18"/>
                <w:szCs w:val="18"/>
              </w:rPr>
              <w:t>(</w:t>
            </w:r>
            <w:r>
              <w:rPr>
                <w:rFonts w:ascii="宋体" w:hAnsi="宋体" w:cs="宋体" w:hint="eastAsia"/>
                <w:sz w:val="18"/>
                <w:szCs w:val="18"/>
              </w:rPr>
              <w:t>地、州、盟</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市、区、旗</w:t>
            </w:r>
            <w:r>
              <w:rPr>
                <w:rFonts w:ascii="宋体" w:hAnsi="宋体" w:cs="宋体"/>
                <w:sz w:val="18"/>
                <w:szCs w:val="18"/>
              </w:rPr>
              <w:t>)</w:t>
            </w:r>
          </w:p>
          <w:p w:rsidR="00852227" w:rsidRDefault="00A418C6">
            <w:pPr>
              <w:spacing w:line="200" w:lineRule="exact"/>
              <w:ind w:firstLineChars="100" w:firstLine="180"/>
              <w:rPr>
                <w:rFonts w:ascii="宋体"/>
                <w:sz w:val="18"/>
                <w:szCs w:val="18"/>
              </w:rPr>
            </w:pPr>
            <w:r>
              <w:rPr>
                <w:rFonts w:ascii="宋体" w:hAnsi="宋体" w:cs="宋体"/>
                <w:sz w:val="18"/>
                <w:szCs w:val="18"/>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村</w:t>
            </w:r>
            <w:r>
              <w:rPr>
                <w:rFonts w:ascii="宋体" w:hAnsi="宋体" w:cs="宋体"/>
                <w:sz w:val="18"/>
                <w:szCs w:val="18"/>
              </w:rPr>
              <w:t>)</w:t>
            </w:r>
            <w:r>
              <w:rPr>
                <w:rFonts w:ascii="宋体" w:hAnsi="宋体" w:cs="宋体" w:hint="eastAsia"/>
                <w:sz w:val="18"/>
                <w:szCs w:val="18"/>
              </w:rPr>
              <w:t>、门牌号</w:t>
            </w:r>
          </w:p>
          <w:p w:rsidR="00852227" w:rsidRDefault="00A418C6">
            <w:pPr>
              <w:spacing w:line="200" w:lineRule="exact"/>
              <w:ind w:rightChars="27" w:right="57" w:firstLineChars="100" w:firstLine="180"/>
              <w:rPr>
                <w:rFonts w:ascii="宋体"/>
                <w:sz w:val="18"/>
                <w:szCs w:val="18"/>
              </w:rPr>
            </w:pPr>
            <w:r>
              <w:rPr>
                <w:rFonts w:ascii="宋体" w:hAnsi="宋体" w:cs="宋体" w:hint="eastAsia"/>
                <w:sz w:val="18"/>
                <w:szCs w:val="18"/>
              </w:rPr>
              <w:t>单位位于：</w:t>
            </w:r>
            <w:r>
              <w:rPr>
                <w:rFonts w:ascii="宋体" w:hAnsi="宋体" w:cs="宋体"/>
                <w:sz w:val="18"/>
                <w:szCs w:val="18"/>
                <w:u w:val="single"/>
              </w:rPr>
              <w:t xml:space="preserve">                           </w:t>
            </w:r>
            <w:r>
              <w:rPr>
                <w:rFonts w:ascii="宋体" w:hAnsi="宋体" w:cs="宋体" w:hint="eastAsia"/>
                <w:sz w:val="18"/>
                <w:szCs w:val="18"/>
              </w:rPr>
              <w:t>街道办事处</w:t>
            </w:r>
            <w:r>
              <w:rPr>
                <w:rFonts w:ascii="宋体" w:hAnsi="宋体" w:cs="宋体"/>
                <w:sz w:val="18"/>
                <w:szCs w:val="18"/>
                <w:u w:val="single"/>
              </w:rPr>
              <w:t xml:space="preserve">                                   </w:t>
            </w:r>
            <w:r>
              <w:rPr>
                <w:rFonts w:ascii="宋体" w:hAnsi="宋体" w:cs="宋体" w:hint="eastAsia"/>
                <w:sz w:val="18"/>
                <w:szCs w:val="18"/>
              </w:rPr>
              <w:t>社区</w:t>
            </w:r>
            <w:r>
              <w:rPr>
                <w:rFonts w:ascii="宋体" w:hAnsi="宋体" w:cs="宋体"/>
                <w:sz w:val="18"/>
                <w:szCs w:val="18"/>
              </w:rPr>
              <w:t>(</w:t>
            </w:r>
            <w:r>
              <w:rPr>
                <w:rFonts w:ascii="宋体" w:hAnsi="宋体" w:cs="宋体" w:hint="eastAsia"/>
                <w:sz w:val="18"/>
                <w:szCs w:val="18"/>
              </w:rPr>
              <w:t>居委会</w:t>
            </w:r>
            <w:r>
              <w:rPr>
                <w:rFonts w:ascii="宋体" w:hAnsi="宋体" w:cs="宋体"/>
                <w:sz w:val="18"/>
                <w:szCs w:val="18"/>
              </w:rPr>
              <w:t>)</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vMerge/>
            <w:tcBorders>
              <w:bottom w:val="single" w:sz="2" w:space="0" w:color="auto"/>
              <w:right w:val="single" w:sz="2" w:space="0" w:color="auto"/>
            </w:tcBorders>
            <w:shd w:val="clear" w:color="auto" w:fill="auto"/>
            <w:vAlign w:val="center"/>
          </w:tcPr>
          <w:p w:rsidR="00852227" w:rsidRDefault="00852227">
            <w:pPr>
              <w:spacing w:line="220" w:lineRule="exact"/>
              <w:jc w:val="center"/>
              <w:rPr>
                <w:rFonts w:ascii="宋体"/>
                <w:b/>
                <w:bCs/>
                <w:sz w:val="18"/>
                <w:szCs w:val="18"/>
              </w:rPr>
            </w:pPr>
          </w:p>
        </w:tc>
        <w:tc>
          <w:tcPr>
            <w:tcW w:w="9033" w:type="dxa"/>
            <w:gridSpan w:val="8"/>
            <w:tcBorders>
              <w:top w:val="single" w:sz="2" w:space="0" w:color="auto"/>
              <w:left w:val="single" w:sz="2" w:space="0" w:color="auto"/>
              <w:bottom w:val="single" w:sz="2" w:space="0" w:color="auto"/>
            </w:tcBorders>
            <w:shd w:val="clear" w:color="auto" w:fill="E0E0E0"/>
            <w:vAlign w:val="center"/>
          </w:tcPr>
          <w:p w:rsidR="00852227" w:rsidRDefault="00A418C6">
            <w:pPr>
              <w:spacing w:line="220" w:lineRule="exact"/>
              <w:rPr>
                <w:rFonts w:ascii="宋体"/>
                <w:sz w:val="18"/>
                <w:szCs w:val="18"/>
              </w:rPr>
            </w:pPr>
            <w:r>
              <w:rPr>
                <w:rFonts w:ascii="宋体" w:hAnsi="宋体" w:cs="宋体" w:hint="eastAsia"/>
                <w:sz w:val="18"/>
                <w:szCs w:val="18"/>
              </w:rPr>
              <w:t>区划代码</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城乡代码</w:t>
            </w:r>
            <w:r>
              <w:rPr>
                <w:rFonts w:ascii="宋体" w:hAnsi="宋体" w:cs="宋体"/>
                <w:sz w:val="18"/>
                <w:szCs w:val="18"/>
              </w:rPr>
              <w:t xml:space="preserve">    </w:t>
            </w:r>
            <w:r>
              <w:rPr>
                <w:rFonts w:ascii="宋体" w:hAnsi="宋体" w:cs="宋体" w:hint="eastAsia"/>
                <w:sz w:val="18"/>
                <w:szCs w:val="18"/>
              </w:rPr>
              <w:t>□□□</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50"/>
          <w:jc w:val="center"/>
        </w:trPr>
        <w:tc>
          <w:tcPr>
            <w:tcW w:w="493" w:type="dxa"/>
            <w:vMerge w:val="restart"/>
            <w:tcBorders>
              <w:top w:val="single" w:sz="2" w:space="0" w:color="auto"/>
              <w:right w:val="single" w:sz="2" w:space="0" w:color="auto"/>
            </w:tcBorders>
            <w:vAlign w:val="center"/>
          </w:tcPr>
          <w:p w:rsidR="00852227" w:rsidRDefault="00A418C6">
            <w:pPr>
              <w:spacing w:line="220" w:lineRule="exact"/>
              <w:jc w:val="center"/>
              <w:rPr>
                <w:rFonts w:ascii="宋体"/>
                <w:b/>
                <w:bCs/>
                <w:sz w:val="18"/>
                <w:szCs w:val="18"/>
              </w:rPr>
            </w:pPr>
            <w:r>
              <w:rPr>
                <w:rFonts w:ascii="宋体" w:hAnsi="宋体" w:cs="宋体"/>
                <w:b/>
                <w:bCs/>
                <w:sz w:val="18"/>
                <w:szCs w:val="18"/>
              </w:rPr>
              <w:t>106</w:t>
            </w:r>
          </w:p>
        </w:tc>
        <w:tc>
          <w:tcPr>
            <w:tcW w:w="9033" w:type="dxa"/>
            <w:gridSpan w:val="8"/>
            <w:tcBorders>
              <w:top w:val="single" w:sz="2" w:space="0" w:color="auto"/>
              <w:left w:val="single" w:sz="2" w:space="0" w:color="auto"/>
              <w:bottom w:val="single" w:sz="2" w:space="0" w:color="auto"/>
            </w:tcBorders>
            <w:vAlign w:val="center"/>
          </w:tcPr>
          <w:p w:rsidR="00852227" w:rsidRDefault="00A418C6">
            <w:pPr>
              <w:spacing w:line="200" w:lineRule="exact"/>
              <w:rPr>
                <w:rFonts w:ascii="宋体"/>
                <w:sz w:val="18"/>
                <w:szCs w:val="18"/>
              </w:rPr>
            </w:pPr>
            <w:r>
              <w:rPr>
                <w:rFonts w:ascii="宋体" w:hAnsi="宋体" w:cs="宋体" w:hint="eastAsia"/>
                <w:sz w:val="18"/>
                <w:szCs w:val="18"/>
              </w:rPr>
              <w:t>单位注册地及区划（建筑业单位需填写本项，其它单位的注册地与105单位所在地一致的，免填本项）</w:t>
            </w:r>
            <w:r>
              <w:rPr>
                <w:rFonts w:ascii="宋体" w:hAnsi="宋体" w:cs="宋体"/>
                <w:sz w:val="18"/>
                <w:szCs w:val="18"/>
              </w:rPr>
              <w:t xml:space="preserve">             </w:t>
            </w:r>
          </w:p>
          <w:p w:rsidR="00852227" w:rsidRDefault="00A418C6">
            <w:pPr>
              <w:spacing w:line="200" w:lineRule="exact"/>
              <w:ind w:firstLineChars="100" w:firstLine="180"/>
              <w:rPr>
                <w:rFonts w:ascii="宋体"/>
                <w:sz w:val="18"/>
                <w:szCs w:val="18"/>
              </w:rPr>
            </w:pP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市</w:t>
            </w:r>
            <w:r>
              <w:rPr>
                <w:rFonts w:ascii="宋体" w:hAnsi="宋体" w:cs="宋体"/>
                <w:sz w:val="18"/>
                <w:szCs w:val="18"/>
              </w:rPr>
              <w:t>(</w:t>
            </w:r>
            <w:r>
              <w:rPr>
                <w:rFonts w:ascii="宋体" w:hAnsi="宋体" w:cs="宋体" w:hint="eastAsia"/>
                <w:sz w:val="18"/>
                <w:szCs w:val="18"/>
              </w:rPr>
              <w:t>地、州、盟</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县</w:t>
            </w:r>
            <w:r>
              <w:rPr>
                <w:rFonts w:ascii="宋体" w:hAnsi="宋体" w:cs="宋体"/>
                <w:sz w:val="18"/>
                <w:szCs w:val="18"/>
              </w:rPr>
              <w:t>(</w:t>
            </w:r>
            <w:r>
              <w:rPr>
                <w:rFonts w:ascii="宋体" w:hAnsi="宋体" w:cs="宋体" w:hint="eastAsia"/>
                <w:sz w:val="18"/>
                <w:szCs w:val="18"/>
              </w:rPr>
              <w:t>市、区、旗</w:t>
            </w:r>
            <w:r>
              <w:rPr>
                <w:rFonts w:ascii="宋体" w:hAnsi="宋体" w:cs="宋体"/>
                <w:sz w:val="18"/>
                <w:szCs w:val="18"/>
              </w:rPr>
              <w:t>)</w:t>
            </w:r>
          </w:p>
          <w:p w:rsidR="00852227" w:rsidRDefault="00A418C6">
            <w:pPr>
              <w:spacing w:line="200" w:lineRule="exact"/>
              <w:ind w:firstLineChars="100" w:firstLine="180"/>
              <w:rPr>
                <w:rFonts w:ascii="宋体"/>
                <w:sz w:val="18"/>
                <w:szCs w:val="18"/>
              </w:rPr>
            </w:pPr>
            <w:r>
              <w:rPr>
                <w:rFonts w:ascii="宋体" w:hAnsi="宋体" w:cs="宋体"/>
                <w:sz w:val="18"/>
                <w:szCs w:val="18"/>
                <w:u w:val="single"/>
              </w:rPr>
              <w:t xml:space="preserve">               </w:t>
            </w:r>
            <w:r>
              <w:rPr>
                <w:rFonts w:ascii="宋体" w:hAnsi="宋体" w:cs="宋体" w:hint="eastAsia"/>
                <w:sz w:val="18"/>
                <w:szCs w:val="18"/>
              </w:rPr>
              <w:t>乡</w:t>
            </w:r>
            <w:r>
              <w:rPr>
                <w:rFonts w:ascii="宋体" w:hAnsi="宋体" w:cs="宋体"/>
                <w:sz w:val="18"/>
                <w:szCs w:val="18"/>
              </w:rPr>
              <w:t>(</w:t>
            </w:r>
            <w:r>
              <w:rPr>
                <w:rFonts w:ascii="宋体" w:hAnsi="宋体" w:cs="宋体" w:hint="eastAsia"/>
                <w:sz w:val="18"/>
                <w:szCs w:val="18"/>
              </w:rPr>
              <w:t>镇</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村</w:t>
            </w:r>
            <w:r>
              <w:rPr>
                <w:rFonts w:ascii="宋体" w:hAnsi="宋体" w:cs="宋体"/>
                <w:sz w:val="18"/>
                <w:szCs w:val="18"/>
              </w:rPr>
              <w:t>)</w:t>
            </w:r>
            <w:r>
              <w:rPr>
                <w:rFonts w:ascii="宋体" w:hAnsi="宋体" w:cs="宋体" w:hint="eastAsia"/>
                <w:sz w:val="18"/>
                <w:szCs w:val="18"/>
              </w:rPr>
              <w:t>、门牌号</w:t>
            </w:r>
          </w:p>
          <w:p w:rsidR="00852227" w:rsidRDefault="00A418C6">
            <w:pPr>
              <w:spacing w:line="200" w:lineRule="exact"/>
              <w:ind w:firstLineChars="100" w:firstLine="180"/>
              <w:rPr>
                <w:rFonts w:ascii="宋体"/>
                <w:sz w:val="18"/>
                <w:szCs w:val="18"/>
              </w:rPr>
            </w:pPr>
            <w:r>
              <w:rPr>
                <w:rFonts w:ascii="宋体" w:hAnsi="宋体" w:cs="宋体" w:hint="eastAsia"/>
                <w:sz w:val="18"/>
                <w:szCs w:val="18"/>
              </w:rPr>
              <w:t>注册地位于：</w:t>
            </w:r>
            <w:r>
              <w:rPr>
                <w:rFonts w:ascii="宋体" w:hAnsi="宋体" w:cs="宋体"/>
                <w:sz w:val="18"/>
                <w:szCs w:val="18"/>
                <w:u w:val="single"/>
              </w:rPr>
              <w:t xml:space="preserve">                         </w:t>
            </w:r>
            <w:r>
              <w:rPr>
                <w:rFonts w:ascii="宋体" w:hAnsi="宋体" w:cs="宋体" w:hint="eastAsia"/>
                <w:sz w:val="18"/>
                <w:szCs w:val="18"/>
              </w:rPr>
              <w:t>街道办事处</w:t>
            </w:r>
            <w:r>
              <w:rPr>
                <w:rFonts w:ascii="宋体" w:hAnsi="宋体" w:cs="宋体"/>
                <w:sz w:val="18"/>
                <w:szCs w:val="18"/>
                <w:u w:val="single"/>
              </w:rPr>
              <w:t xml:space="preserve">                                   </w:t>
            </w:r>
            <w:r>
              <w:rPr>
                <w:rFonts w:ascii="宋体" w:hAnsi="宋体" w:cs="宋体" w:hint="eastAsia"/>
                <w:sz w:val="18"/>
                <w:szCs w:val="18"/>
              </w:rPr>
              <w:t>社区</w:t>
            </w:r>
            <w:r>
              <w:rPr>
                <w:rFonts w:ascii="宋体" w:hAnsi="宋体" w:cs="宋体"/>
                <w:sz w:val="18"/>
                <w:szCs w:val="18"/>
              </w:rPr>
              <w:t>(</w:t>
            </w:r>
            <w:r>
              <w:rPr>
                <w:rFonts w:ascii="宋体" w:hAnsi="宋体" w:cs="宋体" w:hint="eastAsia"/>
                <w:sz w:val="18"/>
                <w:szCs w:val="18"/>
              </w:rPr>
              <w:t>居委会</w:t>
            </w:r>
            <w:r>
              <w:rPr>
                <w:rFonts w:ascii="宋体" w:hAnsi="宋体" w:cs="宋体"/>
                <w:sz w:val="18"/>
                <w:szCs w:val="18"/>
              </w:rPr>
              <w:t>)</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vMerge/>
            <w:tcBorders>
              <w:bottom w:val="single" w:sz="2" w:space="0" w:color="auto"/>
              <w:right w:val="single" w:sz="2" w:space="0" w:color="auto"/>
            </w:tcBorders>
            <w:shd w:val="clear" w:color="auto" w:fill="auto"/>
            <w:vAlign w:val="center"/>
          </w:tcPr>
          <w:p w:rsidR="00852227" w:rsidRDefault="00852227">
            <w:pPr>
              <w:spacing w:line="220" w:lineRule="exact"/>
              <w:jc w:val="center"/>
              <w:rPr>
                <w:rFonts w:ascii="宋体"/>
                <w:b/>
                <w:bCs/>
                <w:sz w:val="18"/>
                <w:szCs w:val="18"/>
              </w:rPr>
            </w:pPr>
          </w:p>
        </w:tc>
        <w:tc>
          <w:tcPr>
            <w:tcW w:w="9033" w:type="dxa"/>
            <w:gridSpan w:val="8"/>
            <w:tcBorders>
              <w:top w:val="single" w:sz="2" w:space="0" w:color="auto"/>
              <w:left w:val="single" w:sz="2" w:space="0" w:color="auto"/>
              <w:bottom w:val="single" w:sz="2" w:space="0" w:color="auto"/>
            </w:tcBorders>
            <w:shd w:val="clear" w:color="auto" w:fill="E0E0E0"/>
            <w:vAlign w:val="center"/>
          </w:tcPr>
          <w:p w:rsidR="00852227" w:rsidRDefault="00A418C6">
            <w:pPr>
              <w:spacing w:line="220" w:lineRule="exact"/>
              <w:rPr>
                <w:rFonts w:ascii="宋体"/>
                <w:sz w:val="18"/>
                <w:szCs w:val="18"/>
              </w:rPr>
            </w:pPr>
            <w:r>
              <w:rPr>
                <w:rFonts w:ascii="宋体" w:hAnsi="宋体" w:cs="宋体" w:hint="eastAsia"/>
                <w:sz w:val="18"/>
                <w:szCs w:val="18"/>
              </w:rPr>
              <w:t>区划代码</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w:t>
            </w:r>
            <w:r>
              <w:rPr>
                <w:rFonts w:ascii="宋体" w:hAnsi="宋体" w:cs="宋体" w:hint="eastAsia"/>
                <w:sz w:val="18"/>
                <w:szCs w:val="18"/>
              </w:rPr>
              <w:t>城乡代码</w:t>
            </w:r>
            <w:r>
              <w:rPr>
                <w:rFonts w:ascii="宋体" w:hAnsi="宋体" w:cs="宋体"/>
                <w:sz w:val="18"/>
                <w:szCs w:val="18"/>
              </w:rPr>
              <w:t xml:space="preserve">    </w:t>
            </w:r>
            <w:r>
              <w:rPr>
                <w:rFonts w:ascii="宋体" w:hAnsi="宋体" w:cs="宋体" w:hint="eastAsia"/>
                <w:sz w:val="18"/>
                <w:szCs w:val="18"/>
              </w:rPr>
              <w:t>□□□</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tcBorders>
              <w:top w:val="single" w:sz="2" w:space="0" w:color="auto"/>
              <w:bottom w:val="single" w:sz="2" w:space="0" w:color="auto"/>
              <w:right w:val="single" w:sz="2" w:space="0" w:color="auto"/>
            </w:tcBorders>
            <w:shd w:val="clear" w:color="auto" w:fill="E0E0E0"/>
            <w:vAlign w:val="center"/>
          </w:tcPr>
          <w:p w:rsidR="00852227" w:rsidRDefault="00A418C6">
            <w:pPr>
              <w:spacing w:line="200" w:lineRule="exact"/>
              <w:jc w:val="center"/>
              <w:rPr>
                <w:rFonts w:ascii="宋体"/>
                <w:b/>
                <w:bCs/>
                <w:sz w:val="18"/>
                <w:szCs w:val="18"/>
              </w:rPr>
            </w:pPr>
            <w:r>
              <w:rPr>
                <w:rFonts w:ascii="宋体" w:hAnsi="宋体" w:cs="宋体"/>
                <w:b/>
                <w:bCs/>
                <w:sz w:val="18"/>
                <w:szCs w:val="18"/>
              </w:rPr>
              <w:t>191</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852227" w:rsidRDefault="00A418C6">
            <w:pPr>
              <w:spacing w:line="200" w:lineRule="exact"/>
              <w:ind w:rightChars="27" w:right="57"/>
              <w:rPr>
                <w:rFonts w:ascii="宋体"/>
                <w:sz w:val="18"/>
                <w:szCs w:val="18"/>
              </w:rPr>
            </w:pPr>
            <w:r>
              <w:rPr>
                <w:rFonts w:ascii="宋体" w:hAnsi="宋体" w:cs="宋体" w:hint="eastAsia"/>
                <w:sz w:val="18"/>
                <w:szCs w:val="18"/>
              </w:rPr>
              <w:t>单位规模</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 xml:space="preserve">        1 </w:t>
            </w:r>
            <w:r>
              <w:rPr>
                <w:rFonts w:ascii="宋体" w:hAnsi="宋体" w:cs="宋体" w:hint="eastAsia"/>
                <w:sz w:val="18"/>
                <w:szCs w:val="18"/>
              </w:rPr>
              <w:t>大型</w:t>
            </w:r>
            <w:r>
              <w:rPr>
                <w:rFonts w:ascii="宋体" w:hAnsi="宋体" w:cs="宋体"/>
                <w:sz w:val="18"/>
                <w:szCs w:val="18"/>
              </w:rPr>
              <w:t xml:space="preserve">          2 </w:t>
            </w:r>
            <w:r>
              <w:rPr>
                <w:rFonts w:ascii="宋体" w:hAnsi="宋体" w:cs="宋体" w:hint="eastAsia"/>
                <w:sz w:val="18"/>
                <w:szCs w:val="18"/>
              </w:rPr>
              <w:t>中型</w:t>
            </w:r>
            <w:r>
              <w:rPr>
                <w:rFonts w:ascii="宋体" w:hAnsi="宋体" w:cs="宋体"/>
                <w:sz w:val="18"/>
                <w:szCs w:val="18"/>
              </w:rPr>
              <w:t xml:space="preserve">          3 </w:t>
            </w:r>
            <w:r>
              <w:rPr>
                <w:rFonts w:ascii="宋体" w:hAnsi="宋体" w:cs="宋体" w:hint="eastAsia"/>
                <w:sz w:val="18"/>
                <w:szCs w:val="18"/>
              </w:rPr>
              <w:t>小型</w:t>
            </w:r>
            <w:r>
              <w:rPr>
                <w:rFonts w:ascii="宋体" w:hAnsi="宋体" w:cs="宋体"/>
                <w:sz w:val="18"/>
                <w:szCs w:val="18"/>
              </w:rPr>
              <w:t xml:space="preserve">           4 </w:t>
            </w:r>
            <w:r>
              <w:rPr>
                <w:rFonts w:ascii="宋体" w:hAnsi="宋体" w:cs="宋体" w:hint="eastAsia"/>
                <w:sz w:val="18"/>
                <w:szCs w:val="18"/>
              </w:rPr>
              <w:t>微型</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jc w:val="center"/>
        </w:trPr>
        <w:tc>
          <w:tcPr>
            <w:tcW w:w="493" w:type="dxa"/>
            <w:tcBorders>
              <w:top w:val="single" w:sz="2" w:space="0" w:color="auto"/>
              <w:bottom w:val="single" w:sz="2" w:space="0" w:color="auto"/>
              <w:right w:val="single" w:sz="2" w:space="0" w:color="auto"/>
            </w:tcBorders>
            <w:shd w:val="clear" w:color="auto" w:fill="E0E0E0"/>
            <w:vAlign w:val="center"/>
          </w:tcPr>
          <w:p w:rsidR="00852227" w:rsidRDefault="00A418C6">
            <w:pPr>
              <w:spacing w:line="200" w:lineRule="exact"/>
              <w:jc w:val="center"/>
              <w:rPr>
                <w:rFonts w:ascii="宋体"/>
                <w:b/>
                <w:bCs/>
                <w:sz w:val="18"/>
                <w:szCs w:val="18"/>
              </w:rPr>
            </w:pPr>
            <w:r>
              <w:rPr>
                <w:rFonts w:ascii="宋体" w:hAnsi="宋体" w:cs="宋体"/>
                <w:b/>
                <w:bCs/>
                <w:sz w:val="18"/>
                <w:szCs w:val="18"/>
              </w:rPr>
              <w:t>192</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852227" w:rsidRDefault="00A418C6">
            <w:pPr>
              <w:spacing w:line="200" w:lineRule="exact"/>
              <w:rPr>
                <w:rFonts w:ascii="宋体"/>
                <w:sz w:val="18"/>
                <w:szCs w:val="18"/>
              </w:rPr>
            </w:pPr>
            <w:r>
              <w:rPr>
                <w:rFonts w:ascii="宋体" w:hAnsi="宋体" w:cs="宋体" w:hint="eastAsia"/>
                <w:sz w:val="18"/>
                <w:szCs w:val="18"/>
              </w:rPr>
              <w:t>从业人员</w:t>
            </w:r>
            <w:r>
              <w:rPr>
                <w:rFonts w:ascii="宋体" w:hAnsi="宋体" w:cs="宋体"/>
                <w:sz w:val="18"/>
                <w:szCs w:val="18"/>
              </w:rPr>
              <w:t xml:space="preserve">    </w:t>
            </w:r>
            <w:r>
              <w:rPr>
                <w:rFonts w:ascii="宋体" w:hAnsi="宋体" w:cs="宋体" w:hint="eastAsia"/>
                <w:sz w:val="18"/>
                <w:szCs w:val="18"/>
              </w:rPr>
              <w:t>从业人员期末人数</w:t>
            </w:r>
            <w:r>
              <w:rPr>
                <w:rFonts w:ascii="宋体" w:hAnsi="宋体" w:cs="宋体"/>
                <w:sz w:val="18"/>
                <w:szCs w:val="18"/>
                <w:u w:val="single"/>
              </w:rPr>
              <w:t xml:space="preserve">               </w:t>
            </w:r>
            <w:r>
              <w:rPr>
                <w:rFonts w:ascii="宋体" w:hAnsi="宋体" w:cs="宋体" w:hint="eastAsia"/>
                <w:sz w:val="18"/>
                <w:szCs w:val="18"/>
              </w:rPr>
              <w:t>人</w:t>
            </w:r>
            <w:r>
              <w:rPr>
                <w:rFonts w:ascii="宋体" w:hAnsi="宋体" w:cs="宋体"/>
                <w:sz w:val="18"/>
                <w:szCs w:val="18"/>
              </w:rPr>
              <w:t xml:space="preserve">         </w:t>
            </w:r>
            <w:r>
              <w:rPr>
                <w:rFonts w:ascii="宋体" w:hAnsi="宋体" w:cs="宋体" w:hint="eastAsia"/>
                <w:sz w:val="18"/>
                <w:szCs w:val="18"/>
              </w:rPr>
              <w:t>其中：女性</w:t>
            </w:r>
            <w:r>
              <w:rPr>
                <w:rFonts w:ascii="宋体" w:hAnsi="宋体" w:cs="宋体"/>
                <w:sz w:val="18"/>
                <w:szCs w:val="18"/>
                <w:u w:val="single"/>
              </w:rPr>
              <w:t xml:space="preserve">              </w:t>
            </w:r>
            <w:r>
              <w:rPr>
                <w:rFonts w:ascii="宋体" w:hAnsi="宋体" w:cs="宋体" w:hint="eastAsia"/>
                <w:sz w:val="18"/>
                <w:szCs w:val="18"/>
              </w:rPr>
              <w:t>人</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85"/>
          <w:jc w:val="center"/>
        </w:trPr>
        <w:tc>
          <w:tcPr>
            <w:tcW w:w="493" w:type="dxa"/>
            <w:tcBorders>
              <w:top w:val="single" w:sz="2" w:space="0" w:color="auto"/>
              <w:bottom w:val="single" w:sz="2" w:space="0" w:color="auto"/>
              <w:right w:val="single" w:sz="2" w:space="0" w:color="auto"/>
            </w:tcBorders>
            <w:shd w:val="clear" w:color="auto" w:fill="E0E0E0"/>
            <w:vAlign w:val="center"/>
          </w:tcPr>
          <w:p w:rsidR="00852227" w:rsidRDefault="00A418C6">
            <w:pPr>
              <w:spacing w:line="220" w:lineRule="exact"/>
              <w:jc w:val="center"/>
              <w:rPr>
                <w:rFonts w:ascii="宋体"/>
                <w:b/>
                <w:bCs/>
                <w:sz w:val="18"/>
                <w:szCs w:val="18"/>
              </w:rPr>
            </w:pPr>
            <w:r>
              <w:rPr>
                <w:rFonts w:ascii="宋体" w:hAnsi="宋体" w:cs="宋体"/>
                <w:b/>
                <w:bCs/>
                <w:sz w:val="18"/>
                <w:szCs w:val="18"/>
              </w:rPr>
              <w:t>193</w:t>
            </w:r>
          </w:p>
        </w:tc>
        <w:tc>
          <w:tcPr>
            <w:tcW w:w="9033" w:type="dxa"/>
            <w:gridSpan w:val="8"/>
            <w:tcBorders>
              <w:top w:val="single" w:sz="2" w:space="0" w:color="auto"/>
              <w:left w:val="single" w:sz="2" w:space="0" w:color="auto"/>
              <w:bottom w:val="single" w:sz="2" w:space="0" w:color="auto"/>
            </w:tcBorders>
            <w:shd w:val="clear" w:color="auto" w:fill="E0E0E0"/>
            <w:vAlign w:val="center"/>
          </w:tcPr>
          <w:p w:rsidR="00852227" w:rsidRDefault="00A418C6">
            <w:pPr>
              <w:spacing w:line="200" w:lineRule="exact"/>
              <w:rPr>
                <w:rFonts w:ascii="宋体"/>
                <w:sz w:val="18"/>
                <w:szCs w:val="18"/>
              </w:rPr>
            </w:pPr>
            <w:r>
              <w:rPr>
                <w:rFonts w:ascii="宋体" w:hAnsi="宋体" w:cs="宋体" w:hint="eastAsia"/>
                <w:sz w:val="18"/>
                <w:szCs w:val="18"/>
              </w:rPr>
              <w:t>企业主要经济指标</w:t>
            </w:r>
          </w:p>
          <w:p w:rsidR="00852227" w:rsidRDefault="00A418C6">
            <w:pPr>
              <w:spacing w:line="200" w:lineRule="exact"/>
              <w:ind w:firstLineChars="100" w:firstLine="180"/>
              <w:rPr>
                <w:rFonts w:ascii="宋体" w:hAnsi="宋体" w:cs="宋体"/>
                <w:sz w:val="18"/>
                <w:szCs w:val="18"/>
              </w:rPr>
            </w:pPr>
            <w:r>
              <w:rPr>
                <w:rFonts w:ascii="宋体" w:hAnsi="宋体" w:cs="宋体" w:hint="eastAsia"/>
                <w:sz w:val="18"/>
                <w:szCs w:val="18"/>
              </w:rPr>
              <w:t xml:space="preserve">营业收入  </w:t>
            </w:r>
            <w:r>
              <w:rPr>
                <w:rFonts w:ascii="宋体" w:hAnsi="宋体" w:cs="宋体"/>
                <w:sz w:val="18"/>
                <w:szCs w:val="18"/>
                <w:u w:val="single"/>
              </w:rPr>
              <w:t xml:space="preserve">               </w:t>
            </w:r>
            <w:r>
              <w:rPr>
                <w:rFonts w:ascii="宋体" w:hAnsi="宋体" w:cs="宋体" w:hint="eastAsia"/>
                <w:sz w:val="18"/>
                <w:szCs w:val="18"/>
              </w:rPr>
              <w:t>千元</w:t>
            </w:r>
            <w:r>
              <w:rPr>
                <w:rFonts w:ascii="宋体" w:hAnsi="宋体" w:cs="宋体"/>
                <w:sz w:val="18"/>
                <w:szCs w:val="18"/>
              </w:rPr>
              <w:t xml:space="preserve">  </w:t>
            </w:r>
            <w:r>
              <w:rPr>
                <w:rFonts w:ascii="宋体" w:hAnsi="宋体" w:cs="宋体" w:hint="eastAsia"/>
                <w:sz w:val="18"/>
                <w:szCs w:val="18"/>
              </w:rPr>
              <w:t xml:space="preserve">   其中：主营业务收入</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 xml:space="preserve">千元  </w:t>
            </w:r>
            <w:r>
              <w:rPr>
                <w:rFonts w:ascii="宋体" w:hAnsi="宋体" w:cs="宋体"/>
                <w:sz w:val="18"/>
                <w:szCs w:val="18"/>
              </w:rPr>
              <w:t xml:space="preserve">  </w:t>
            </w:r>
            <w:r>
              <w:rPr>
                <w:rFonts w:ascii="宋体" w:hAnsi="宋体" w:cs="宋体" w:hint="eastAsia"/>
                <w:sz w:val="18"/>
                <w:szCs w:val="18"/>
              </w:rPr>
              <w:t>资产总计</w:t>
            </w:r>
            <w:r>
              <w:rPr>
                <w:rFonts w:ascii="宋体" w:hAnsi="宋体" w:cs="宋体"/>
                <w:sz w:val="18"/>
                <w:szCs w:val="18"/>
                <w:u w:val="single"/>
              </w:rPr>
              <w:t xml:space="preserve">            </w:t>
            </w:r>
            <w:r>
              <w:rPr>
                <w:rFonts w:ascii="宋体" w:hAnsi="宋体" w:cs="宋体" w:hint="eastAsia"/>
                <w:sz w:val="18"/>
                <w:szCs w:val="18"/>
              </w:rPr>
              <w:t>千元</w:t>
            </w:r>
          </w:p>
          <w:p w:rsidR="00852227" w:rsidRDefault="00A418C6">
            <w:pPr>
              <w:spacing w:line="200" w:lineRule="exact"/>
              <w:ind w:firstLineChars="100" w:firstLine="180"/>
              <w:rPr>
                <w:rFonts w:ascii="宋体"/>
                <w:sz w:val="18"/>
                <w:szCs w:val="18"/>
              </w:rPr>
            </w:pPr>
            <w:r>
              <w:rPr>
                <w:rFonts w:ascii="宋体"/>
                <w:sz w:val="18"/>
                <w:szCs w:val="18"/>
              </w:rPr>
              <w:t>税金及附加</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 xml:space="preserve">千元 </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95"/>
          <w:jc w:val="center"/>
        </w:trPr>
        <w:tc>
          <w:tcPr>
            <w:tcW w:w="493" w:type="dxa"/>
            <w:vMerge w:val="restart"/>
            <w:tcBorders>
              <w:top w:val="single" w:sz="2" w:space="0" w:color="auto"/>
              <w:right w:val="single" w:sz="2" w:space="0" w:color="auto"/>
            </w:tcBorders>
            <w:vAlign w:val="center"/>
          </w:tcPr>
          <w:p w:rsidR="00852227" w:rsidRDefault="00A418C6">
            <w:pPr>
              <w:spacing w:line="220" w:lineRule="exact"/>
              <w:jc w:val="center"/>
              <w:rPr>
                <w:rFonts w:ascii="宋体"/>
                <w:b/>
                <w:bCs/>
                <w:sz w:val="18"/>
                <w:szCs w:val="18"/>
              </w:rPr>
            </w:pPr>
            <w:r>
              <w:rPr>
                <w:rFonts w:ascii="宋体" w:hAnsi="宋体" w:cs="宋体"/>
                <w:b/>
                <w:bCs/>
                <w:sz w:val="18"/>
                <w:szCs w:val="18"/>
              </w:rPr>
              <w:t>201</w:t>
            </w:r>
          </w:p>
        </w:tc>
        <w:tc>
          <w:tcPr>
            <w:tcW w:w="3685" w:type="dxa"/>
            <w:gridSpan w:val="2"/>
            <w:vMerge w:val="restart"/>
            <w:tcBorders>
              <w:top w:val="single" w:sz="2" w:space="0" w:color="auto"/>
              <w:left w:val="single" w:sz="2" w:space="0" w:color="auto"/>
              <w:right w:val="single" w:sz="2" w:space="0" w:color="auto"/>
            </w:tcBorders>
            <w:vAlign w:val="center"/>
          </w:tcPr>
          <w:p w:rsidR="00852227" w:rsidRDefault="00A418C6">
            <w:pPr>
              <w:spacing w:line="220" w:lineRule="exact"/>
              <w:rPr>
                <w:rFonts w:ascii="宋体"/>
                <w:sz w:val="18"/>
                <w:szCs w:val="18"/>
              </w:rPr>
            </w:pPr>
            <w:r>
              <w:rPr>
                <w:rFonts w:ascii="宋体" w:hAnsi="宋体" w:cs="宋体" w:hint="eastAsia"/>
                <w:sz w:val="18"/>
                <w:szCs w:val="18"/>
              </w:rPr>
              <w:t>法定代表人</w:t>
            </w:r>
            <w:r>
              <w:rPr>
                <w:rFonts w:ascii="宋体" w:hAnsi="宋体" w:cs="宋体"/>
                <w:sz w:val="18"/>
                <w:szCs w:val="18"/>
              </w:rPr>
              <w:t>(</w:t>
            </w:r>
            <w:r>
              <w:rPr>
                <w:rFonts w:ascii="宋体" w:hAnsi="宋体" w:cs="宋体" w:hint="eastAsia"/>
                <w:sz w:val="18"/>
                <w:szCs w:val="18"/>
              </w:rPr>
              <w:t>单位负责人</w:t>
            </w:r>
            <w:r>
              <w:rPr>
                <w:rFonts w:ascii="宋体" w:hAnsi="宋体" w:cs="宋体"/>
                <w:sz w:val="18"/>
                <w:szCs w:val="18"/>
              </w:rPr>
              <w:t>)</w:t>
            </w:r>
            <w:r>
              <w:rPr>
                <w:rFonts w:ascii="宋体" w:hAnsi="宋体" w:cs="宋体"/>
                <w:sz w:val="18"/>
                <w:szCs w:val="18"/>
                <w:u w:val="single"/>
              </w:rPr>
              <w:t xml:space="preserve">                  </w:t>
            </w:r>
          </w:p>
        </w:tc>
        <w:tc>
          <w:tcPr>
            <w:tcW w:w="699"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20" w:lineRule="exact"/>
              <w:rPr>
                <w:rFonts w:ascii="宋体"/>
                <w:b/>
                <w:bCs/>
                <w:sz w:val="18"/>
                <w:szCs w:val="18"/>
              </w:rPr>
            </w:pPr>
            <w:r>
              <w:rPr>
                <w:rFonts w:ascii="宋体" w:hAnsi="宋体" w:cs="宋体"/>
                <w:b/>
                <w:bCs/>
                <w:sz w:val="18"/>
                <w:szCs w:val="18"/>
              </w:rPr>
              <w:t>202-1</w:t>
            </w:r>
          </w:p>
        </w:tc>
        <w:tc>
          <w:tcPr>
            <w:tcW w:w="4649" w:type="dxa"/>
            <w:gridSpan w:val="5"/>
            <w:tcBorders>
              <w:top w:val="single" w:sz="2" w:space="0" w:color="auto"/>
              <w:left w:val="single" w:sz="2" w:space="0" w:color="auto"/>
              <w:bottom w:val="single" w:sz="4" w:space="0" w:color="auto"/>
            </w:tcBorders>
            <w:vAlign w:val="center"/>
          </w:tcPr>
          <w:p w:rsidR="00852227" w:rsidRDefault="00A418C6">
            <w:pPr>
              <w:spacing w:line="220" w:lineRule="exact"/>
              <w:rPr>
                <w:rFonts w:ascii="宋体" w:hAnsi="宋体" w:cs="宋体"/>
                <w:sz w:val="18"/>
                <w:szCs w:val="18"/>
              </w:rPr>
            </w:pPr>
            <w:r>
              <w:rPr>
                <w:rFonts w:ascii="宋体" w:hAnsi="宋体" w:cs="宋体" w:hint="eastAsia"/>
                <w:sz w:val="18"/>
                <w:szCs w:val="18"/>
              </w:rPr>
              <w:t>成立时间（</w:t>
            </w:r>
            <w:r>
              <w:rPr>
                <w:rFonts w:ascii="宋体" w:hAnsi="宋体" w:cs="宋体"/>
                <w:sz w:val="18"/>
                <w:szCs w:val="18"/>
              </w:rPr>
              <w:t>所有单位填</w:t>
            </w:r>
            <w:r>
              <w:rPr>
                <w:rFonts w:ascii="宋体" w:hAnsi="宋体" w:cs="宋体" w:hint="eastAsia"/>
                <w:sz w:val="18"/>
                <w:szCs w:val="18"/>
              </w:rPr>
              <w:t>报</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u w:val="single"/>
              </w:rPr>
              <w:t xml:space="preserve">          </w:t>
            </w:r>
            <w:r>
              <w:rPr>
                <w:rFonts w:ascii="宋体" w:hAnsi="宋体" w:cs="宋体" w:hint="eastAsia"/>
                <w:sz w:val="18"/>
                <w:szCs w:val="18"/>
              </w:rPr>
              <w:t>月</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94"/>
          <w:jc w:val="center"/>
        </w:trPr>
        <w:tc>
          <w:tcPr>
            <w:tcW w:w="493" w:type="dxa"/>
            <w:vMerge/>
            <w:tcBorders>
              <w:bottom w:val="single" w:sz="2" w:space="0" w:color="auto"/>
              <w:right w:val="single" w:sz="2" w:space="0" w:color="auto"/>
            </w:tcBorders>
            <w:vAlign w:val="center"/>
          </w:tcPr>
          <w:p w:rsidR="00852227" w:rsidRDefault="00852227">
            <w:pPr>
              <w:spacing w:line="220" w:lineRule="exact"/>
              <w:jc w:val="center"/>
              <w:rPr>
                <w:rFonts w:ascii="宋体" w:hAnsi="宋体" w:cs="宋体"/>
                <w:b/>
                <w:bCs/>
                <w:sz w:val="18"/>
                <w:szCs w:val="18"/>
              </w:rPr>
            </w:pPr>
          </w:p>
        </w:tc>
        <w:tc>
          <w:tcPr>
            <w:tcW w:w="3685" w:type="dxa"/>
            <w:gridSpan w:val="2"/>
            <w:vMerge/>
            <w:tcBorders>
              <w:left w:val="single" w:sz="2" w:space="0" w:color="auto"/>
              <w:bottom w:val="single" w:sz="2" w:space="0" w:color="auto"/>
              <w:right w:val="single" w:sz="2" w:space="0" w:color="auto"/>
            </w:tcBorders>
            <w:vAlign w:val="center"/>
          </w:tcPr>
          <w:p w:rsidR="00852227" w:rsidRDefault="00852227">
            <w:pPr>
              <w:spacing w:line="220" w:lineRule="exact"/>
              <w:rPr>
                <w:rFonts w:ascii="宋体" w:hAnsi="宋体" w:cs="宋体"/>
                <w:sz w:val="18"/>
                <w:szCs w:val="18"/>
              </w:rPr>
            </w:pPr>
          </w:p>
        </w:tc>
        <w:tc>
          <w:tcPr>
            <w:tcW w:w="699"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20" w:lineRule="exact"/>
              <w:rPr>
                <w:rFonts w:ascii="宋体" w:hAnsi="宋体" w:cs="宋体"/>
                <w:b/>
                <w:bCs/>
                <w:sz w:val="18"/>
                <w:szCs w:val="18"/>
              </w:rPr>
            </w:pPr>
            <w:r>
              <w:rPr>
                <w:rFonts w:ascii="宋体" w:hAnsi="宋体" w:cs="宋体"/>
                <w:b/>
                <w:bCs/>
                <w:sz w:val="18"/>
                <w:szCs w:val="18"/>
              </w:rPr>
              <w:t>202-2</w:t>
            </w:r>
          </w:p>
        </w:tc>
        <w:tc>
          <w:tcPr>
            <w:tcW w:w="4649" w:type="dxa"/>
            <w:gridSpan w:val="5"/>
            <w:tcBorders>
              <w:top w:val="single" w:sz="4" w:space="0" w:color="auto"/>
              <w:left w:val="single" w:sz="2" w:space="0" w:color="auto"/>
              <w:bottom w:val="single" w:sz="2" w:space="0" w:color="auto"/>
            </w:tcBorders>
            <w:vAlign w:val="center"/>
          </w:tcPr>
          <w:p w:rsidR="00852227" w:rsidRDefault="00A418C6">
            <w:pPr>
              <w:spacing w:line="220" w:lineRule="exact"/>
              <w:rPr>
                <w:rFonts w:ascii="宋体" w:hAnsi="宋体" w:cs="宋体"/>
                <w:sz w:val="18"/>
                <w:szCs w:val="18"/>
              </w:rPr>
            </w:pPr>
            <w:r>
              <w:rPr>
                <w:rFonts w:ascii="宋体" w:hAnsi="宋体" w:cs="宋体" w:hint="eastAsia"/>
                <w:sz w:val="18"/>
                <w:szCs w:val="18"/>
              </w:rPr>
              <w:t>开业时间（仅</w:t>
            </w:r>
            <w:r>
              <w:rPr>
                <w:rFonts w:ascii="宋体" w:hAnsi="宋体" w:cs="宋体"/>
                <w:sz w:val="18"/>
                <w:szCs w:val="18"/>
              </w:rPr>
              <w:t>限</w:t>
            </w:r>
            <w:r>
              <w:rPr>
                <w:rFonts w:ascii="宋体" w:hAnsi="宋体" w:cs="宋体" w:hint="eastAsia"/>
                <w:sz w:val="18"/>
                <w:szCs w:val="18"/>
              </w:rPr>
              <w:t>企业</w:t>
            </w:r>
            <w:r>
              <w:rPr>
                <w:rFonts w:ascii="宋体" w:hAnsi="宋体" w:cs="宋体"/>
                <w:sz w:val="18"/>
                <w:szCs w:val="18"/>
              </w:rPr>
              <w:t>填</w:t>
            </w:r>
            <w:r>
              <w:rPr>
                <w:rFonts w:ascii="宋体" w:hAnsi="宋体" w:cs="宋体" w:hint="eastAsia"/>
                <w:sz w:val="18"/>
                <w:szCs w:val="18"/>
              </w:rPr>
              <w:t>报</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u w:val="single"/>
              </w:rPr>
              <w:t xml:space="preserve">          </w:t>
            </w:r>
            <w:r>
              <w:rPr>
                <w:rFonts w:ascii="宋体" w:hAnsi="宋体" w:cs="宋体" w:hint="eastAsia"/>
                <w:sz w:val="18"/>
                <w:szCs w:val="18"/>
              </w:rPr>
              <w:t>月</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402"/>
          <w:jc w:val="center"/>
        </w:trPr>
        <w:tc>
          <w:tcPr>
            <w:tcW w:w="493" w:type="dxa"/>
            <w:tcBorders>
              <w:top w:val="single" w:sz="2" w:space="0" w:color="auto"/>
              <w:bottom w:val="single" w:sz="2" w:space="0" w:color="auto"/>
              <w:right w:val="single" w:sz="2" w:space="0" w:color="auto"/>
            </w:tcBorders>
            <w:vAlign w:val="center"/>
          </w:tcPr>
          <w:p w:rsidR="00852227" w:rsidRDefault="00A418C6">
            <w:pPr>
              <w:spacing w:line="220" w:lineRule="exact"/>
              <w:jc w:val="center"/>
              <w:rPr>
                <w:rFonts w:ascii="宋体"/>
                <w:b/>
                <w:bCs/>
                <w:sz w:val="18"/>
                <w:szCs w:val="18"/>
              </w:rPr>
            </w:pPr>
            <w:r>
              <w:rPr>
                <w:rFonts w:ascii="宋体" w:hAnsi="宋体" w:cs="宋体"/>
                <w:b/>
                <w:bCs/>
                <w:sz w:val="18"/>
                <w:szCs w:val="18"/>
              </w:rPr>
              <w:t>203</w:t>
            </w:r>
          </w:p>
        </w:tc>
        <w:tc>
          <w:tcPr>
            <w:tcW w:w="4384" w:type="dxa"/>
            <w:gridSpan w:val="3"/>
            <w:tcBorders>
              <w:top w:val="single" w:sz="2" w:space="0" w:color="auto"/>
              <w:left w:val="single" w:sz="2" w:space="0" w:color="auto"/>
              <w:bottom w:val="single" w:sz="2" w:space="0" w:color="auto"/>
              <w:right w:val="single" w:sz="2" w:space="0" w:color="auto"/>
            </w:tcBorders>
            <w:vAlign w:val="center"/>
          </w:tcPr>
          <w:p w:rsidR="00852227" w:rsidRDefault="00A418C6">
            <w:pPr>
              <w:spacing w:line="200" w:lineRule="exact"/>
              <w:rPr>
                <w:rFonts w:ascii="宋体"/>
                <w:sz w:val="18"/>
                <w:szCs w:val="18"/>
              </w:rPr>
            </w:pPr>
            <w:r>
              <w:rPr>
                <w:rFonts w:ascii="宋体" w:hAnsi="宋体" w:cs="宋体" w:hint="eastAsia"/>
                <w:sz w:val="18"/>
                <w:szCs w:val="18"/>
              </w:rPr>
              <w:t>联系方式</w:t>
            </w:r>
          </w:p>
          <w:p w:rsidR="00852227" w:rsidRDefault="00A418C6">
            <w:pPr>
              <w:spacing w:line="200" w:lineRule="exact"/>
              <w:ind w:firstLineChars="100" w:firstLine="180"/>
              <w:rPr>
                <w:rFonts w:ascii="宋体"/>
                <w:sz w:val="18"/>
                <w:szCs w:val="18"/>
              </w:rPr>
            </w:pPr>
            <w:r>
              <w:rPr>
                <w:rFonts w:ascii="宋体" w:hAnsi="宋体" w:cs="宋体" w:hint="eastAsia"/>
                <w:sz w:val="18"/>
                <w:szCs w:val="18"/>
              </w:rPr>
              <w:t>长途区号</w:t>
            </w:r>
            <w:r>
              <w:rPr>
                <w:rFonts w:ascii="宋体" w:hAnsi="宋体" w:cs="宋体"/>
                <w:sz w:val="18"/>
                <w:szCs w:val="18"/>
              </w:rPr>
              <w:t xml:space="preserve">    </w:t>
            </w:r>
            <w:r>
              <w:rPr>
                <w:rFonts w:ascii="宋体" w:hAnsi="宋体" w:cs="宋体" w:hint="eastAsia"/>
                <w:sz w:val="18"/>
                <w:szCs w:val="18"/>
              </w:rPr>
              <w:t>□□□□□</w:t>
            </w:r>
          </w:p>
          <w:p w:rsidR="00852227" w:rsidRDefault="00A418C6">
            <w:pPr>
              <w:spacing w:line="200" w:lineRule="exact"/>
              <w:ind w:firstLineChars="100" w:firstLine="180"/>
              <w:rPr>
                <w:rFonts w:ascii="宋体"/>
                <w:sz w:val="18"/>
                <w:szCs w:val="18"/>
              </w:rPr>
            </w:pPr>
            <w:r>
              <w:rPr>
                <w:rFonts w:ascii="宋体" w:hAnsi="宋体" w:cs="宋体" w:hint="eastAsia"/>
                <w:sz w:val="18"/>
                <w:szCs w:val="18"/>
              </w:rPr>
              <w:t>固定电话</w:t>
            </w:r>
            <w:r>
              <w:rPr>
                <w:rFonts w:ascii="宋体" w:hAnsi="宋体" w:cs="宋体"/>
                <w:sz w:val="18"/>
                <w:szCs w:val="18"/>
              </w:rPr>
              <w:t xml:space="preserve">    </w:t>
            </w:r>
            <w:r>
              <w:rPr>
                <w:rFonts w:ascii="宋体" w:hAnsi="宋体" w:cs="宋体" w:hint="eastAsia"/>
                <w:sz w:val="18"/>
                <w:szCs w:val="18"/>
              </w:rPr>
              <w:t>□□□□□□□□-□□□□□□</w:t>
            </w:r>
          </w:p>
          <w:p w:rsidR="00852227" w:rsidRDefault="00A418C6">
            <w:pPr>
              <w:spacing w:line="200" w:lineRule="exact"/>
              <w:ind w:firstLineChars="100" w:firstLine="180"/>
              <w:rPr>
                <w:rFonts w:ascii="宋体"/>
                <w:sz w:val="18"/>
                <w:szCs w:val="18"/>
              </w:rPr>
            </w:pPr>
            <w:r>
              <w:rPr>
                <w:rFonts w:ascii="宋体" w:hAnsi="宋体" w:cs="宋体" w:hint="eastAsia"/>
                <w:sz w:val="18"/>
                <w:szCs w:val="18"/>
              </w:rPr>
              <w:t>移动电话</w:t>
            </w:r>
            <w:r>
              <w:rPr>
                <w:rFonts w:ascii="宋体" w:hAnsi="宋体" w:cs="宋体"/>
                <w:sz w:val="18"/>
                <w:szCs w:val="18"/>
              </w:rPr>
              <w:t xml:space="preserve">    </w:t>
            </w:r>
            <w:r>
              <w:rPr>
                <w:rFonts w:ascii="宋体" w:hAnsi="宋体" w:cs="宋体" w:hint="eastAsia"/>
                <w:sz w:val="18"/>
                <w:szCs w:val="18"/>
              </w:rPr>
              <w:t>□□□□□□□□□□□</w:t>
            </w:r>
          </w:p>
          <w:p w:rsidR="00852227" w:rsidRDefault="00A418C6">
            <w:pPr>
              <w:spacing w:line="200" w:lineRule="exact"/>
              <w:ind w:firstLineChars="100" w:firstLine="180"/>
              <w:rPr>
                <w:rFonts w:ascii="宋体"/>
                <w:sz w:val="18"/>
                <w:szCs w:val="18"/>
              </w:rPr>
            </w:pPr>
            <w:r>
              <w:rPr>
                <w:rFonts w:ascii="宋体" w:hAnsi="宋体" w:cs="宋体" w:hint="eastAsia"/>
                <w:sz w:val="18"/>
                <w:szCs w:val="18"/>
              </w:rPr>
              <w:t>传真号码</w:t>
            </w:r>
            <w:r>
              <w:rPr>
                <w:rFonts w:ascii="宋体" w:hAnsi="宋体" w:cs="宋体"/>
                <w:sz w:val="18"/>
                <w:szCs w:val="18"/>
              </w:rPr>
              <w:t xml:space="preserve">    </w:t>
            </w:r>
            <w:r>
              <w:rPr>
                <w:rFonts w:ascii="宋体" w:hAnsi="宋体" w:cs="宋体" w:hint="eastAsia"/>
                <w:sz w:val="18"/>
                <w:szCs w:val="18"/>
              </w:rPr>
              <w:t>□□□□□□□□-□□□□□□</w:t>
            </w:r>
          </w:p>
          <w:p w:rsidR="00852227" w:rsidRDefault="00A418C6">
            <w:pPr>
              <w:spacing w:line="200" w:lineRule="exact"/>
              <w:ind w:firstLineChars="100" w:firstLine="180"/>
              <w:rPr>
                <w:rFonts w:ascii="宋体"/>
                <w:sz w:val="18"/>
                <w:szCs w:val="18"/>
              </w:rPr>
            </w:pPr>
            <w:r>
              <w:rPr>
                <w:rFonts w:ascii="宋体" w:hAnsi="宋体" w:cs="宋体" w:hint="eastAsia"/>
                <w:sz w:val="18"/>
                <w:szCs w:val="18"/>
              </w:rPr>
              <w:t>邮政编码</w:t>
            </w:r>
            <w:r>
              <w:rPr>
                <w:rFonts w:ascii="宋体" w:hAnsi="宋体" w:cs="宋体"/>
                <w:sz w:val="18"/>
                <w:szCs w:val="18"/>
              </w:rPr>
              <w:t xml:space="preserve">    </w:t>
            </w:r>
            <w:r>
              <w:rPr>
                <w:rFonts w:ascii="宋体" w:hAnsi="宋体" w:cs="宋体" w:hint="eastAsia"/>
                <w:sz w:val="18"/>
                <w:szCs w:val="18"/>
              </w:rPr>
              <w:t>□□□□□□</w:t>
            </w:r>
          </w:p>
        </w:tc>
        <w:tc>
          <w:tcPr>
            <w:tcW w:w="4649" w:type="dxa"/>
            <w:gridSpan w:val="5"/>
            <w:tcBorders>
              <w:top w:val="single" w:sz="2" w:space="0" w:color="auto"/>
              <w:left w:val="single" w:sz="2" w:space="0" w:color="auto"/>
              <w:bottom w:val="single" w:sz="2" w:space="0" w:color="auto"/>
            </w:tcBorders>
            <w:vAlign w:val="center"/>
          </w:tcPr>
          <w:p w:rsidR="00852227" w:rsidRDefault="00A418C6">
            <w:pPr>
              <w:spacing w:line="200" w:lineRule="exact"/>
              <w:ind w:firstLineChars="100" w:firstLine="180"/>
              <w:rPr>
                <w:rFonts w:ascii="宋体"/>
                <w:sz w:val="18"/>
                <w:szCs w:val="18"/>
                <w:u w:val="single"/>
              </w:rPr>
            </w:pPr>
            <w:r>
              <w:rPr>
                <w:rFonts w:ascii="宋体" w:hAnsi="宋体" w:cs="宋体" w:hint="eastAsia"/>
                <w:sz w:val="18"/>
                <w:szCs w:val="18"/>
              </w:rPr>
              <w:t>电子邮箱</w:t>
            </w:r>
            <w:r>
              <w:rPr>
                <w:rFonts w:ascii="宋体" w:hAnsi="宋体" w:cs="宋体"/>
                <w:sz w:val="18"/>
                <w:szCs w:val="18"/>
                <w:u w:val="single"/>
              </w:rPr>
              <w:t xml:space="preserve">                                      </w:t>
            </w:r>
          </w:p>
          <w:p w:rsidR="00852227" w:rsidRDefault="00852227">
            <w:pPr>
              <w:spacing w:line="200" w:lineRule="exact"/>
              <w:rPr>
                <w:rFonts w:ascii="宋体"/>
                <w:sz w:val="18"/>
                <w:szCs w:val="18"/>
                <w:u w:val="single"/>
              </w:rPr>
            </w:pPr>
          </w:p>
          <w:p w:rsidR="00852227" w:rsidRDefault="00852227">
            <w:pPr>
              <w:spacing w:line="200" w:lineRule="exact"/>
              <w:rPr>
                <w:rFonts w:ascii="宋体"/>
                <w:sz w:val="18"/>
                <w:szCs w:val="18"/>
                <w:u w:val="single"/>
              </w:rPr>
            </w:pPr>
          </w:p>
          <w:p w:rsidR="00852227" w:rsidRDefault="00852227">
            <w:pPr>
              <w:spacing w:line="200" w:lineRule="exact"/>
              <w:rPr>
                <w:rFonts w:ascii="宋体"/>
                <w:sz w:val="18"/>
                <w:szCs w:val="18"/>
                <w:u w:val="single"/>
              </w:rPr>
            </w:pPr>
          </w:p>
          <w:p w:rsidR="00852227" w:rsidRDefault="00A418C6">
            <w:pPr>
              <w:spacing w:line="200" w:lineRule="exact"/>
              <w:ind w:firstLineChars="100" w:firstLine="180"/>
              <w:rPr>
                <w:rFonts w:ascii="宋体"/>
                <w:sz w:val="18"/>
                <w:szCs w:val="18"/>
              </w:rPr>
            </w:pPr>
            <w:r>
              <w:rPr>
                <w:rFonts w:ascii="宋体" w:hAnsi="宋体" w:cs="宋体" w:hint="eastAsia"/>
                <w:sz w:val="18"/>
                <w:szCs w:val="18"/>
              </w:rPr>
              <w:t>网</w:t>
            </w:r>
            <w:r>
              <w:rPr>
                <w:rFonts w:ascii="宋体" w:hAnsi="宋体" w:cs="宋体"/>
                <w:sz w:val="18"/>
                <w:szCs w:val="18"/>
              </w:rPr>
              <w:t xml:space="preserve">    </w:t>
            </w:r>
            <w:r>
              <w:rPr>
                <w:rFonts w:ascii="宋体" w:hAnsi="宋体" w:cs="宋体" w:hint="eastAsia"/>
                <w:sz w:val="18"/>
                <w:szCs w:val="18"/>
              </w:rPr>
              <w:t>址</w:t>
            </w:r>
            <w:r>
              <w:rPr>
                <w:rFonts w:ascii="宋体" w:hAnsi="宋体" w:cs="宋体"/>
                <w:sz w:val="18"/>
                <w:szCs w:val="18"/>
                <w:u w:val="single"/>
              </w:rPr>
              <w:t xml:space="preserve">                                      </w:t>
            </w:r>
          </w:p>
        </w:tc>
      </w:tr>
      <w:tr w:rsidR="0085222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240"/>
          <w:jc w:val="center"/>
        </w:trPr>
        <w:tc>
          <w:tcPr>
            <w:tcW w:w="493" w:type="dxa"/>
            <w:tcBorders>
              <w:top w:val="single" w:sz="2" w:space="0" w:color="auto"/>
              <w:bottom w:val="double" w:sz="4" w:space="0" w:color="auto"/>
              <w:right w:val="single" w:sz="2" w:space="0" w:color="auto"/>
            </w:tcBorders>
            <w:vAlign w:val="center"/>
          </w:tcPr>
          <w:p w:rsidR="00852227" w:rsidRDefault="00A418C6">
            <w:pPr>
              <w:spacing w:line="220" w:lineRule="exact"/>
              <w:jc w:val="center"/>
              <w:rPr>
                <w:rFonts w:ascii="宋体" w:hAnsi="宋体" w:cs="宋体"/>
                <w:b/>
                <w:bCs/>
                <w:sz w:val="18"/>
                <w:szCs w:val="18"/>
              </w:rPr>
            </w:pPr>
            <w:r>
              <w:rPr>
                <w:rFonts w:ascii="宋体" w:hAnsi="宋体" w:cs="宋体"/>
                <w:b/>
                <w:bCs/>
                <w:sz w:val="18"/>
                <w:szCs w:val="18"/>
              </w:rPr>
              <w:t>205</w:t>
            </w:r>
          </w:p>
        </w:tc>
        <w:tc>
          <w:tcPr>
            <w:tcW w:w="9033" w:type="dxa"/>
            <w:gridSpan w:val="8"/>
            <w:tcBorders>
              <w:top w:val="single" w:sz="2" w:space="0" w:color="auto"/>
              <w:left w:val="single" w:sz="2" w:space="0" w:color="auto"/>
              <w:bottom w:val="double" w:sz="4" w:space="0" w:color="auto"/>
            </w:tcBorders>
            <w:vAlign w:val="center"/>
          </w:tcPr>
          <w:p w:rsidR="00852227" w:rsidRDefault="00A418C6">
            <w:pPr>
              <w:widowControl/>
              <w:spacing w:line="200" w:lineRule="exact"/>
              <w:rPr>
                <w:rFonts w:ascii="宋体"/>
                <w:sz w:val="18"/>
                <w:szCs w:val="18"/>
              </w:rPr>
            </w:pPr>
            <w:r>
              <w:rPr>
                <w:rFonts w:ascii="宋体" w:hAnsi="宋体" w:cs="宋体" w:hint="eastAsia"/>
                <w:sz w:val="18"/>
                <w:szCs w:val="18"/>
              </w:rPr>
              <w:t>登记注册类型</w:t>
            </w:r>
            <w:r>
              <w:rPr>
                <w:rFonts w:ascii="宋体" w:hAnsi="宋体" w:cs="宋体"/>
                <w:sz w:val="18"/>
                <w:szCs w:val="18"/>
              </w:rPr>
              <w:t xml:space="preserve">    </w:t>
            </w:r>
            <w:r>
              <w:rPr>
                <w:rFonts w:ascii="宋体" w:hAnsi="宋体" w:cs="宋体" w:hint="eastAsia"/>
                <w:sz w:val="18"/>
                <w:szCs w:val="18"/>
              </w:rPr>
              <w:t>□□□</w:t>
            </w:r>
          </w:p>
          <w:p w:rsidR="00852227" w:rsidRDefault="00A418C6">
            <w:pPr>
              <w:spacing w:line="200" w:lineRule="exact"/>
              <w:rPr>
                <w:rFonts w:ascii="宋体"/>
                <w:sz w:val="18"/>
                <w:szCs w:val="18"/>
              </w:rPr>
            </w:pPr>
            <w:r>
              <w:rPr>
                <w:rFonts w:ascii="宋体" w:hAnsi="宋体" w:cs="宋体" w:hint="eastAsia"/>
                <w:b/>
                <w:bCs/>
                <w:sz w:val="18"/>
                <w:szCs w:val="18"/>
              </w:rPr>
              <w:t>内资</w:t>
            </w:r>
            <w:r>
              <w:rPr>
                <w:rFonts w:ascii="宋体" w:hAnsi="宋体" w:cs="宋体"/>
                <w:b/>
                <w:bCs/>
                <w:sz w:val="18"/>
                <w:szCs w:val="18"/>
              </w:rPr>
              <w:t xml:space="preserve">                                       </w:t>
            </w:r>
            <w:r>
              <w:rPr>
                <w:rFonts w:ascii="宋体" w:hAnsi="宋体" w:cs="宋体" w:hint="eastAsia"/>
                <w:b/>
                <w:bCs/>
                <w:sz w:val="18"/>
                <w:szCs w:val="18"/>
              </w:rPr>
              <w:t>港澳台商投资</w:t>
            </w:r>
            <w:r>
              <w:rPr>
                <w:rFonts w:ascii="宋体" w:hAnsi="宋体" w:cs="宋体"/>
                <w:b/>
                <w:bCs/>
                <w:sz w:val="18"/>
                <w:szCs w:val="18"/>
              </w:rPr>
              <w:t xml:space="preserve">                </w:t>
            </w:r>
            <w:r>
              <w:rPr>
                <w:rFonts w:ascii="宋体" w:hAnsi="宋体" w:cs="宋体" w:hint="eastAsia"/>
                <w:b/>
                <w:bCs/>
                <w:sz w:val="18"/>
                <w:szCs w:val="18"/>
              </w:rPr>
              <w:t>外商投资</w:t>
            </w:r>
          </w:p>
          <w:p w:rsidR="00852227" w:rsidRDefault="00A418C6">
            <w:pPr>
              <w:spacing w:line="200" w:lineRule="exact"/>
              <w:ind w:firstLineChars="100" w:firstLine="180"/>
              <w:rPr>
                <w:rFonts w:ascii="宋体"/>
                <w:sz w:val="18"/>
                <w:szCs w:val="18"/>
              </w:rPr>
            </w:pPr>
            <w:r>
              <w:rPr>
                <w:rFonts w:ascii="宋体" w:hAnsi="宋体" w:cs="宋体"/>
                <w:sz w:val="18"/>
                <w:szCs w:val="18"/>
              </w:rPr>
              <w:t xml:space="preserve">110 </w:t>
            </w:r>
            <w:r>
              <w:rPr>
                <w:rFonts w:ascii="宋体" w:hAnsi="宋体" w:cs="宋体" w:hint="eastAsia"/>
                <w:sz w:val="18"/>
                <w:szCs w:val="18"/>
              </w:rPr>
              <w:t>国有</w:t>
            </w:r>
            <w:r>
              <w:rPr>
                <w:rFonts w:ascii="宋体" w:hAnsi="宋体" w:cs="宋体"/>
                <w:sz w:val="18"/>
                <w:szCs w:val="18"/>
              </w:rPr>
              <w:t xml:space="preserve">           159 </w:t>
            </w:r>
            <w:r>
              <w:rPr>
                <w:rFonts w:ascii="宋体" w:hAnsi="宋体" w:cs="宋体" w:hint="eastAsia"/>
                <w:sz w:val="18"/>
                <w:szCs w:val="18"/>
              </w:rPr>
              <w:t>其他有限责任公司</w:t>
            </w:r>
            <w:r>
              <w:rPr>
                <w:rFonts w:ascii="宋体" w:hAnsi="宋体" w:cs="宋体"/>
                <w:sz w:val="18"/>
                <w:szCs w:val="18"/>
              </w:rPr>
              <w:t xml:space="preserve">   210 </w:t>
            </w:r>
            <w:r>
              <w:rPr>
                <w:rFonts w:ascii="宋体" w:hAnsi="宋体" w:cs="宋体" w:hint="eastAsia"/>
                <w:sz w:val="18"/>
                <w:szCs w:val="18"/>
              </w:rPr>
              <w:t>与港澳台商合资经营</w:t>
            </w:r>
            <w:r>
              <w:rPr>
                <w:rFonts w:ascii="宋体" w:hAnsi="宋体" w:cs="宋体"/>
                <w:sz w:val="18"/>
                <w:szCs w:val="18"/>
              </w:rPr>
              <w:t xml:space="preserve">       310 </w:t>
            </w:r>
            <w:r>
              <w:rPr>
                <w:rFonts w:ascii="宋体" w:hAnsi="宋体" w:cs="宋体" w:hint="eastAsia"/>
                <w:sz w:val="18"/>
                <w:szCs w:val="18"/>
              </w:rPr>
              <w:t>中外合资经营</w:t>
            </w:r>
          </w:p>
          <w:p w:rsidR="00852227" w:rsidRDefault="00A418C6">
            <w:pPr>
              <w:spacing w:line="200" w:lineRule="exact"/>
              <w:ind w:firstLineChars="100" w:firstLine="180"/>
              <w:rPr>
                <w:rFonts w:ascii="宋体"/>
                <w:sz w:val="18"/>
                <w:szCs w:val="18"/>
              </w:rPr>
            </w:pPr>
            <w:r>
              <w:rPr>
                <w:rFonts w:ascii="宋体" w:hAnsi="宋体" w:cs="宋体"/>
                <w:sz w:val="18"/>
                <w:szCs w:val="18"/>
              </w:rPr>
              <w:t xml:space="preserve">120 </w:t>
            </w:r>
            <w:r>
              <w:rPr>
                <w:rFonts w:ascii="宋体" w:hAnsi="宋体" w:cs="宋体" w:hint="eastAsia"/>
                <w:sz w:val="18"/>
                <w:szCs w:val="18"/>
              </w:rPr>
              <w:t>集体</w:t>
            </w:r>
            <w:r>
              <w:rPr>
                <w:rFonts w:ascii="宋体" w:hAnsi="宋体" w:cs="宋体"/>
                <w:sz w:val="18"/>
                <w:szCs w:val="18"/>
              </w:rPr>
              <w:t xml:space="preserve">           160 </w:t>
            </w:r>
            <w:r>
              <w:rPr>
                <w:rFonts w:ascii="宋体" w:hAnsi="宋体" w:cs="宋体" w:hint="eastAsia"/>
                <w:sz w:val="18"/>
                <w:szCs w:val="18"/>
              </w:rPr>
              <w:t>股份有限公司</w:t>
            </w:r>
            <w:r>
              <w:rPr>
                <w:rFonts w:ascii="宋体" w:hAnsi="宋体" w:cs="宋体"/>
                <w:sz w:val="18"/>
                <w:szCs w:val="18"/>
              </w:rPr>
              <w:t xml:space="preserve">       220 </w:t>
            </w:r>
            <w:r>
              <w:rPr>
                <w:rFonts w:ascii="宋体" w:hAnsi="宋体" w:cs="宋体" w:hint="eastAsia"/>
                <w:sz w:val="18"/>
                <w:szCs w:val="18"/>
              </w:rPr>
              <w:t>与港澳台商合作经营</w:t>
            </w:r>
            <w:r>
              <w:rPr>
                <w:rFonts w:ascii="宋体" w:hAnsi="宋体" w:cs="宋体"/>
                <w:sz w:val="18"/>
                <w:szCs w:val="18"/>
              </w:rPr>
              <w:t xml:space="preserve">       320 </w:t>
            </w:r>
            <w:r>
              <w:rPr>
                <w:rFonts w:ascii="宋体" w:hAnsi="宋体" w:cs="宋体" w:hint="eastAsia"/>
                <w:sz w:val="18"/>
                <w:szCs w:val="18"/>
              </w:rPr>
              <w:t>中外合作经营</w:t>
            </w:r>
          </w:p>
          <w:p w:rsidR="00852227" w:rsidRDefault="00A418C6">
            <w:pPr>
              <w:spacing w:line="200" w:lineRule="exact"/>
              <w:ind w:firstLineChars="100" w:firstLine="180"/>
              <w:rPr>
                <w:rFonts w:ascii="宋体"/>
                <w:sz w:val="18"/>
                <w:szCs w:val="18"/>
              </w:rPr>
            </w:pPr>
            <w:r>
              <w:rPr>
                <w:rFonts w:ascii="宋体" w:hAnsi="宋体" w:cs="宋体"/>
                <w:sz w:val="18"/>
                <w:szCs w:val="18"/>
              </w:rPr>
              <w:t xml:space="preserve">130 </w:t>
            </w:r>
            <w:r>
              <w:rPr>
                <w:rFonts w:ascii="宋体" w:hAnsi="宋体" w:cs="宋体" w:hint="eastAsia"/>
                <w:sz w:val="18"/>
                <w:szCs w:val="18"/>
              </w:rPr>
              <w:t>股份合作</w:t>
            </w:r>
            <w:r>
              <w:rPr>
                <w:rFonts w:ascii="宋体" w:hAnsi="宋体" w:cs="宋体"/>
                <w:sz w:val="18"/>
                <w:szCs w:val="18"/>
              </w:rPr>
              <w:t xml:space="preserve">       171 </w:t>
            </w:r>
            <w:r>
              <w:rPr>
                <w:rFonts w:ascii="宋体" w:hAnsi="宋体" w:cs="宋体" w:hint="eastAsia"/>
                <w:sz w:val="18"/>
                <w:szCs w:val="18"/>
              </w:rPr>
              <w:t>私营独资</w:t>
            </w:r>
            <w:r>
              <w:rPr>
                <w:rFonts w:ascii="宋体" w:hAnsi="宋体" w:cs="宋体"/>
                <w:sz w:val="18"/>
                <w:szCs w:val="18"/>
              </w:rPr>
              <w:t xml:space="preserve">           230 </w:t>
            </w:r>
            <w:r>
              <w:rPr>
                <w:rFonts w:ascii="宋体" w:hAnsi="宋体" w:cs="宋体" w:hint="eastAsia"/>
                <w:sz w:val="18"/>
                <w:szCs w:val="18"/>
              </w:rPr>
              <w:t>港澳台商独资</w:t>
            </w:r>
            <w:r>
              <w:rPr>
                <w:rFonts w:ascii="宋体" w:hAnsi="宋体" w:cs="宋体"/>
                <w:sz w:val="18"/>
                <w:szCs w:val="18"/>
              </w:rPr>
              <w:t xml:space="preserve">             330 </w:t>
            </w:r>
            <w:r>
              <w:rPr>
                <w:rFonts w:ascii="宋体" w:hAnsi="宋体" w:cs="宋体" w:hint="eastAsia"/>
                <w:sz w:val="18"/>
                <w:szCs w:val="18"/>
              </w:rPr>
              <w:t>外资企业</w:t>
            </w:r>
          </w:p>
          <w:p w:rsidR="00852227" w:rsidRDefault="00A418C6">
            <w:pPr>
              <w:spacing w:line="200" w:lineRule="exact"/>
              <w:ind w:firstLineChars="100" w:firstLine="180"/>
              <w:jc w:val="left"/>
              <w:rPr>
                <w:rFonts w:ascii="宋体"/>
                <w:sz w:val="18"/>
                <w:szCs w:val="18"/>
              </w:rPr>
            </w:pPr>
            <w:r>
              <w:rPr>
                <w:rFonts w:ascii="宋体" w:hAnsi="宋体" w:cs="宋体"/>
                <w:sz w:val="18"/>
                <w:szCs w:val="18"/>
              </w:rPr>
              <w:t xml:space="preserve">141 </w:t>
            </w:r>
            <w:r>
              <w:rPr>
                <w:rFonts w:ascii="宋体" w:hAnsi="宋体" w:cs="宋体" w:hint="eastAsia"/>
                <w:sz w:val="18"/>
                <w:szCs w:val="18"/>
              </w:rPr>
              <w:t>国有联营</w:t>
            </w:r>
            <w:r>
              <w:rPr>
                <w:rFonts w:ascii="宋体" w:hAnsi="宋体" w:cs="宋体"/>
                <w:sz w:val="18"/>
                <w:szCs w:val="18"/>
              </w:rPr>
              <w:t xml:space="preserve">       172 </w:t>
            </w:r>
            <w:r>
              <w:rPr>
                <w:rFonts w:ascii="宋体" w:hAnsi="宋体" w:cs="宋体" w:hint="eastAsia"/>
                <w:sz w:val="18"/>
                <w:szCs w:val="18"/>
              </w:rPr>
              <w:t>私营合伙</w:t>
            </w:r>
            <w:r>
              <w:rPr>
                <w:rFonts w:ascii="宋体" w:hAnsi="宋体" w:cs="宋体"/>
                <w:sz w:val="18"/>
                <w:szCs w:val="18"/>
              </w:rPr>
              <w:t xml:space="preserve"> </w:t>
            </w:r>
            <w:r>
              <w:rPr>
                <w:rFonts w:ascii="宋体" w:hAnsi="宋体" w:cs="宋体"/>
                <w:snapToGrid w:val="0"/>
                <w:kern w:val="0"/>
                <w:sz w:val="18"/>
                <w:szCs w:val="18"/>
              </w:rPr>
              <w:t xml:space="preserve">          240 </w:t>
            </w:r>
            <w:r>
              <w:rPr>
                <w:rFonts w:ascii="宋体" w:hAnsi="宋体" w:cs="宋体" w:hint="eastAsia"/>
                <w:snapToGrid w:val="0"/>
                <w:kern w:val="0"/>
                <w:sz w:val="18"/>
                <w:szCs w:val="18"/>
              </w:rPr>
              <w:t>港澳台商投资股份有限公司</w:t>
            </w:r>
            <w:r>
              <w:rPr>
                <w:rFonts w:ascii="宋体" w:hAnsi="宋体" w:cs="宋体"/>
                <w:snapToGrid w:val="0"/>
                <w:kern w:val="0"/>
                <w:sz w:val="18"/>
                <w:szCs w:val="18"/>
              </w:rPr>
              <w:t xml:space="preserve"> 340 </w:t>
            </w:r>
            <w:r>
              <w:rPr>
                <w:rFonts w:ascii="宋体" w:hAnsi="宋体" w:cs="宋体" w:hint="eastAsia"/>
                <w:snapToGrid w:val="0"/>
                <w:kern w:val="0"/>
                <w:sz w:val="18"/>
                <w:szCs w:val="18"/>
              </w:rPr>
              <w:t>外商投资股份有限公司</w:t>
            </w:r>
          </w:p>
          <w:p w:rsidR="00852227" w:rsidRDefault="00A418C6">
            <w:pPr>
              <w:spacing w:line="200" w:lineRule="exact"/>
              <w:ind w:firstLineChars="100" w:firstLine="180"/>
              <w:rPr>
                <w:rFonts w:ascii="宋体"/>
                <w:sz w:val="18"/>
                <w:szCs w:val="18"/>
              </w:rPr>
            </w:pPr>
            <w:r>
              <w:rPr>
                <w:rFonts w:ascii="宋体" w:hAnsi="宋体" w:cs="宋体"/>
                <w:sz w:val="18"/>
                <w:szCs w:val="18"/>
              </w:rPr>
              <w:t xml:space="preserve">142 </w:t>
            </w:r>
            <w:r>
              <w:rPr>
                <w:rFonts w:ascii="宋体" w:hAnsi="宋体" w:cs="宋体" w:hint="eastAsia"/>
                <w:sz w:val="18"/>
                <w:szCs w:val="18"/>
              </w:rPr>
              <w:t>集体联营</w:t>
            </w:r>
            <w:r>
              <w:rPr>
                <w:rFonts w:ascii="宋体" w:hAnsi="宋体" w:cs="宋体"/>
                <w:sz w:val="18"/>
                <w:szCs w:val="18"/>
              </w:rPr>
              <w:t xml:space="preserve">       173 </w:t>
            </w:r>
            <w:r>
              <w:rPr>
                <w:rFonts w:ascii="宋体" w:hAnsi="宋体" w:cs="宋体" w:hint="eastAsia"/>
                <w:sz w:val="18"/>
                <w:szCs w:val="18"/>
              </w:rPr>
              <w:t>私营有限责任公司</w:t>
            </w:r>
            <w:r>
              <w:rPr>
                <w:rFonts w:ascii="宋体" w:hAnsi="宋体" w:cs="宋体"/>
                <w:sz w:val="18"/>
                <w:szCs w:val="18"/>
              </w:rPr>
              <w:t xml:space="preserve">   290 </w:t>
            </w:r>
            <w:r>
              <w:rPr>
                <w:rFonts w:ascii="宋体" w:hAnsi="宋体" w:cs="宋体" w:hint="eastAsia"/>
                <w:sz w:val="18"/>
                <w:szCs w:val="18"/>
              </w:rPr>
              <w:t>其他港澳台投资</w:t>
            </w:r>
            <w:r>
              <w:rPr>
                <w:rFonts w:ascii="宋体" w:hAnsi="宋体" w:cs="宋体"/>
                <w:sz w:val="18"/>
                <w:szCs w:val="18"/>
              </w:rPr>
              <w:t xml:space="preserve">           390 </w:t>
            </w:r>
            <w:r>
              <w:rPr>
                <w:rFonts w:ascii="宋体" w:hAnsi="宋体" w:cs="宋体" w:hint="eastAsia"/>
                <w:sz w:val="18"/>
                <w:szCs w:val="18"/>
              </w:rPr>
              <w:t>其他外商投资</w:t>
            </w:r>
          </w:p>
          <w:p w:rsidR="00852227" w:rsidRDefault="00A418C6">
            <w:pPr>
              <w:spacing w:line="200" w:lineRule="exact"/>
              <w:ind w:firstLineChars="100" w:firstLine="180"/>
              <w:rPr>
                <w:rFonts w:ascii="宋体"/>
                <w:sz w:val="18"/>
                <w:szCs w:val="18"/>
              </w:rPr>
            </w:pPr>
            <w:r>
              <w:rPr>
                <w:rFonts w:ascii="宋体" w:hAnsi="宋体" w:cs="宋体"/>
                <w:sz w:val="18"/>
                <w:szCs w:val="18"/>
              </w:rPr>
              <w:t xml:space="preserve">143 </w:t>
            </w:r>
            <w:r>
              <w:rPr>
                <w:rFonts w:ascii="宋体" w:hAnsi="宋体" w:cs="宋体" w:hint="eastAsia"/>
                <w:sz w:val="18"/>
                <w:szCs w:val="18"/>
              </w:rPr>
              <w:t>国有与集体联营</w:t>
            </w:r>
            <w:r>
              <w:rPr>
                <w:rFonts w:ascii="宋体" w:hAnsi="宋体" w:cs="宋体"/>
                <w:sz w:val="18"/>
                <w:szCs w:val="18"/>
              </w:rPr>
              <w:t xml:space="preserve"> 174 </w:t>
            </w:r>
            <w:r>
              <w:rPr>
                <w:rFonts w:ascii="宋体" w:hAnsi="宋体" w:cs="宋体" w:hint="eastAsia"/>
                <w:sz w:val="18"/>
                <w:szCs w:val="18"/>
              </w:rPr>
              <w:t>私营股份有限公司</w:t>
            </w:r>
          </w:p>
          <w:p w:rsidR="00852227" w:rsidRDefault="00A418C6">
            <w:pPr>
              <w:spacing w:line="200" w:lineRule="exact"/>
              <w:ind w:firstLineChars="100" w:firstLine="180"/>
              <w:rPr>
                <w:rFonts w:ascii="宋体"/>
                <w:sz w:val="18"/>
                <w:szCs w:val="18"/>
              </w:rPr>
            </w:pPr>
            <w:r>
              <w:rPr>
                <w:rFonts w:ascii="宋体" w:hAnsi="宋体" w:cs="宋体"/>
                <w:sz w:val="18"/>
                <w:szCs w:val="18"/>
              </w:rPr>
              <w:t xml:space="preserve">149 </w:t>
            </w:r>
            <w:r>
              <w:rPr>
                <w:rFonts w:ascii="宋体" w:hAnsi="宋体" w:cs="宋体" w:hint="eastAsia"/>
                <w:sz w:val="18"/>
                <w:szCs w:val="18"/>
              </w:rPr>
              <w:t>其他联营</w:t>
            </w:r>
            <w:r>
              <w:rPr>
                <w:rFonts w:ascii="宋体" w:hAnsi="宋体" w:cs="宋体"/>
                <w:sz w:val="18"/>
                <w:szCs w:val="18"/>
              </w:rPr>
              <w:t xml:space="preserve">       190 </w:t>
            </w:r>
            <w:r>
              <w:rPr>
                <w:rFonts w:ascii="宋体" w:hAnsi="宋体" w:cs="宋体" w:hint="eastAsia"/>
                <w:sz w:val="18"/>
                <w:szCs w:val="18"/>
              </w:rPr>
              <w:t>其他</w:t>
            </w:r>
          </w:p>
          <w:p w:rsidR="00852227" w:rsidRDefault="00A418C6">
            <w:pPr>
              <w:spacing w:line="220" w:lineRule="exact"/>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 xml:space="preserve">151 </w:t>
            </w:r>
            <w:r>
              <w:rPr>
                <w:rFonts w:ascii="宋体" w:hAnsi="宋体" w:cs="宋体" w:hint="eastAsia"/>
                <w:sz w:val="18"/>
                <w:szCs w:val="18"/>
              </w:rPr>
              <w:t>国有独资公司</w:t>
            </w:r>
          </w:p>
        </w:tc>
      </w:tr>
    </w:tbl>
    <w:p w:rsidR="00852227" w:rsidRDefault="00852227">
      <w:pPr>
        <w:rPr>
          <w:bCs/>
          <w:kern w:val="0"/>
          <w:sz w:val="18"/>
          <w:szCs w:val="18"/>
        </w:rPr>
      </w:pPr>
    </w:p>
    <w:p w:rsidR="00852227" w:rsidRDefault="00852227">
      <w:pPr>
        <w:rPr>
          <w:bCs/>
          <w:kern w:val="0"/>
          <w:sz w:val="18"/>
          <w:szCs w:val="18"/>
        </w:rPr>
      </w:pPr>
    </w:p>
    <w:p w:rsidR="00852227" w:rsidRDefault="00A418C6">
      <w:pPr>
        <w:rPr>
          <w:bCs/>
          <w:kern w:val="0"/>
          <w:sz w:val="18"/>
          <w:szCs w:val="18"/>
        </w:rPr>
      </w:pPr>
      <w:r>
        <w:rPr>
          <w:rFonts w:hint="eastAsia"/>
          <w:bCs/>
          <w:kern w:val="0"/>
          <w:sz w:val="18"/>
          <w:szCs w:val="18"/>
        </w:rPr>
        <w:lastRenderedPageBreak/>
        <w:t>续表</w:t>
      </w: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tblPr>
      <w:tblGrid>
        <w:gridCol w:w="480"/>
        <w:gridCol w:w="9040"/>
      </w:tblGrid>
      <w:tr w:rsidR="00852227">
        <w:trPr>
          <w:trHeight w:val="222"/>
          <w:jc w:val="center"/>
        </w:trPr>
        <w:tc>
          <w:tcPr>
            <w:tcW w:w="480" w:type="dxa"/>
            <w:tcMar>
              <w:top w:w="0" w:type="dxa"/>
              <w:left w:w="57" w:type="dxa"/>
              <w:bottom w:w="0" w:type="dxa"/>
              <w:right w:w="57" w:type="dxa"/>
            </w:tcMar>
            <w:vAlign w:val="center"/>
          </w:tcPr>
          <w:p w:rsidR="00852227" w:rsidRDefault="00A418C6">
            <w:pPr>
              <w:snapToGrid w:val="0"/>
              <w:jc w:val="center"/>
              <w:rPr>
                <w:rFonts w:ascii="宋体" w:hAnsi="宋体" w:cs="宋体"/>
                <w:b/>
                <w:bCs/>
                <w:sz w:val="18"/>
                <w:szCs w:val="18"/>
              </w:rPr>
            </w:pPr>
            <w:r>
              <w:rPr>
                <w:rFonts w:ascii="宋体" w:hAnsi="宋体" w:cs="宋体" w:hint="eastAsia"/>
                <w:b/>
                <w:bCs/>
                <w:sz w:val="18"/>
                <w:szCs w:val="18"/>
              </w:rPr>
              <w:t>216</w:t>
            </w:r>
          </w:p>
        </w:tc>
        <w:tc>
          <w:tcPr>
            <w:tcW w:w="9040" w:type="dxa"/>
            <w:vAlign w:val="center"/>
          </w:tcPr>
          <w:p w:rsidR="00852227" w:rsidRDefault="00A418C6" w:rsidP="00B937C7">
            <w:pPr>
              <w:snapToGrid w:val="0"/>
              <w:ind w:firstLineChars="7" w:firstLine="13"/>
              <w:rPr>
                <w:rFonts w:ascii="宋体" w:hAnsi="宋体" w:cs="宋体"/>
                <w:sz w:val="18"/>
                <w:szCs w:val="18"/>
              </w:rPr>
            </w:pPr>
            <w:r>
              <w:rPr>
                <w:rFonts w:ascii="宋体" w:hAnsi="宋体" w:cs="宋体" w:hint="eastAsia"/>
                <w:sz w:val="18"/>
                <w:szCs w:val="18"/>
              </w:rPr>
              <w:t xml:space="preserve">港澳台商投资情况（限港澳台商投资企业填报）（可多选） 1 港商投资□   2澳商投资□   </w:t>
            </w:r>
            <w:r>
              <w:rPr>
                <w:rFonts w:ascii="宋体" w:hAnsi="宋体" w:cs="宋体"/>
                <w:sz w:val="18"/>
                <w:szCs w:val="18"/>
              </w:rPr>
              <w:t>3</w:t>
            </w:r>
            <w:r>
              <w:rPr>
                <w:rFonts w:ascii="宋体" w:hAnsi="宋体" w:cs="宋体" w:hint="eastAsia"/>
                <w:sz w:val="18"/>
                <w:szCs w:val="18"/>
              </w:rPr>
              <w:t>台商投资□</w:t>
            </w:r>
          </w:p>
        </w:tc>
      </w:tr>
      <w:tr w:rsidR="00852227">
        <w:trPr>
          <w:trHeight w:val="222"/>
          <w:jc w:val="center"/>
        </w:trPr>
        <w:tc>
          <w:tcPr>
            <w:tcW w:w="480" w:type="dxa"/>
            <w:tcMar>
              <w:top w:w="0" w:type="dxa"/>
              <w:left w:w="57" w:type="dxa"/>
              <w:bottom w:w="0" w:type="dxa"/>
              <w:right w:w="57" w:type="dxa"/>
            </w:tcMar>
            <w:vAlign w:val="center"/>
          </w:tcPr>
          <w:p w:rsidR="00852227" w:rsidRDefault="00A418C6">
            <w:pPr>
              <w:snapToGrid w:val="0"/>
              <w:jc w:val="center"/>
              <w:rPr>
                <w:rFonts w:ascii="宋体" w:hAnsi="宋体" w:cs="宋体"/>
                <w:b/>
                <w:bCs/>
                <w:sz w:val="18"/>
                <w:szCs w:val="18"/>
              </w:rPr>
            </w:pPr>
            <w:r>
              <w:rPr>
                <w:rFonts w:ascii="宋体" w:hAnsi="宋体" w:cs="宋体" w:hint="eastAsia"/>
                <w:b/>
                <w:bCs/>
                <w:sz w:val="18"/>
                <w:szCs w:val="18"/>
              </w:rPr>
              <w:t>206</w:t>
            </w:r>
          </w:p>
        </w:tc>
        <w:tc>
          <w:tcPr>
            <w:tcW w:w="9040" w:type="dxa"/>
            <w:vAlign w:val="center"/>
          </w:tcPr>
          <w:p w:rsidR="00852227" w:rsidRDefault="00A418C6" w:rsidP="00B937C7">
            <w:pPr>
              <w:snapToGrid w:val="0"/>
              <w:ind w:firstLineChars="7" w:firstLine="13"/>
              <w:rPr>
                <w:rFonts w:ascii="宋体" w:hAnsi="宋体" w:cs="宋体"/>
                <w:sz w:val="18"/>
                <w:szCs w:val="18"/>
              </w:rPr>
            </w:pPr>
            <w:r>
              <w:rPr>
                <w:rFonts w:ascii="宋体" w:hAnsi="宋体" w:cs="宋体" w:hint="eastAsia"/>
                <w:sz w:val="18"/>
                <w:szCs w:val="18"/>
              </w:rPr>
              <w:t>企业控股情况  □   1 国有控股    2 集体控股    3 私人控股    4 港澳台商控股    5 外商控股  9 其他</w:t>
            </w:r>
          </w:p>
        </w:tc>
      </w:tr>
      <w:tr w:rsidR="00852227">
        <w:trPr>
          <w:trHeight w:val="222"/>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207</w:t>
            </w:r>
          </w:p>
        </w:tc>
        <w:tc>
          <w:tcPr>
            <w:tcW w:w="9040" w:type="dxa"/>
            <w:vAlign w:val="center"/>
          </w:tcPr>
          <w:p w:rsidR="00852227" w:rsidRDefault="00A418C6" w:rsidP="00B937C7">
            <w:pPr>
              <w:snapToGrid w:val="0"/>
              <w:ind w:firstLineChars="7" w:firstLine="13"/>
              <w:rPr>
                <w:rFonts w:ascii="宋体"/>
                <w:sz w:val="18"/>
                <w:szCs w:val="18"/>
              </w:rPr>
            </w:pPr>
            <w:r>
              <w:rPr>
                <w:rFonts w:ascii="宋体" w:hAnsi="宋体" w:cs="宋体" w:hint="eastAsia"/>
                <w:sz w:val="18"/>
                <w:szCs w:val="18"/>
              </w:rPr>
              <w:t>隶属关系    □□</w:t>
            </w:r>
            <w:r>
              <w:rPr>
                <w:rFonts w:ascii="宋体" w:hAnsi="宋体" w:cs="宋体"/>
                <w:sz w:val="18"/>
                <w:szCs w:val="18"/>
              </w:rPr>
              <w:t xml:space="preserve">    </w:t>
            </w:r>
            <w:r>
              <w:rPr>
                <w:rFonts w:ascii="宋体" w:hAnsi="宋体" w:cs="宋体" w:hint="eastAsia"/>
                <w:sz w:val="18"/>
                <w:szCs w:val="18"/>
              </w:rPr>
              <w:t>10 中央    11 地方　 90 其他</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208</w:t>
            </w:r>
          </w:p>
        </w:tc>
        <w:tc>
          <w:tcPr>
            <w:tcW w:w="9040" w:type="dxa"/>
            <w:vAlign w:val="center"/>
          </w:tcPr>
          <w:p w:rsidR="00852227" w:rsidRDefault="00A418C6">
            <w:pPr>
              <w:snapToGrid w:val="0"/>
              <w:rPr>
                <w:rFonts w:ascii="宋体" w:hAnsi="宋体" w:cs="宋体"/>
                <w:sz w:val="18"/>
                <w:szCs w:val="18"/>
              </w:rPr>
            </w:pPr>
            <w:r>
              <w:rPr>
                <w:rFonts w:ascii="宋体" w:hAnsi="宋体" w:cs="宋体" w:hint="eastAsia"/>
                <w:sz w:val="18"/>
                <w:szCs w:val="18"/>
              </w:rPr>
              <w:t xml:space="preserve">运营状态□  1正常运营 2停业(歇业) 3筹建 4当年关闭  5当年破产 </w:t>
            </w:r>
            <w:r>
              <w:rPr>
                <w:rFonts w:ascii="宋体" w:hAnsi="宋体" w:cs="宋体"/>
                <w:sz w:val="18"/>
                <w:szCs w:val="18"/>
              </w:rPr>
              <w:t>6</w:t>
            </w:r>
            <w:r>
              <w:rPr>
                <w:rFonts w:ascii="宋体" w:hAnsi="宋体" w:cs="宋体" w:hint="eastAsia"/>
                <w:sz w:val="18"/>
                <w:szCs w:val="18"/>
              </w:rPr>
              <w:t>当</w:t>
            </w:r>
            <w:r>
              <w:rPr>
                <w:rFonts w:ascii="宋体" w:hAnsi="宋体" w:cs="宋体"/>
                <w:sz w:val="18"/>
                <w:szCs w:val="18"/>
              </w:rPr>
              <w:t xml:space="preserve">年注销 </w:t>
            </w:r>
            <w:r>
              <w:rPr>
                <w:rFonts w:ascii="宋体" w:hAnsi="宋体" w:cs="宋体" w:hint="eastAsia"/>
                <w:sz w:val="18"/>
                <w:szCs w:val="18"/>
              </w:rPr>
              <w:t>7当</w:t>
            </w:r>
            <w:r>
              <w:rPr>
                <w:rFonts w:ascii="宋体" w:hAnsi="宋体" w:cs="宋体"/>
                <w:sz w:val="18"/>
                <w:szCs w:val="18"/>
              </w:rPr>
              <w:t>年吊销</w:t>
            </w:r>
            <w:r>
              <w:rPr>
                <w:rFonts w:ascii="宋体" w:hAnsi="宋体" w:cs="宋体" w:hint="eastAsia"/>
                <w:sz w:val="18"/>
                <w:szCs w:val="18"/>
              </w:rPr>
              <w:t xml:space="preserve"> 9其他</w:t>
            </w:r>
          </w:p>
        </w:tc>
      </w:tr>
      <w:tr w:rsidR="00852227">
        <w:trPr>
          <w:trHeight w:val="301"/>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209</w:t>
            </w:r>
          </w:p>
        </w:tc>
        <w:tc>
          <w:tcPr>
            <w:tcW w:w="9040" w:type="dxa"/>
            <w:vAlign w:val="center"/>
          </w:tcPr>
          <w:p w:rsidR="00852227" w:rsidRDefault="00A418C6">
            <w:pPr>
              <w:snapToGrid w:val="0"/>
              <w:rPr>
                <w:rFonts w:ascii="宋体"/>
                <w:sz w:val="18"/>
                <w:szCs w:val="18"/>
              </w:rPr>
            </w:pPr>
            <w:r>
              <w:rPr>
                <w:rFonts w:ascii="宋体" w:hAnsi="宋体" w:cs="宋体" w:hint="eastAsia"/>
                <w:sz w:val="18"/>
                <w:szCs w:val="18"/>
              </w:rPr>
              <w:t>执行会计标准类别    □</w:t>
            </w:r>
          </w:p>
          <w:p w:rsidR="00852227" w:rsidRDefault="00A418C6" w:rsidP="00B937C7">
            <w:pPr>
              <w:snapToGrid w:val="0"/>
              <w:ind w:firstLineChars="107" w:firstLine="193"/>
              <w:rPr>
                <w:rFonts w:ascii="宋体"/>
                <w:sz w:val="18"/>
                <w:szCs w:val="18"/>
              </w:rPr>
            </w:pPr>
            <w:r>
              <w:rPr>
                <w:rFonts w:ascii="宋体" w:hAnsi="宋体" w:cs="宋体" w:hint="eastAsia"/>
                <w:sz w:val="18"/>
                <w:szCs w:val="18"/>
              </w:rPr>
              <w:t>1 企业会计制度    2 事业单位会计制度    3 行政单位会计制度   4 民间非营利组织会计制度    9 其他</w:t>
            </w:r>
          </w:p>
        </w:tc>
      </w:tr>
      <w:tr w:rsidR="00852227">
        <w:trPr>
          <w:trHeight w:val="137"/>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210</w:t>
            </w:r>
          </w:p>
        </w:tc>
        <w:tc>
          <w:tcPr>
            <w:tcW w:w="9040" w:type="dxa"/>
            <w:vAlign w:val="center"/>
          </w:tcPr>
          <w:p w:rsidR="00852227" w:rsidRDefault="00A418C6">
            <w:pPr>
              <w:snapToGrid w:val="0"/>
              <w:ind w:left="2700" w:hangingChars="1500" w:hanging="2700"/>
              <w:jc w:val="left"/>
              <w:rPr>
                <w:rFonts w:ascii="宋体" w:hAnsi="宋体" w:cs="宋体"/>
                <w:sz w:val="18"/>
                <w:szCs w:val="18"/>
              </w:rPr>
            </w:pPr>
            <w:r>
              <w:rPr>
                <w:rFonts w:ascii="宋体" w:hAnsi="宋体" w:cs="宋体" w:hint="eastAsia"/>
                <w:sz w:val="18"/>
                <w:szCs w:val="18"/>
              </w:rPr>
              <w:t xml:space="preserve">执行企业会计准则情况   □                                                                           </w:t>
            </w:r>
          </w:p>
          <w:p w:rsidR="00852227" w:rsidRDefault="00A418C6">
            <w:pPr>
              <w:snapToGrid w:val="0"/>
              <w:ind w:left="2700" w:hangingChars="1500" w:hanging="2700"/>
              <w:jc w:val="left"/>
              <w:rPr>
                <w:rFonts w:ascii="宋体"/>
                <w:sz w:val="18"/>
                <w:szCs w:val="18"/>
              </w:rPr>
            </w:pPr>
            <w:r>
              <w:rPr>
                <w:rFonts w:ascii="宋体" w:hAnsi="宋体" w:cs="宋体" w:hint="eastAsia"/>
                <w:sz w:val="18"/>
                <w:szCs w:val="18"/>
              </w:rPr>
              <w:t>1 执行《企业会计准则》    2  执行《小企业会计准则》        9  执行其他企业会计制度</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211</w:t>
            </w:r>
          </w:p>
        </w:tc>
        <w:tc>
          <w:tcPr>
            <w:tcW w:w="9040" w:type="dxa"/>
            <w:vAlign w:val="center"/>
          </w:tcPr>
          <w:p w:rsidR="00852227" w:rsidRDefault="00A418C6">
            <w:pPr>
              <w:snapToGrid w:val="0"/>
              <w:rPr>
                <w:rFonts w:ascii="宋体"/>
                <w:sz w:val="18"/>
                <w:szCs w:val="18"/>
              </w:rPr>
            </w:pPr>
            <w:r>
              <w:rPr>
                <w:rFonts w:ascii="宋体" w:hAnsi="宋体" w:cs="宋体" w:hint="eastAsia"/>
                <w:sz w:val="18"/>
                <w:szCs w:val="18"/>
              </w:rPr>
              <w:t>机构类型    □□</w:t>
            </w:r>
          </w:p>
          <w:p w:rsidR="00852227" w:rsidRDefault="00A418C6">
            <w:pPr>
              <w:snapToGrid w:val="0"/>
              <w:ind w:firstLineChars="100" w:firstLine="180"/>
              <w:rPr>
                <w:rFonts w:ascii="宋体"/>
                <w:sz w:val="18"/>
                <w:szCs w:val="18"/>
              </w:rPr>
            </w:pPr>
            <w:r>
              <w:rPr>
                <w:rFonts w:ascii="宋体" w:hAnsi="宋体" w:cs="宋体" w:hint="eastAsia"/>
                <w:sz w:val="18"/>
                <w:szCs w:val="18"/>
              </w:rPr>
              <w:t>10 企业          20 事业单位        30 机关          40 社会团体            51 民办非企业单位</w:t>
            </w:r>
          </w:p>
          <w:p w:rsidR="00852227" w:rsidRDefault="00A418C6">
            <w:pPr>
              <w:snapToGrid w:val="0"/>
              <w:ind w:firstLineChars="100" w:firstLine="180"/>
              <w:rPr>
                <w:rFonts w:ascii="宋体" w:hAnsi="宋体" w:cs="宋体"/>
                <w:sz w:val="18"/>
                <w:szCs w:val="18"/>
              </w:rPr>
            </w:pPr>
            <w:r>
              <w:rPr>
                <w:rFonts w:ascii="宋体" w:hAnsi="宋体" w:cs="宋体" w:hint="eastAsia"/>
                <w:sz w:val="18"/>
                <w:szCs w:val="18"/>
              </w:rPr>
              <w:t xml:space="preserve">52 基金会        53 居委会          54 村委会        </w:t>
            </w:r>
            <w:r>
              <w:rPr>
                <w:rFonts w:ascii="宋体" w:hAnsi="宋体" w:cs="宋体"/>
                <w:sz w:val="18"/>
                <w:szCs w:val="18"/>
              </w:rPr>
              <w:t xml:space="preserve">55 </w:t>
            </w:r>
            <w:r>
              <w:rPr>
                <w:rFonts w:ascii="宋体" w:hAnsi="宋体" w:cs="宋体" w:hint="eastAsia"/>
                <w:sz w:val="18"/>
                <w:szCs w:val="18"/>
              </w:rPr>
              <w:t>农民</w:t>
            </w:r>
            <w:r>
              <w:rPr>
                <w:rFonts w:ascii="宋体" w:hAnsi="宋体" w:cs="宋体"/>
                <w:sz w:val="18"/>
                <w:szCs w:val="18"/>
              </w:rPr>
              <w:t>专业合作社</w:t>
            </w:r>
            <w:r>
              <w:rPr>
                <w:rFonts w:ascii="宋体" w:hAnsi="宋体" w:cs="宋体" w:hint="eastAsia"/>
                <w:sz w:val="18"/>
                <w:szCs w:val="18"/>
              </w:rPr>
              <w:t xml:space="preserve">      </w:t>
            </w:r>
            <w:r>
              <w:rPr>
                <w:rFonts w:ascii="宋体" w:hAnsi="宋体" w:cs="宋体"/>
                <w:sz w:val="18"/>
                <w:szCs w:val="18"/>
              </w:rPr>
              <w:t xml:space="preserve">56 </w:t>
            </w:r>
            <w:r>
              <w:rPr>
                <w:rFonts w:ascii="宋体" w:hAnsi="宋体" w:cs="宋体" w:hint="eastAsia"/>
                <w:sz w:val="18"/>
                <w:szCs w:val="18"/>
              </w:rPr>
              <w:t>农村</w:t>
            </w:r>
            <w:r>
              <w:rPr>
                <w:rFonts w:ascii="宋体" w:hAnsi="宋体" w:cs="宋体"/>
                <w:sz w:val="18"/>
                <w:szCs w:val="18"/>
              </w:rPr>
              <w:t>集体经济组织</w:t>
            </w:r>
          </w:p>
          <w:p w:rsidR="00852227" w:rsidRDefault="00A418C6">
            <w:pPr>
              <w:snapToGrid w:val="0"/>
              <w:ind w:firstLineChars="100" w:firstLine="180"/>
              <w:rPr>
                <w:rFonts w:ascii="宋体"/>
                <w:sz w:val="18"/>
                <w:szCs w:val="18"/>
              </w:rPr>
            </w:pPr>
            <w:r>
              <w:rPr>
                <w:rFonts w:ascii="宋体" w:hAnsi="宋体" w:cs="宋体" w:hint="eastAsia"/>
                <w:sz w:val="18"/>
                <w:szCs w:val="18"/>
              </w:rPr>
              <w:t>90 其他组织机构</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213</w:t>
            </w:r>
          </w:p>
        </w:tc>
        <w:tc>
          <w:tcPr>
            <w:tcW w:w="9040" w:type="dxa"/>
            <w:vAlign w:val="center"/>
          </w:tcPr>
          <w:p w:rsidR="00852227" w:rsidRDefault="00A418C6">
            <w:pPr>
              <w:snapToGrid w:val="0"/>
              <w:rPr>
                <w:rFonts w:ascii="宋体"/>
                <w:sz w:val="18"/>
                <w:szCs w:val="18"/>
              </w:rPr>
            </w:pPr>
            <w:r>
              <w:rPr>
                <w:rFonts w:ascii="宋体" w:hAnsi="宋体" w:cs="宋体" w:hint="eastAsia"/>
                <w:sz w:val="18"/>
                <w:szCs w:val="18"/>
              </w:rPr>
              <w:t xml:space="preserve">企业集团情况(限企业集团母公司及成员企业填写)  本企业是 </w:t>
            </w:r>
            <w:r>
              <w:rPr>
                <w:rFonts w:ascii="宋体" w:hAnsi="宋体" w:cs="宋体" w:hint="eastAsia"/>
                <w:kern w:val="0"/>
                <w:sz w:val="18"/>
                <w:szCs w:val="18"/>
              </w:rPr>
              <w:t xml:space="preserve">□ </w:t>
            </w:r>
          </w:p>
          <w:p w:rsidR="00852227" w:rsidRDefault="00A418C6">
            <w:pPr>
              <w:snapToGrid w:val="0"/>
              <w:rPr>
                <w:rFonts w:ascii="宋体"/>
                <w:sz w:val="18"/>
                <w:szCs w:val="18"/>
              </w:rPr>
            </w:pPr>
            <w:r>
              <w:rPr>
                <w:rFonts w:ascii="宋体" w:hAnsi="宋体" w:cs="宋体" w:hint="eastAsia"/>
                <w:sz w:val="18"/>
                <w:szCs w:val="18"/>
              </w:rPr>
              <w:t xml:space="preserve"> </w:t>
            </w:r>
            <w:r>
              <w:rPr>
                <w:rFonts w:ascii="宋体" w:hAnsi="宋体" w:cs="宋体" w:hint="eastAsia"/>
                <w:kern w:val="0"/>
                <w:sz w:val="18"/>
                <w:szCs w:val="18"/>
              </w:rPr>
              <w:t xml:space="preserve"> 1 集团母公司</w:t>
            </w:r>
            <w:r>
              <w:rPr>
                <w:rFonts w:ascii="宋体" w:hAnsi="宋体" w:cs="宋体" w:hint="eastAsia"/>
                <w:sz w:val="18"/>
                <w:szCs w:val="18"/>
              </w:rPr>
              <w:t xml:space="preserve">(核心企业或集团总部) </w:t>
            </w:r>
          </w:p>
          <w:p w:rsidR="00852227" w:rsidRDefault="00A418C6">
            <w:pPr>
              <w:snapToGrid w:val="0"/>
              <w:rPr>
                <w:rFonts w:ascii="宋体" w:hAnsi="宋体" w:cs="宋体"/>
                <w:sz w:val="18"/>
                <w:szCs w:val="18"/>
              </w:rPr>
            </w:pPr>
            <w:r>
              <w:rPr>
                <w:rFonts w:ascii="宋体" w:hAnsi="宋体" w:cs="宋体" w:hint="eastAsia"/>
                <w:sz w:val="18"/>
                <w:szCs w:val="18"/>
              </w:rPr>
              <w:t xml:space="preserve">  2 成员企业——请填直接上级</w:t>
            </w:r>
            <w:r>
              <w:rPr>
                <w:rFonts w:ascii="宋体" w:hAnsi="宋体" w:cs="宋体"/>
                <w:sz w:val="18"/>
                <w:szCs w:val="18"/>
              </w:rPr>
              <w:t>法人统一社会信用代码</w:t>
            </w:r>
            <w:r>
              <w:rPr>
                <w:rFonts w:ascii="宋体" w:hAnsi="宋体" w:cs="宋体" w:hint="eastAsia"/>
                <w:sz w:val="18"/>
                <w:szCs w:val="18"/>
              </w:rPr>
              <w:t xml:space="preserve"> </w:t>
            </w:r>
            <w:r>
              <w:rPr>
                <w:rFonts w:ascii="宋体" w:hAnsi="宋体" w:cs="宋体"/>
                <w:sz w:val="18"/>
                <w:szCs w:val="18"/>
              </w:rPr>
              <w:t xml:space="preserve">   </w:t>
            </w:r>
            <w:r>
              <w:rPr>
                <w:rFonts w:ascii="宋体" w:hAnsi="宋体" w:hint="eastAsia"/>
                <w:sz w:val="18"/>
                <w:szCs w:val="18"/>
              </w:rPr>
              <w:t>□□□□□□□□□□□□□□□□□□</w:t>
            </w:r>
          </w:p>
          <w:p w:rsidR="00852227" w:rsidRDefault="00A418C6">
            <w:pPr>
              <w:snapToGrid w:val="0"/>
              <w:ind w:firstLineChars="1200" w:firstLine="2160"/>
              <w:rPr>
                <w:rFonts w:ascii="宋体"/>
                <w:sz w:val="18"/>
                <w:szCs w:val="18"/>
              </w:rPr>
            </w:pPr>
            <w:r>
              <w:rPr>
                <w:rFonts w:ascii="Calibri" w:eastAsia="华文楷体" w:hAnsi="华文楷体" w:cs="宋体" w:hint="eastAsia"/>
                <w:color w:val="000000"/>
                <w:sz w:val="18"/>
                <w:szCs w:val="18"/>
              </w:rPr>
              <w:t>尚未领取统一社会信用代码的填写原组织机构代码</w:t>
            </w:r>
            <w:r>
              <w:rPr>
                <w:rFonts w:ascii="宋体" w:hAnsi="宋体" w:cs="宋体" w:hint="eastAsia"/>
                <w:color w:val="000000"/>
                <w:sz w:val="18"/>
                <w:szCs w:val="18"/>
              </w:rPr>
              <w:t>□□□□□□□□－□</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C01</w:t>
            </w:r>
          </w:p>
        </w:tc>
        <w:tc>
          <w:tcPr>
            <w:tcW w:w="9040" w:type="dxa"/>
            <w:vAlign w:val="center"/>
          </w:tcPr>
          <w:p w:rsidR="00852227" w:rsidRDefault="00A418C6">
            <w:pPr>
              <w:snapToGrid w:val="0"/>
              <w:rPr>
                <w:rFonts w:ascii="宋体"/>
                <w:sz w:val="18"/>
                <w:szCs w:val="18"/>
              </w:rPr>
            </w:pPr>
            <w:r>
              <w:rPr>
                <w:rFonts w:ascii="宋体" w:hAnsi="宋体" w:cs="宋体" w:hint="eastAsia"/>
                <w:sz w:val="18"/>
                <w:szCs w:val="18"/>
              </w:rPr>
              <w:t>建筑业企业资质等级编码       □□□□</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X01</w:t>
            </w:r>
          </w:p>
        </w:tc>
        <w:tc>
          <w:tcPr>
            <w:tcW w:w="9040" w:type="dxa"/>
            <w:vAlign w:val="center"/>
          </w:tcPr>
          <w:p w:rsidR="00852227" w:rsidRDefault="00A418C6">
            <w:pPr>
              <w:snapToGrid w:val="0"/>
              <w:rPr>
                <w:rFonts w:ascii="宋体"/>
                <w:sz w:val="18"/>
                <w:szCs w:val="18"/>
              </w:rPr>
            </w:pPr>
            <w:r>
              <w:rPr>
                <w:rFonts w:ascii="宋体" w:hAnsi="宋体" w:cs="宋体" w:hint="eastAsia"/>
                <w:sz w:val="18"/>
                <w:szCs w:val="18"/>
              </w:rPr>
              <w:t>房地产开发经营业企业资质等级   □    1 一级     2 二级     3 三级     4 四级     5 暂定     9 其他</w:t>
            </w:r>
          </w:p>
        </w:tc>
      </w:tr>
      <w:tr w:rsidR="00852227">
        <w:trPr>
          <w:trHeight w:val="277"/>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ES1</w:t>
            </w:r>
          </w:p>
        </w:tc>
        <w:tc>
          <w:tcPr>
            <w:tcW w:w="9040" w:type="dxa"/>
            <w:vAlign w:val="center"/>
          </w:tcPr>
          <w:p w:rsidR="00852227" w:rsidRDefault="00A418C6">
            <w:pPr>
              <w:snapToGrid w:val="0"/>
              <w:rPr>
                <w:rFonts w:ascii="宋体" w:hAnsi="宋体" w:cs="宋体"/>
                <w:sz w:val="18"/>
                <w:szCs w:val="18"/>
              </w:rPr>
            </w:pPr>
            <w:r>
              <w:rPr>
                <w:rFonts w:ascii="宋体" w:hAnsi="宋体" w:cs="宋体" w:hint="eastAsia"/>
                <w:sz w:val="18"/>
                <w:szCs w:val="18"/>
              </w:rPr>
              <w:t>批发和零售业、</w:t>
            </w:r>
            <w:r>
              <w:rPr>
                <w:rFonts w:ascii="宋体" w:hAnsi="宋体" w:cs="宋体"/>
                <w:sz w:val="18"/>
                <w:szCs w:val="18"/>
              </w:rPr>
              <w:t>住宿</w:t>
            </w:r>
            <w:r>
              <w:rPr>
                <w:rFonts w:ascii="宋体" w:hAnsi="宋体" w:cs="宋体" w:hint="eastAsia"/>
                <w:sz w:val="18"/>
                <w:szCs w:val="18"/>
              </w:rPr>
              <w:t>和</w:t>
            </w:r>
            <w:r>
              <w:rPr>
                <w:rFonts w:ascii="宋体" w:hAnsi="宋体" w:cs="宋体"/>
                <w:sz w:val="18"/>
                <w:szCs w:val="18"/>
              </w:rPr>
              <w:t>餐饮</w:t>
            </w:r>
            <w:r>
              <w:rPr>
                <w:rFonts w:ascii="宋体" w:hAnsi="宋体" w:cs="宋体" w:hint="eastAsia"/>
                <w:sz w:val="18"/>
                <w:szCs w:val="18"/>
              </w:rPr>
              <w:t xml:space="preserve">业单位经营形式□  </w:t>
            </w:r>
          </w:p>
          <w:p w:rsidR="00852227" w:rsidRDefault="00A418C6">
            <w:pPr>
              <w:snapToGrid w:val="0"/>
              <w:ind w:firstLineChars="300" w:firstLine="540"/>
              <w:rPr>
                <w:rFonts w:ascii="宋体" w:hAnsi="宋体" w:cs="宋体"/>
                <w:sz w:val="18"/>
                <w:szCs w:val="18"/>
              </w:rPr>
            </w:pPr>
            <w:r>
              <w:rPr>
                <w:rFonts w:ascii="宋体" w:hAnsi="宋体" w:cs="宋体" w:hint="eastAsia"/>
                <w:sz w:val="18"/>
                <w:szCs w:val="18"/>
              </w:rPr>
              <w:t xml:space="preserve">1 独立门店      2 连锁总店（总部）     3 连锁直营店     </w:t>
            </w:r>
            <w:r>
              <w:rPr>
                <w:rFonts w:ascii="宋体" w:hAnsi="宋体" w:cs="宋体"/>
                <w:sz w:val="18"/>
                <w:szCs w:val="18"/>
              </w:rPr>
              <w:t>4</w:t>
            </w:r>
            <w:r>
              <w:rPr>
                <w:rFonts w:ascii="宋体" w:hAnsi="宋体" w:cs="宋体" w:hint="eastAsia"/>
                <w:sz w:val="18"/>
                <w:szCs w:val="18"/>
              </w:rPr>
              <w:t xml:space="preserve"> 连锁加盟店     9 其他  </w:t>
            </w:r>
          </w:p>
          <w:p w:rsidR="00852227" w:rsidRDefault="00A418C6">
            <w:pPr>
              <w:snapToGrid w:val="0"/>
              <w:ind w:firstLineChars="300" w:firstLine="540"/>
              <w:rPr>
                <w:rFonts w:ascii="宋体" w:hAnsi="宋体" w:cs="宋体"/>
                <w:sz w:val="18"/>
                <w:szCs w:val="18"/>
              </w:rPr>
            </w:pPr>
            <w:r>
              <w:rPr>
                <w:rFonts w:ascii="宋体" w:hAnsi="宋体" w:cs="宋体" w:hint="eastAsia"/>
                <w:sz w:val="18"/>
                <w:szCs w:val="18"/>
              </w:rPr>
              <w:t>连锁</w:t>
            </w:r>
            <w:r>
              <w:rPr>
                <w:rFonts w:ascii="宋体" w:hAnsi="宋体" w:cs="宋体"/>
                <w:sz w:val="18"/>
                <w:szCs w:val="18"/>
              </w:rPr>
              <w:t>品牌（商标或商号名称）：</w:t>
            </w:r>
            <w:r>
              <w:rPr>
                <w:rFonts w:ascii="宋体" w:hAnsi="宋体" w:cs="宋体" w:hint="eastAsia"/>
                <w:sz w:val="18"/>
                <w:szCs w:val="18"/>
                <w:u w:val="single"/>
              </w:rPr>
              <w:t xml:space="preserve">                  </w:t>
            </w:r>
            <w:r>
              <w:rPr>
                <w:rFonts w:ascii="宋体" w:hAnsi="宋体" w:cs="宋体" w:hint="eastAsia"/>
                <w:sz w:val="18"/>
                <w:szCs w:val="18"/>
              </w:rPr>
              <w:t xml:space="preserve"> （</w:t>
            </w:r>
            <w:r>
              <w:rPr>
                <w:rFonts w:ascii="宋体" w:hAnsi="宋体" w:cs="宋体"/>
                <w:sz w:val="18"/>
                <w:szCs w:val="18"/>
              </w:rPr>
              <w:t>经营形式选</w:t>
            </w:r>
            <w:r>
              <w:rPr>
                <w:rFonts w:ascii="宋体" w:hAnsi="宋体" w:cs="宋体" w:hint="eastAsia"/>
                <w:sz w:val="18"/>
                <w:szCs w:val="18"/>
              </w:rPr>
              <w:t>2、3、4的</w:t>
            </w:r>
            <w:r>
              <w:rPr>
                <w:rFonts w:ascii="宋体" w:hAnsi="宋体" w:cs="宋体"/>
                <w:sz w:val="18"/>
                <w:szCs w:val="18"/>
              </w:rPr>
              <w:t>单位填报）</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E02</w:t>
            </w:r>
          </w:p>
        </w:tc>
        <w:tc>
          <w:tcPr>
            <w:tcW w:w="9040" w:type="dxa"/>
            <w:vAlign w:val="center"/>
          </w:tcPr>
          <w:p w:rsidR="00852227" w:rsidRDefault="00A418C6">
            <w:pPr>
              <w:snapToGrid w:val="0"/>
              <w:rPr>
                <w:rFonts w:ascii="宋体"/>
                <w:sz w:val="18"/>
                <w:szCs w:val="18"/>
              </w:rPr>
            </w:pPr>
            <w:r>
              <w:rPr>
                <w:rFonts w:ascii="宋体" w:hAnsi="宋体" w:cs="宋体" w:hint="eastAsia"/>
                <w:sz w:val="18"/>
                <w:szCs w:val="18"/>
              </w:rPr>
              <w:t>零售业态（可多选，不超过3个）    □□□□    □□□□     □□□□</w:t>
            </w:r>
          </w:p>
          <w:p w:rsidR="00852227" w:rsidRDefault="00A418C6">
            <w:pPr>
              <w:snapToGrid w:val="0"/>
              <w:rPr>
                <w:rFonts w:ascii="宋体"/>
                <w:b/>
                <w:bCs/>
                <w:sz w:val="18"/>
                <w:szCs w:val="18"/>
              </w:rPr>
            </w:pPr>
            <w:r>
              <w:rPr>
                <w:rFonts w:ascii="宋体" w:hAnsi="宋体" w:cs="宋体" w:hint="eastAsia"/>
                <w:b/>
                <w:bCs/>
                <w:sz w:val="18"/>
                <w:szCs w:val="18"/>
              </w:rPr>
              <w:t>有店铺零售</w:t>
            </w:r>
          </w:p>
          <w:p w:rsidR="00852227" w:rsidRDefault="00A418C6">
            <w:pPr>
              <w:snapToGrid w:val="0"/>
              <w:ind w:leftChars="86" w:left="181"/>
              <w:rPr>
                <w:rFonts w:ascii="宋体"/>
                <w:sz w:val="18"/>
                <w:szCs w:val="18"/>
              </w:rPr>
            </w:pPr>
            <w:r>
              <w:rPr>
                <w:rFonts w:ascii="宋体" w:hAnsi="宋体" w:cs="宋体" w:hint="eastAsia"/>
                <w:sz w:val="18"/>
                <w:szCs w:val="18"/>
              </w:rPr>
              <w:t>1010 食杂店   1020 便利店   1030 折扣店   1040 超市           1050 大型超市   1060 仓储会员店</w:t>
            </w:r>
          </w:p>
          <w:p w:rsidR="00852227" w:rsidRDefault="00A418C6">
            <w:pPr>
              <w:snapToGrid w:val="0"/>
              <w:ind w:leftChars="86" w:left="181"/>
              <w:rPr>
                <w:rFonts w:ascii="宋体"/>
                <w:sz w:val="18"/>
                <w:szCs w:val="18"/>
              </w:rPr>
            </w:pPr>
            <w:r>
              <w:rPr>
                <w:rFonts w:ascii="宋体" w:hAnsi="宋体" w:cs="宋体" w:hint="eastAsia"/>
                <w:sz w:val="18"/>
                <w:szCs w:val="18"/>
              </w:rPr>
              <w:t>1070 百货店   1080 专业店   1090 专卖店   1100 家居建材商店   1110 购物中心   1120 厂家直销中心</w:t>
            </w:r>
          </w:p>
          <w:p w:rsidR="00852227" w:rsidRDefault="00A418C6">
            <w:pPr>
              <w:snapToGrid w:val="0"/>
              <w:rPr>
                <w:rFonts w:ascii="宋体"/>
                <w:b/>
                <w:bCs/>
                <w:sz w:val="18"/>
                <w:szCs w:val="18"/>
              </w:rPr>
            </w:pPr>
            <w:r>
              <w:rPr>
                <w:rFonts w:ascii="宋体" w:hAnsi="宋体" w:cs="宋体" w:hint="eastAsia"/>
                <w:b/>
                <w:bCs/>
                <w:sz w:val="18"/>
                <w:szCs w:val="18"/>
              </w:rPr>
              <w:t xml:space="preserve">无店铺零售  </w:t>
            </w:r>
          </w:p>
          <w:p w:rsidR="00852227" w:rsidRDefault="00A418C6">
            <w:pPr>
              <w:snapToGrid w:val="0"/>
              <w:ind w:firstLineChars="100" w:firstLine="180"/>
              <w:rPr>
                <w:rFonts w:ascii="宋体"/>
                <w:sz w:val="18"/>
                <w:szCs w:val="18"/>
              </w:rPr>
            </w:pPr>
            <w:r>
              <w:rPr>
                <w:rFonts w:ascii="宋体" w:hAnsi="宋体" w:cs="宋体" w:hint="eastAsia"/>
                <w:sz w:val="18"/>
                <w:szCs w:val="18"/>
              </w:rPr>
              <w:t>2010 电视购物  2020 邮购    2030 网上商店   2040 自动售货亭    2050 电话购物    2090其他</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S02</w:t>
            </w:r>
          </w:p>
        </w:tc>
        <w:tc>
          <w:tcPr>
            <w:tcW w:w="9040" w:type="dxa"/>
            <w:vAlign w:val="center"/>
          </w:tcPr>
          <w:p w:rsidR="00852227" w:rsidRDefault="00A418C6">
            <w:pPr>
              <w:snapToGrid w:val="0"/>
              <w:rPr>
                <w:rFonts w:ascii="宋体"/>
                <w:sz w:val="18"/>
                <w:szCs w:val="18"/>
              </w:rPr>
            </w:pPr>
            <w:r>
              <w:rPr>
                <w:rFonts w:ascii="宋体" w:hAnsi="宋体" w:cs="宋体" w:hint="eastAsia"/>
                <w:sz w:val="18"/>
                <w:szCs w:val="18"/>
              </w:rPr>
              <w:t>住宿业单位星级评定情况      □      1 一星     2 二星    3 三星    4 四星    5 五星    9 其他</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hAnsi="宋体" w:cs="宋体"/>
                <w:b/>
                <w:bCs/>
                <w:sz w:val="18"/>
                <w:szCs w:val="18"/>
              </w:rPr>
            </w:pPr>
            <w:r>
              <w:rPr>
                <w:rFonts w:ascii="宋体" w:hAnsi="宋体" w:cs="宋体" w:hint="eastAsia"/>
                <w:b/>
                <w:bCs/>
                <w:sz w:val="18"/>
                <w:szCs w:val="18"/>
              </w:rPr>
              <w:t>F01</w:t>
            </w:r>
          </w:p>
        </w:tc>
        <w:tc>
          <w:tcPr>
            <w:tcW w:w="9040" w:type="dxa"/>
            <w:vAlign w:val="center"/>
          </w:tcPr>
          <w:p w:rsidR="00852227" w:rsidRDefault="00A418C6">
            <w:pPr>
              <w:snapToGrid w:val="0"/>
              <w:rPr>
                <w:rFonts w:ascii="宋体" w:hAnsi="宋体" w:cs="宋体"/>
                <w:sz w:val="18"/>
                <w:szCs w:val="18"/>
              </w:rPr>
            </w:pPr>
            <w:r>
              <w:rPr>
                <w:rFonts w:ascii="宋体" w:hAnsi="宋体" w:cs="宋体" w:hint="eastAsia"/>
                <w:sz w:val="18"/>
                <w:szCs w:val="18"/>
              </w:rPr>
              <w:t>服务业</w:t>
            </w:r>
            <w:r>
              <w:rPr>
                <w:rFonts w:ascii="宋体" w:hAnsi="宋体" w:cs="宋体"/>
                <w:sz w:val="18"/>
                <w:szCs w:val="18"/>
              </w:rPr>
              <w:t>单位拥有的主要品牌（商标）名称1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r w:rsidR="00852227">
        <w:trPr>
          <w:jc w:val="center"/>
        </w:trPr>
        <w:tc>
          <w:tcPr>
            <w:tcW w:w="9520" w:type="dxa"/>
            <w:gridSpan w:val="2"/>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单位组织结构情况</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b/>
                <w:bCs/>
                <w:sz w:val="18"/>
                <w:szCs w:val="18"/>
              </w:rPr>
            </w:pPr>
            <w:r>
              <w:rPr>
                <w:rFonts w:ascii="宋体" w:hAnsi="宋体" w:cs="宋体" w:hint="eastAsia"/>
                <w:b/>
                <w:bCs/>
                <w:sz w:val="18"/>
                <w:szCs w:val="18"/>
              </w:rPr>
              <w:t>214</w:t>
            </w:r>
          </w:p>
        </w:tc>
        <w:tc>
          <w:tcPr>
            <w:tcW w:w="9040" w:type="dxa"/>
            <w:vAlign w:val="center"/>
          </w:tcPr>
          <w:p w:rsidR="00852227" w:rsidRDefault="00A418C6">
            <w:pPr>
              <w:snapToGrid w:val="0"/>
              <w:rPr>
                <w:rFonts w:ascii="宋体"/>
                <w:kern w:val="0"/>
                <w:sz w:val="18"/>
                <w:szCs w:val="18"/>
              </w:rPr>
            </w:pPr>
            <w:r>
              <w:rPr>
                <w:rFonts w:ascii="宋体" w:hAnsi="宋体" w:cs="宋体" w:hint="eastAsia"/>
                <w:sz w:val="18"/>
                <w:szCs w:val="18"/>
              </w:rPr>
              <w:t xml:space="preserve">本法人单位是否有上一级法人  □  1.是   2.否    </w:t>
            </w:r>
          </w:p>
          <w:p w:rsidR="00852227" w:rsidRDefault="00A418C6">
            <w:pPr>
              <w:snapToGrid w:val="0"/>
              <w:ind w:firstLineChars="200" w:firstLine="360"/>
              <w:rPr>
                <w:rFonts w:ascii="宋体"/>
                <w:sz w:val="18"/>
                <w:szCs w:val="18"/>
              </w:rPr>
            </w:pPr>
            <w:r>
              <w:rPr>
                <w:rFonts w:ascii="宋体" w:hAnsi="宋体" w:cs="宋体" w:hint="eastAsia"/>
                <w:sz w:val="18"/>
                <w:szCs w:val="18"/>
              </w:rPr>
              <w:t>如为1，请填写上一级法人</w:t>
            </w:r>
            <w:r>
              <w:rPr>
                <w:rFonts w:ascii="宋体" w:hAnsi="宋体" w:cs="宋体"/>
                <w:sz w:val="18"/>
                <w:szCs w:val="18"/>
              </w:rPr>
              <w:t>统一社会信用代码</w:t>
            </w:r>
            <w:r>
              <w:rPr>
                <w:rFonts w:ascii="宋体" w:hAnsi="宋体" w:cs="宋体" w:hint="eastAsia"/>
                <w:sz w:val="18"/>
                <w:szCs w:val="18"/>
              </w:rPr>
              <w:t xml:space="preserve"> </w:t>
            </w:r>
            <w:r>
              <w:rPr>
                <w:rFonts w:ascii="宋体" w:hAnsi="宋体" w:hint="eastAsia"/>
                <w:sz w:val="18"/>
                <w:szCs w:val="18"/>
              </w:rPr>
              <w:t>□□□□□□□□□□□□□□□□□□</w:t>
            </w:r>
          </w:p>
          <w:p w:rsidR="00852227" w:rsidRDefault="00A418C6">
            <w:pPr>
              <w:snapToGrid w:val="0"/>
              <w:ind w:firstLineChars="550" w:firstLine="990"/>
              <w:rPr>
                <w:rFonts w:ascii="宋体" w:hAnsi="宋体" w:cs="宋体"/>
                <w:color w:val="000000"/>
                <w:sz w:val="18"/>
                <w:szCs w:val="18"/>
              </w:rPr>
            </w:pPr>
            <w:r>
              <w:rPr>
                <w:rFonts w:ascii="楷体_GB2312" w:eastAsia="楷体_GB2312" w:hAnsi="华文楷体" w:cs="宋体" w:hint="eastAsia"/>
                <w:color w:val="000000"/>
                <w:sz w:val="18"/>
                <w:szCs w:val="18"/>
              </w:rPr>
              <w:t>尚未领取统一社会信用代码的填写原组织机构代码</w:t>
            </w:r>
            <w:r>
              <w:rPr>
                <w:rFonts w:ascii="宋体" w:hAnsi="宋体" w:cs="宋体" w:hint="eastAsia"/>
                <w:color w:val="000000"/>
                <w:sz w:val="18"/>
                <w:szCs w:val="18"/>
              </w:rPr>
              <w:t>□□□□□□□□</w:t>
            </w:r>
            <w:r>
              <w:rPr>
                <w:rFonts w:ascii="Calibri" w:eastAsia="华文楷体" w:hAnsi="华文楷体" w:cs="宋体" w:hint="eastAsia"/>
                <w:color w:val="000000"/>
                <w:sz w:val="18"/>
                <w:szCs w:val="18"/>
              </w:rPr>
              <w:t>－</w:t>
            </w:r>
            <w:r>
              <w:rPr>
                <w:rFonts w:ascii="宋体" w:hAnsi="宋体" w:cs="宋体" w:hint="eastAsia"/>
                <w:color w:val="000000"/>
                <w:sz w:val="18"/>
                <w:szCs w:val="18"/>
              </w:rPr>
              <w:t>□</w:t>
            </w:r>
          </w:p>
          <w:p w:rsidR="00852227" w:rsidRDefault="00A418C6">
            <w:pPr>
              <w:snapToGrid w:val="0"/>
              <w:rPr>
                <w:rFonts w:ascii="宋体"/>
                <w:sz w:val="18"/>
                <w:szCs w:val="18"/>
              </w:rPr>
            </w:pPr>
            <w:r>
              <w:rPr>
                <w:rFonts w:ascii="宋体" w:hAnsi="宋体" w:cs="宋体"/>
                <w:sz w:val="18"/>
                <w:szCs w:val="18"/>
              </w:rPr>
              <w:t xml:space="preserve">           </w:t>
            </w:r>
            <w:r>
              <w:rPr>
                <w:rFonts w:ascii="宋体" w:hAnsi="宋体" w:cs="宋体" w:hint="eastAsia"/>
                <w:sz w:val="18"/>
                <w:szCs w:val="18"/>
              </w:rPr>
              <w:t xml:space="preserve">上一级法人单位详细名称 </w:t>
            </w:r>
            <w:r>
              <w:rPr>
                <w:rFonts w:ascii="宋体" w:hAnsi="宋体" w:cs="宋体" w:hint="eastAsia"/>
                <w:sz w:val="18"/>
                <w:szCs w:val="18"/>
                <w:u w:val="single"/>
              </w:rPr>
              <w:t xml:space="preserve">                        </w:t>
            </w:r>
          </w:p>
        </w:tc>
      </w:tr>
      <w:tr w:rsidR="00852227">
        <w:trPr>
          <w:jc w:val="center"/>
        </w:trPr>
        <w:tc>
          <w:tcPr>
            <w:tcW w:w="480" w:type="dxa"/>
            <w:tcMar>
              <w:top w:w="0" w:type="dxa"/>
              <w:left w:w="57" w:type="dxa"/>
              <w:bottom w:w="0" w:type="dxa"/>
              <w:right w:w="57" w:type="dxa"/>
            </w:tcMar>
            <w:vAlign w:val="center"/>
          </w:tcPr>
          <w:p w:rsidR="00852227" w:rsidRDefault="00A418C6">
            <w:pPr>
              <w:snapToGrid w:val="0"/>
              <w:jc w:val="center"/>
              <w:rPr>
                <w:rFonts w:ascii="宋体" w:hAnsi="宋体" w:cs="宋体"/>
                <w:b/>
                <w:bCs/>
                <w:sz w:val="18"/>
                <w:szCs w:val="18"/>
              </w:rPr>
            </w:pPr>
            <w:r>
              <w:rPr>
                <w:rFonts w:ascii="宋体" w:hAnsi="宋体" w:cs="宋体" w:hint="eastAsia"/>
                <w:b/>
                <w:bCs/>
                <w:sz w:val="18"/>
                <w:szCs w:val="18"/>
              </w:rPr>
              <w:t>212</w:t>
            </w:r>
          </w:p>
        </w:tc>
        <w:tc>
          <w:tcPr>
            <w:tcW w:w="9040" w:type="dxa"/>
            <w:vAlign w:val="center"/>
          </w:tcPr>
          <w:p w:rsidR="00852227" w:rsidRDefault="00A418C6">
            <w:pPr>
              <w:snapToGrid w:val="0"/>
              <w:rPr>
                <w:rFonts w:ascii="宋体" w:hAnsi="宋体" w:cs="宋体"/>
                <w:sz w:val="18"/>
                <w:szCs w:val="18"/>
              </w:rPr>
            </w:pPr>
            <w:r>
              <w:rPr>
                <w:rFonts w:ascii="宋体" w:hAnsi="宋体" w:cs="宋体" w:hint="eastAsia"/>
                <w:color w:val="000000"/>
                <w:sz w:val="18"/>
                <w:szCs w:val="18"/>
              </w:rPr>
              <w:t>本法人</w:t>
            </w:r>
            <w:r>
              <w:rPr>
                <w:rFonts w:ascii="宋体" w:hAnsi="宋体" w:cs="宋体"/>
                <w:color w:val="000000"/>
                <w:sz w:val="18"/>
                <w:szCs w:val="18"/>
              </w:rPr>
              <w:t>单位是否有</w:t>
            </w:r>
            <w:r>
              <w:rPr>
                <w:rFonts w:ascii="宋体" w:hAnsi="宋体" w:cs="宋体" w:hint="eastAsia"/>
                <w:color w:val="000000"/>
                <w:sz w:val="18"/>
                <w:szCs w:val="18"/>
              </w:rPr>
              <w:t>下</w:t>
            </w:r>
            <w:r>
              <w:rPr>
                <w:rFonts w:ascii="宋体" w:hAnsi="宋体" w:cs="宋体"/>
                <w:color w:val="000000"/>
                <w:sz w:val="18"/>
                <w:szCs w:val="18"/>
              </w:rPr>
              <w:t>属产业活动单位</w:t>
            </w:r>
            <w:r>
              <w:rPr>
                <w:rFonts w:ascii="宋体" w:hAnsi="宋体" w:cs="宋体" w:hint="eastAsia"/>
                <w:color w:val="000000"/>
                <w:sz w:val="18"/>
                <w:szCs w:val="18"/>
              </w:rPr>
              <w:t>（分支机构、派出机构、分公司、分部、分厂、分店等） □  1.是   2.否</w:t>
            </w:r>
          </w:p>
        </w:tc>
      </w:tr>
    </w:tbl>
    <w:p w:rsidR="00852227" w:rsidRDefault="00A418C6" w:rsidP="00B937C7">
      <w:pPr>
        <w:spacing w:line="240" w:lineRule="exact"/>
        <w:ind w:leftChars="-1" w:hangingChars="1" w:hanging="2"/>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报出日期：２０</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52227" w:rsidRDefault="00852227">
      <w:pPr>
        <w:spacing w:line="240" w:lineRule="exact"/>
        <w:rPr>
          <w:rFonts w:ascii="宋体" w:hAnsi="宋体" w:cs="宋体"/>
          <w:sz w:val="18"/>
          <w:szCs w:val="18"/>
        </w:rPr>
      </w:pPr>
    </w:p>
    <w:p w:rsidR="00852227" w:rsidRDefault="00A418C6">
      <w:pPr>
        <w:spacing w:line="240" w:lineRule="exact"/>
        <w:ind w:leftChars="-85" w:left="1438" w:hangingChars="898" w:hanging="1616"/>
        <w:rPr>
          <w:rFonts w:ascii="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统计范围：</w:t>
      </w:r>
      <w:r>
        <w:rPr>
          <w:rFonts w:ascii="宋体" w:cs="宋体" w:hint="eastAsia"/>
          <w:sz w:val="18"/>
          <w:szCs w:val="18"/>
        </w:rPr>
        <w:t>辖区内有开发经营</w:t>
      </w:r>
      <w:r>
        <w:rPr>
          <w:rFonts w:ascii="宋体" w:cs="宋体"/>
          <w:sz w:val="18"/>
          <w:szCs w:val="18"/>
        </w:rPr>
        <w:t>活动的全部</w:t>
      </w:r>
      <w:r>
        <w:rPr>
          <w:rFonts w:ascii="宋体" w:cs="宋体" w:hint="eastAsia"/>
          <w:sz w:val="18"/>
          <w:szCs w:val="18"/>
        </w:rPr>
        <w:t>房地产开发经营业法人</w:t>
      </w:r>
      <w:r>
        <w:rPr>
          <w:rFonts w:ascii="宋体" w:cs="宋体"/>
          <w:sz w:val="18"/>
          <w:szCs w:val="18"/>
        </w:rPr>
        <w:t>单位</w:t>
      </w:r>
      <w:r>
        <w:rPr>
          <w:rFonts w:ascii="宋体" w:hAnsi="宋体" w:cs="宋体" w:hint="eastAsia"/>
          <w:sz w:val="18"/>
          <w:szCs w:val="18"/>
        </w:rPr>
        <w:t>。</w:t>
      </w:r>
    </w:p>
    <w:p w:rsidR="00852227" w:rsidRDefault="00A418C6">
      <w:pPr>
        <w:adjustRightInd w:val="0"/>
        <w:snapToGrid w:val="0"/>
        <w:spacing w:line="240" w:lineRule="exact"/>
        <w:ind w:leftChars="170" w:left="1977" w:hangingChars="900" w:hanging="1620"/>
        <w:rPr>
          <w:rFonts w:ascii="宋体"/>
          <w:sz w:val="18"/>
          <w:szCs w:val="18"/>
        </w:rPr>
      </w:pPr>
      <w:r>
        <w:rPr>
          <w:rFonts w:ascii="宋体" w:cs="宋体"/>
          <w:sz w:val="18"/>
          <w:szCs w:val="18"/>
        </w:rPr>
        <w:t>2.</w:t>
      </w:r>
      <w:r>
        <w:rPr>
          <w:rFonts w:ascii="宋体" w:cs="宋体" w:hint="eastAsia"/>
          <w:sz w:val="18"/>
          <w:szCs w:val="18"/>
        </w:rPr>
        <w:t>报送日期及方式：</w:t>
      </w:r>
      <w:r>
        <w:rPr>
          <w:rFonts w:ascii="宋体" w:hAnsi="宋体" w:cs="宋体" w:hint="eastAsia"/>
          <w:spacing w:val="-4"/>
          <w:sz w:val="18"/>
          <w:szCs w:val="18"/>
        </w:rPr>
        <w:t>详见报表目录</w:t>
      </w:r>
      <w:r>
        <w:rPr>
          <w:rFonts w:ascii="宋体" w:hAnsi="宋体" w:cs="宋体" w:hint="eastAsia"/>
          <w:sz w:val="18"/>
          <w:szCs w:val="18"/>
        </w:rPr>
        <w:t>。</w:t>
      </w:r>
    </w:p>
    <w:p w:rsidR="00852227" w:rsidRDefault="00A418C6">
      <w:pPr>
        <w:adjustRightInd w:val="0"/>
        <w:snapToGrid w:val="0"/>
        <w:spacing w:line="240" w:lineRule="exact"/>
        <w:ind w:leftChars="170" w:left="2157" w:hangingChars="1000" w:hanging="1800"/>
        <w:rPr>
          <w:rFonts w:ascii="宋体" w:cs="宋体"/>
          <w:sz w:val="18"/>
          <w:szCs w:val="18"/>
        </w:rPr>
      </w:pPr>
      <w:r>
        <w:rPr>
          <w:rFonts w:ascii="宋体" w:cs="宋体"/>
          <w:sz w:val="18"/>
          <w:szCs w:val="18"/>
        </w:rPr>
        <w:t>3.</w:t>
      </w:r>
      <w:r>
        <w:rPr>
          <w:rFonts w:ascii="宋体" w:cs="宋体" w:hint="eastAsia"/>
          <w:sz w:val="18"/>
          <w:szCs w:val="18"/>
        </w:rPr>
        <w:t>调查单位填报要求：本表主要数据由国家统计局或省级统计机构在调查开始前统一导入数据采集处理软件中，生成报表数据。调查单位应根据实际情况对表中的数据进行认真核对与填写，指标数据如有变动应及时进行修改</w:t>
      </w:r>
      <w:r>
        <w:rPr>
          <w:rFonts w:ascii="宋体" w:cs="宋体"/>
          <w:sz w:val="18"/>
          <w:szCs w:val="18"/>
        </w:rPr>
        <w:t>(</w:t>
      </w:r>
      <w:r>
        <w:rPr>
          <w:rFonts w:ascii="宋体" w:cs="宋体" w:hint="eastAsia"/>
          <w:sz w:val="18"/>
          <w:szCs w:val="18"/>
        </w:rPr>
        <w:t>加灰底的指标除外</w:t>
      </w:r>
      <w:r>
        <w:rPr>
          <w:rFonts w:ascii="宋体" w:cs="宋体"/>
          <w:sz w:val="18"/>
          <w:szCs w:val="18"/>
        </w:rPr>
        <w:t>)</w:t>
      </w:r>
      <w:r>
        <w:rPr>
          <w:rFonts w:ascii="宋体" w:cs="宋体" w:hint="eastAsia"/>
          <w:sz w:val="18"/>
          <w:szCs w:val="18"/>
        </w:rPr>
        <w:t>。调查单位</w:t>
      </w:r>
      <w:r>
        <w:rPr>
          <w:rFonts w:ascii="宋体" w:cs="宋体"/>
          <w:sz w:val="18"/>
          <w:szCs w:val="18"/>
        </w:rPr>
        <w:t>应首先填</w:t>
      </w:r>
      <w:r>
        <w:rPr>
          <w:rFonts w:ascii="宋体" w:cs="宋体" w:hint="eastAsia"/>
          <w:sz w:val="18"/>
          <w:szCs w:val="18"/>
        </w:rPr>
        <w:t>写</w:t>
      </w:r>
      <w:r>
        <w:rPr>
          <w:rFonts w:ascii="宋体" w:cs="宋体"/>
          <w:sz w:val="18"/>
          <w:szCs w:val="18"/>
        </w:rPr>
        <w:t>上报本表</w:t>
      </w:r>
      <w:r>
        <w:rPr>
          <w:rFonts w:ascii="宋体" w:cs="宋体" w:hint="eastAsia"/>
          <w:sz w:val="18"/>
          <w:szCs w:val="18"/>
        </w:rPr>
        <w:t>后</w:t>
      </w:r>
      <w:r>
        <w:rPr>
          <w:rFonts w:ascii="宋体" w:cs="宋体"/>
          <w:sz w:val="18"/>
          <w:szCs w:val="18"/>
        </w:rPr>
        <w:t>，</w:t>
      </w:r>
      <w:r>
        <w:rPr>
          <w:rFonts w:ascii="宋体" w:cs="宋体" w:hint="eastAsia"/>
          <w:sz w:val="18"/>
          <w:szCs w:val="18"/>
        </w:rPr>
        <w:t>再上报其他</w:t>
      </w:r>
      <w:r>
        <w:rPr>
          <w:rFonts w:ascii="宋体" w:cs="宋体"/>
          <w:sz w:val="18"/>
          <w:szCs w:val="18"/>
        </w:rPr>
        <w:t>报表。</w:t>
      </w:r>
    </w:p>
    <w:p w:rsidR="00852227" w:rsidRDefault="00A418C6">
      <w:pPr>
        <w:adjustRightInd w:val="0"/>
        <w:snapToGrid w:val="0"/>
        <w:spacing w:line="240" w:lineRule="exact"/>
        <w:ind w:leftChars="170" w:left="1977" w:hangingChars="900" w:hanging="1620"/>
        <w:rPr>
          <w:rFonts w:ascii="宋体" w:cs="宋体"/>
          <w:sz w:val="18"/>
          <w:szCs w:val="18"/>
        </w:rPr>
      </w:pPr>
      <w:r>
        <w:rPr>
          <w:rFonts w:ascii="宋体" w:cs="宋体"/>
          <w:sz w:val="18"/>
          <w:szCs w:val="18"/>
        </w:rPr>
        <w:t>4.</w:t>
      </w:r>
      <w:r>
        <w:rPr>
          <w:rFonts w:ascii="宋体" w:cs="宋体" w:hint="eastAsia"/>
          <w:sz w:val="18"/>
          <w:szCs w:val="18"/>
        </w:rPr>
        <w:t>统计机构数据审核、处理要求：</w:t>
      </w:r>
    </w:p>
    <w:p w:rsidR="00852227" w:rsidRDefault="00A418C6">
      <w:pPr>
        <w:spacing w:line="240" w:lineRule="exact"/>
        <w:ind w:leftChars="269" w:left="848" w:hangingChars="161" w:hanging="283"/>
        <w:rPr>
          <w:rFonts w:ascii="宋体"/>
          <w:spacing w:val="-2"/>
          <w:sz w:val="18"/>
          <w:szCs w:val="18"/>
        </w:rPr>
      </w:pPr>
      <w:r>
        <w:rPr>
          <w:rFonts w:ascii="宋体" w:cs="宋体"/>
          <w:spacing w:val="-2"/>
          <w:sz w:val="18"/>
          <w:szCs w:val="18"/>
        </w:rPr>
        <w:t>(1)</w:t>
      </w:r>
      <w:r>
        <w:rPr>
          <w:rFonts w:ascii="宋体" w:cs="宋体" w:hint="eastAsia"/>
          <w:spacing w:val="-2"/>
          <w:sz w:val="18"/>
          <w:szCs w:val="18"/>
        </w:rPr>
        <w:t>调查单位不能修改本表中“1</w:t>
      </w:r>
      <w:r>
        <w:rPr>
          <w:rFonts w:ascii="宋体" w:cs="宋体"/>
          <w:spacing w:val="-2"/>
          <w:sz w:val="18"/>
          <w:szCs w:val="18"/>
        </w:rPr>
        <w:t>00</w:t>
      </w:r>
      <w:r>
        <w:rPr>
          <w:rFonts w:ascii="宋体" w:cs="宋体" w:hint="eastAsia"/>
          <w:spacing w:val="-2"/>
          <w:sz w:val="18"/>
          <w:szCs w:val="18"/>
        </w:rPr>
        <w:t>是否为‘</w:t>
      </w:r>
      <w:r>
        <w:rPr>
          <w:rFonts w:ascii="宋体" w:cs="宋体"/>
          <w:spacing w:val="-2"/>
          <w:sz w:val="18"/>
          <w:szCs w:val="18"/>
        </w:rPr>
        <w:t>视同法人单位</w:t>
      </w:r>
      <w:r>
        <w:rPr>
          <w:rFonts w:ascii="宋体" w:cs="宋体" w:hint="eastAsia"/>
          <w:spacing w:val="-2"/>
          <w:sz w:val="18"/>
          <w:szCs w:val="18"/>
        </w:rPr>
        <w:t>’”、“102单位详细名称”、“</w:t>
      </w:r>
      <w:r>
        <w:rPr>
          <w:rFonts w:ascii="宋体" w:cs="宋体"/>
          <w:spacing w:val="-2"/>
          <w:sz w:val="18"/>
          <w:szCs w:val="18"/>
        </w:rPr>
        <w:t>103</w:t>
      </w:r>
      <w:r>
        <w:rPr>
          <w:rFonts w:ascii="宋体" w:cs="宋体" w:hint="eastAsia"/>
          <w:spacing w:val="-2"/>
          <w:sz w:val="18"/>
          <w:szCs w:val="18"/>
        </w:rPr>
        <w:t>行业代码”、“</w:t>
      </w:r>
      <w:r>
        <w:rPr>
          <w:rFonts w:ascii="宋体" w:cs="宋体"/>
          <w:spacing w:val="-2"/>
          <w:sz w:val="18"/>
          <w:szCs w:val="18"/>
        </w:rPr>
        <w:t>104</w:t>
      </w:r>
      <w:r>
        <w:rPr>
          <w:rFonts w:ascii="宋体" w:cs="宋体" w:hint="eastAsia"/>
          <w:spacing w:val="-2"/>
          <w:sz w:val="18"/>
          <w:szCs w:val="18"/>
        </w:rPr>
        <w:t>报表类别”、“</w:t>
      </w:r>
      <w:r>
        <w:rPr>
          <w:rFonts w:ascii="宋体" w:cs="宋体"/>
          <w:spacing w:val="-2"/>
          <w:sz w:val="18"/>
          <w:szCs w:val="18"/>
        </w:rPr>
        <w:t>105</w:t>
      </w:r>
      <w:r>
        <w:rPr>
          <w:rFonts w:ascii="宋体" w:cs="宋体" w:hint="eastAsia"/>
          <w:spacing w:val="-2"/>
          <w:sz w:val="18"/>
          <w:szCs w:val="18"/>
        </w:rPr>
        <w:t>、</w:t>
      </w:r>
      <w:r>
        <w:rPr>
          <w:rFonts w:ascii="宋体" w:cs="宋体"/>
          <w:spacing w:val="-2"/>
          <w:sz w:val="18"/>
          <w:szCs w:val="18"/>
        </w:rPr>
        <w:t>106</w:t>
      </w:r>
      <w:r>
        <w:rPr>
          <w:rFonts w:ascii="宋体" w:cs="宋体" w:hint="eastAsia"/>
          <w:spacing w:val="-2"/>
          <w:sz w:val="18"/>
          <w:szCs w:val="18"/>
        </w:rPr>
        <w:t>”中的“区划代码和城乡代码”。</w:t>
      </w:r>
    </w:p>
    <w:p w:rsidR="00852227" w:rsidRDefault="00A418C6">
      <w:pPr>
        <w:spacing w:line="240" w:lineRule="exact"/>
        <w:ind w:leftChars="269" w:left="848" w:hangingChars="161" w:hanging="283"/>
        <w:rPr>
          <w:rFonts w:ascii="宋体"/>
          <w:spacing w:val="-2"/>
          <w:sz w:val="18"/>
          <w:szCs w:val="18"/>
        </w:rPr>
      </w:pPr>
      <w:r>
        <w:rPr>
          <w:rFonts w:ascii="宋体" w:cs="宋体"/>
          <w:spacing w:val="-2"/>
          <w:sz w:val="18"/>
          <w:szCs w:val="18"/>
        </w:rPr>
        <w:t>(2)</w:t>
      </w:r>
      <w:r>
        <w:rPr>
          <w:rFonts w:ascii="宋体" w:cs="宋体" w:hint="eastAsia"/>
          <w:spacing w:val="-2"/>
          <w:sz w:val="18"/>
          <w:szCs w:val="18"/>
        </w:rPr>
        <w:t>统计机构不能修改本表中的“</w:t>
      </w:r>
      <w:r>
        <w:rPr>
          <w:rFonts w:ascii="宋体" w:cs="宋体"/>
          <w:spacing w:val="-2"/>
          <w:sz w:val="18"/>
          <w:szCs w:val="18"/>
        </w:rPr>
        <w:t>102</w:t>
      </w:r>
      <w:r>
        <w:rPr>
          <w:rFonts w:ascii="宋体" w:cs="宋体" w:hint="eastAsia"/>
          <w:spacing w:val="-2"/>
          <w:sz w:val="18"/>
          <w:szCs w:val="18"/>
        </w:rPr>
        <w:t>单位详细名称”、“104报表类别”，不能</w:t>
      </w:r>
      <w:r>
        <w:rPr>
          <w:rFonts w:ascii="宋体" w:cs="宋体"/>
          <w:spacing w:val="-2"/>
          <w:sz w:val="18"/>
          <w:szCs w:val="18"/>
        </w:rPr>
        <w:t>跨报表类别修改</w:t>
      </w:r>
      <w:r>
        <w:rPr>
          <w:rFonts w:ascii="宋体" w:cs="宋体" w:hint="eastAsia"/>
          <w:spacing w:val="-2"/>
          <w:sz w:val="18"/>
          <w:szCs w:val="18"/>
        </w:rPr>
        <w:t>“103行业代码”，不能跨省</w:t>
      </w:r>
      <w:r>
        <w:rPr>
          <w:rFonts w:ascii="宋体" w:cs="宋体"/>
          <w:spacing w:val="-2"/>
          <w:sz w:val="18"/>
          <w:szCs w:val="18"/>
        </w:rPr>
        <w:t>(</w:t>
      </w:r>
      <w:r>
        <w:rPr>
          <w:rFonts w:ascii="宋体" w:cs="宋体" w:hint="eastAsia"/>
          <w:spacing w:val="-2"/>
          <w:sz w:val="18"/>
          <w:szCs w:val="18"/>
        </w:rPr>
        <w:t>自治区、直辖市</w:t>
      </w:r>
      <w:r>
        <w:rPr>
          <w:rFonts w:ascii="宋体" w:cs="宋体"/>
          <w:spacing w:val="-2"/>
          <w:sz w:val="18"/>
          <w:szCs w:val="18"/>
        </w:rPr>
        <w:t>)</w:t>
      </w:r>
      <w:r>
        <w:rPr>
          <w:rFonts w:ascii="宋体" w:cs="宋体" w:hint="eastAsia"/>
          <w:spacing w:val="-2"/>
          <w:sz w:val="18"/>
          <w:szCs w:val="18"/>
        </w:rPr>
        <w:t>修改“</w:t>
      </w:r>
      <w:r>
        <w:rPr>
          <w:rFonts w:ascii="宋体" w:cs="宋体"/>
          <w:spacing w:val="-2"/>
          <w:sz w:val="18"/>
          <w:szCs w:val="18"/>
        </w:rPr>
        <w:t>105</w:t>
      </w:r>
      <w:r>
        <w:rPr>
          <w:rFonts w:ascii="宋体" w:cs="宋体" w:hint="eastAsia"/>
          <w:spacing w:val="-2"/>
          <w:sz w:val="18"/>
          <w:szCs w:val="18"/>
        </w:rPr>
        <w:t>、</w:t>
      </w:r>
      <w:r>
        <w:rPr>
          <w:rFonts w:ascii="宋体" w:cs="宋体"/>
          <w:spacing w:val="-2"/>
          <w:sz w:val="18"/>
          <w:szCs w:val="18"/>
        </w:rPr>
        <w:t>106</w:t>
      </w:r>
      <w:r>
        <w:rPr>
          <w:rFonts w:ascii="宋体" w:cs="宋体" w:hint="eastAsia"/>
          <w:spacing w:val="-2"/>
          <w:sz w:val="18"/>
          <w:szCs w:val="18"/>
        </w:rPr>
        <w:t>”中的“区划代码”；“</w:t>
      </w:r>
      <w:r>
        <w:rPr>
          <w:rFonts w:ascii="宋体" w:cs="宋体"/>
          <w:spacing w:val="-2"/>
          <w:sz w:val="18"/>
          <w:szCs w:val="18"/>
        </w:rPr>
        <w:t>105</w:t>
      </w:r>
      <w:r>
        <w:rPr>
          <w:rFonts w:ascii="宋体" w:cs="宋体" w:hint="eastAsia"/>
          <w:spacing w:val="-2"/>
          <w:sz w:val="18"/>
          <w:szCs w:val="18"/>
        </w:rPr>
        <w:t>、</w:t>
      </w:r>
      <w:r>
        <w:rPr>
          <w:rFonts w:ascii="宋体" w:cs="宋体"/>
          <w:spacing w:val="-2"/>
          <w:sz w:val="18"/>
          <w:szCs w:val="18"/>
        </w:rPr>
        <w:t>106</w:t>
      </w:r>
      <w:r>
        <w:rPr>
          <w:rFonts w:ascii="宋体" w:cs="宋体" w:hint="eastAsia"/>
          <w:spacing w:val="-2"/>
          <w:sz w:val="18"/>
          <w:szCs w:val="18"/>
        </w:rPr>
        <w:t>”中的“城乡代码”根据</w:t>
      </w:r>
      <w:r>
        <w:rPr>
          <w:rFonts w:ascii="宋体" w:hAnsi="宋体" w:cs="宋体"/>
          <w:sz w:val="18"/>
          <w:szCs w:val="18"/>
        </w:rPr>
        <w:t>2019</w:t>
      </w:r>
      <w:r>
        <w:rPr>
          <w:rFonts w:ascii="宋体" w:hAnsi="宋体" w:cs="宋体" w:hint="eastAsia"/>
          <w:sz w:val="18"/>
          <w:szCs w:val="18"/>
        </w:rPr>
        <w:t>年</w:t>
      </w:r>
      <w:r>
        <w:rPr>
          <w:rFonts w:ascii="宋体" w:cs="宋体" w:hint="eastAsia"/>
          <w:sz w:val="18"/>
          <w:szCs w:val="18"/>
        </w:rPr>
        <w:t>《</w:t>
      </w:r>
      <w:r>
        <w:rPr>
          <w:rFonts w:cs="宋体" w:hint="eastAsia"/>
          <w:sz w:val="18"/>
          <w:szCs w:val="18"/>
        </w:rPr>
        <w:t>统计用区划代码和</w:t>
      </w:r>
      <w:r>
        <w:rPr>
          <w:rFonts w:cs="宋体"/>
          <w:sz w:val="18"/>
          <w:szCs w:val="18"/>
        </w:rPr>
        <w:t>城乡划分代码</w:t>
      </w:r>
      <w:r>
        <w:rPr>
          <w:rFonts w:ascii="宋体" w:cs="宋体" w:hint="eastAsia"/>
          <w:sz w:val="18"/>
          <w:szCs w:val="18"/>
        </w:rPr>
        <w:t>》</w:t>
      </w:r>
      <w:r>
        <w:rPr>
          <w:rFonts w:ascii="宋体" w:cs="宋体" w:hint="eastAsia"/>
          <w:spacing w:val="-2"/>
          <w:sz w:val="18"/>
          <w:szCs w:val="18"/>
        </w:rPr>
        <w:t>提取生成。</w:t>
      </w:r>
    </w:p>
    <w:p w:rsidR="00852227" w:rsidRDefault="00A418C6">
      <w:pPr>
        <w:spacing w:line="240" w:lineRule="exact"/>
        <w:ind w:leftChars="269" w:left="848" w:hangingChars="161" w:hanging="283"/>
        <w:rPr>
          <w:rFonts w:ascii="宋体" w:hAnsi="宋体" w:cs="宋体"/>
          <w:spacing w:val="-2"/>
          <w:sz w:val="18"/>
          <w:szCs w:val="18"/>
        </w:rPr>
      </w:pPr>
      <w:r>
        <w:rPr>
          <w:rFonts w:ascii="宋体" w:cs="宋体"/>
          <w:spacing w:val="-2"/>
          <w:sz w:val="18"/>
          <w:szCs w:val="18"/>
        </w:rPr>
        <w:t>(3)</w:t>
      </w:r>
      <w:r>
        <w:rPr>
          <w:rFonts w:ascii="宋体" w:hAnsi="宋体" w:cs="宋体" w:hint="eastAsia"/>
          <w:spacing w:val="-2"/>
          <w:sz w:val="18"/>
          <w:szCs w:val="18"/>
        </w:rPr>
        <w:t>“</w:t>
      </w:r>
      <w:r>
        <w:rPr>
          <w:rFonts w:ascii="宋体" w:hAnsi="宋体" w:cs="宋体"/>
          <w:spacing w:val="-2"/>
          <w:sz w:val="18"/>
          <w:szCs w:val="18"/>
        </w:rPr>
        <w:t>191</w:t>
      </w:r>
      <w:r>
        <w:rPr>
          <w:rFonts w:ascii="宋体" w:hAnsi="宋体" w:cs="宋体" w:hint="eastAsia"/>
          <w:spacing w:val="-2"/>
          <w:sz w:val="18"/>
          <w:szCs w:val="18"/>
        </w:rPr>
        <w:t>单位规模”、“</w:t>
      </w:r>
      <w:r>
        <w:rPr>
          <w:rFonts w:ascii="宋体" w:hAnsi="宋体" w:cs="宋体"/>
          <w:spacing w:val="-2"/>
          <w:sz w:val="18"/>
          <w:szCs w:val="18"/>
        </w:rPr>
        <w:t>192</w:t>
      </w:r>
      <w:r>
        <w:rPr>
          <w:rFonts w:ascii="宋体" w:hAnsi="宋体" w:cs="宋体" w:hint="eastAsia"/>
          <w:spacing w:val="-2"/>
          <w:sz w:val="18"/>
          <w:szCs w:val="18"/>
        </w:rPr>
        <w:t>从业人员”和“</w:t>
      </w:r>
      <w:r>
        <w:rPr>
          <w:rFonts w:ascii="宋体" w:hAnsi="宋体" w:cs="宋体"/>
          <w:spacing w:val="-2"/>
          <w:sz w:val="18"/>
          <w:szCs w:val="18"/>
        </w:rPr>
        <w:t>193</w:t>
      </w:r>
      <w:r>
        <w:rPr>
          <w:rFonts w:ascii="宋体" w:hAnsi="宋体" w:cs="宋体" w:hint="eastAsia"/>
          <w:spacing w:val="-2"/>
          <w:sz w:val="18"/>
          <w:szCs w:val="18"/>
        </w:rPr>
        <w:t>企业主要经济指标”</w:t>
      </w:r>
      <w:r>
        <w:rPr>
          <w:rFonts w:ascii="宋体" w:cs="宋体" w:hint="eastAsia"/>
          <w:spacing w:val="-2"/>
          <w:sz w:val="18"/>
          <w:szCs w:val="18"/>
        </w:rPr>
        <w:t>等</w:t>
      </w:r>
      <w:r>
        <w:rPr>
          <w:rFonts w:ascii="宋体" w:hAnsi="宋体" w:cs="宋体" w:hint="eastAsia"/>
          <w:spacing w:val="-2"/>
          <w:sz w:val="18"/>
          <w:szCs w:val="18"/>
        </w:rPr>
        <w:t>指标数据由各级统计机构待相关报表数据确认后进行摘抄或计算取得。具体方法为：“</w:t>
      </w:r>
      <w:r>
        <w:rPr>
          <w:rFonts w:ascii="宋体" w:hAnsi="宋体" w:cs="宋体"/>
          <w:spacing w:val="-2"/>
          <w:sz w:val="18"/>
          <w:szCs w:val="18"/>
        </w:rPr>
        <w:t xml:space="preserve">192 </w:t>
      </w:r>
      <w:r>
        <w:rPr>
          <w:rFonts w:ascii="宋体" w:hAnsi="宋体" w:cs="宋体" w:hint="eastAsia"/>
          <w:spacing w:val="-2"/>
          <w:sz w:val="18"/>
          <w:szCs w:val="18"/>
        </w:rPr>
        <w:t>从业人员”数据从“从业人员及工资总额”</w:t>
      </w:r>
      <w:r>
        <w:rPr>
          <w:rFonts w:ascii="宋体" w:hAnsi="宋体" w:cs="宋体"/>
          <w:spacing w:val="-2"/>
          <w:sz w:val="18"/>
          <w:szCs w:val="18"/>
        </w:rPr>
        <w:t>(102</w:t>
      </w:r>
      <w:r>
        <w:rPr>
          <w:rFonts w:ascii="宋体" w:hAnsi="宋体" w:cs="宋体" w:hint="eastAsia"/>
          <w:spacing w:val="-2"/>
          <w:sz w:val="18"/>
          <w:szCs w:val="18"/>
        </w:rPr>
        <w:t>表</w:t>
      </w:r>
      <w:r>
        <w:rPr>
          <w:rFonts w:ascii="宋体" w:hAnsi="宋体" w:cs="宋体"/>
          <w:spacing w:val="-2"/>
          <w:sz w:val="18"/>
          <w:szCs w:val="18"/>
        </w:rPr>
        <w:t>)</w:t>
      </w:r>
      <w:r>
        <w:rPr>
          <w:rFonts w:ascii="宋体" w:hAnsi="宋体" w:cs="宋体" w:hint="eastAsia"/>
          <w:spacing w:val="-2"/>
          <w:sz w:val="18"/>
          <w:szCs w:val="18"/>
        </w:rPr>
        <w:t>中的“从业人员期末人数</w:t>
      </w:r>
      <w:r>
        <w:rPr>
          <w:rFonts w:ascii="宋体" w:hAnsi="宋体" w:cs="宋体"/>
          <w:spacing w:val="-2"/>
          <w:sz w:val="18"/>
          <w:szCs w:val="18"/>
        </w:rPr>
        <w:t>(01)</w:t>
      </w:r>
      <w:r>
        <w:rPr>
          <w:rFonts w:ascii="宋体" w:hAnsi="宋体" w:cs="宋体" w:hint="eastAsia"/>
          <w:spacing w:val="-2"/>
          <w:sz w:val="18"/>
          <w:szCs w:val="18"/>
        </w:rPr>
        <w:t>”和“其中：女性</w:t>
      </w:r>
      <w:r>
        <w:rPr>
          <w:rFonts w:ascii="宋体" w:hAnsi="宋体" w:cs="宋体"/>
          <w:spacing w:val="-2"/>
          <w:sz w:val="18"/>
          <w:szCs w:val="18"/>
        </w:rPr>
        <w:t>(02)</w:t>
      </w:r>
      <w:r>
        <w:rPr>
          <w:rFonts w:ascii="宋体" w:hAnsi="宋体" w:cs="宋体" w:hint="eastAsia"/>
          <w:spacing w:val="-2"/>
          <w:sz w:val="18"/>
          <w:szCs w:val="18"/>
        </w:rPr>
        <w:t>”摘抄取得；“</w:t>
      </w:r>
      <w:r>
        <w:rPr>
          <w:rFonts w:ascii="宋体" w:hAnsi="宋体" w:cs="宋体"/>
          <w:spacing w:val="-2"/>
          <w:sz w:val="18"/>
          <w:szCs w:val="18"/>
        </w:rPr>
        <w:t>193</w:t>
      </w:r>
      <w:r>
        <w:rPr>
          <w:rFonts w:ascii="宋体" w:hAnsi="宋体" w:cs="宋体" w:hint="eastAsia"/>
          <w:spacing w:val="-2"/>
          <w:sz w:val="18"/>
          <w:szCs w:val="18"/>
        </w:rPr>
        <w:t>企业主要经济指标”数据分别从各行业“财务状况”</w:t>
      </w:r>
    </w:p>
    <w:p w:rsidR="00852227" w:rsidRDefault="00A418C6">
      <w:pPr>
        <w:spacing w:line="240" w:lineRule="exact"/>
        <w:ind w:leftChars="419" w:left="899" w:hangingChars="11" w:hanging="19"/>
        <w:rPr>
          <w:rFonts w:ascii="宋体"/>
          <w:spacing w:val="-2"/>
          <w:sz w:val="18"/>
          <w:szCs w:val="18"/>
        </w:rPr>
      </w:pPr>
      <w:r>
        <w:rPr>
          <w:rFonts w:ascii="宋体" w:hAnsi="宋体" w:cs="宋体" w:hint="eastAsia"/>
          <w:color w:val="000000"/>
          <w:spacing w:val="-2"/>
          <w:sz w:val="18"/>
          <w:szCs w:val="18"/>
        </w:rPr>
        <w:t>表</w:t>
      </w:r>
      <w:r>
        <w:rPr>
          <w:rFonts w:ascii="宋体" w:hAnsi="宋体" w:cs="宋体" w:hint="eastAsia"/>
          <w:spacing w:val="-2"/>
          <w:sz w:val="18"/>
          <w:szCs w:val="18"/>
        </w:rPr>
        <w:t>中的“营业收入</w:t>
      </w:r>
      <w:r>
        <w:rPr>
          <w:rFonts w:ascii="宋体" w:hAnsi="宋体" w:cs="宋体"/>
          <w:spacing w:val="-2"/>
          <w:sz w:val="18"/>
          <w:szCs w:val="18"/>
        </w:rPr>
        <w:t>(301)</w:t>
      </w:r>
      <w:r>
        <w:rPr>
          <w:rFonts w:ascii="宋体" w:cs="宋体" w:hint="eastAsia"/>
          <w:spacing w:val="-2"/>
          <w:sz w:val="18"/>
          <w:szCs w:val="18"/>
        </w:rPr>
        <w:t>”</w:t>
      </w:r>
      <w:r>
        <w:rPr>
          <w:rFonts w:ascii="宋体" w:hAnsi="宋体" w:cs="宋体" w:hint="eastAsia"/>
          <w:spacing w:val="-2"/>
          <w:sz w:val="18"/>
          <w:szCs w:val="18"/>
        </w:rPr>
        <w:t>、“其中：主营业务收入</w:t>
      </w:r>
      <w:r>
        <w:rPr>
          <w:rFonts w:ascii="宋体" w:hAnsi="宋体" w:cs="宋体"/>
          <w:spacing w:val="-2"/>
          <w:sz w:val="18"/>
          <w:szCs w:val="18"/>
        </w:rPr>
        <w:t>(302)</w:t>
      </w:r>
      <w:r>
        <w:rPr>
          <w:rFonts w:ascii="宋体" w:hAnsi="宋体" w:cs="宋体" w:hint="eastAsia"/>
          <w:spacing w:val="-2"/>
          <w:sz w:val="18"/>
          <w:szCs w:val="18"/>
        </w:rPr>
        <w:t>”、“资产总计</w:t>
      </w:r>
      <w:r>
        <w:rPr>
          <w:rFonts w:ascii="宋体" w:hAnsi="宋体" w:cs="宋体"/>
          <w:spacing w:val="-2"/>
          <w:sz w:val="18"/>
          <w:szCs w:val="18"/>
        </w:rPr>
        <w:t>(213)</w:t>
      </w:r>
      <w:r>
        <w:rPr>
          <w:rFonts w:ascii="宋体" w:cs="宋体" w:hint="eastAsia"/>
          <w:spacing w:val="-2"/>
          <w:sz w:val="18"/>
          <w:szCs w:val="18"/>
        </w:rPr>
        <w:t>”、“税金及附加（309）”</w:t>
      </w:r>
      <w:r>
        <w:rPr>
          <w:rFonts w:ascii="宋体" w:hAnsi="宋体" w:cs="宋体" w:hint="eastAsia"/>
          <w:spacing w:val="-2"/>
          <w:sz w:val="18"/>
          <w:szCs w:val="18"/>
        </w:rPr>
        <w:t>摘抄取得；“</w:t>
      </w:r>
      <w:r>
        <w:rPr>
          <w:rFonts w:ascii="宋体" w:hAnsi="宋体" w:cs="宋体"/>
          <w:spacing w:val="-2"/>
          <w:sz w:val="18"/>
          <w:szCs w:val="18"/>
        </w:rPr>
        <w:t>191</w:t>
      </w:r>
      <w:r>
        <w:rPr>
          <w:rFonts w:ascii="宋体" w:hAnsi="宋体" w:cs="宋体" w:hint="eastAsia"/>
          <w:spacing w:val="-2"/>
          <w:sz w:val="18"/>
          <w:szCs w:val="18"/>
        </w:rPr>
        <w:t>单位规模”依据《统计上大中小微型企业划分办法（20</w:t>
      </w:r>
      <w:r>
        <w:rPr>
          <w:rFonts w:ascii="宋体" w:hAnsi="宋体" w:cs="宋体"/>
          <w:spacing w:val="-2"/>
          <w:sz w:val="18"/>
          <w:szCs w:val="18"/>
        </w:rPr>
        <w:t>17</w:t>
      </w:r>
      <w:r>
        <w:rPr>
          <w:rFonts w:ascii="宋体" w:hAnsi="宋体" w:cs="宋体" w:hint="eastAsia"/>
          <w:spacing w:val="-2"/>
          <w:sz w:val="18"/>
          <w:szCs w:val="18"/>
        </w:rPr>
        <w:t>）》及“</w:t>
      </w:r>
      <w:r>
        <w:rPr>
          <w:rFonts w:ascii="宋体" w:hAnsi="宋体" w:cs="宋体"/>
          <w:spacing w:val="-2"/>
          <w:sz w:val="18"/>
          <w:szCs w:val="18"/>
        </w:rPr>
        <w:t>192</w:t>
      </w:r>
      <w:r>
        <w:rPr>
          <w:rFonts w:ascii="宋体" w:hAnsi="宋体" w:cs="宋体" w:hint="eastAsia"/>
          <w:spacing w:val="-2"/>
          <w:sz w:val="18"/>
          <w:szCs w:val="18"/>
        </w:rPr>
        <w:t>从业人员”和“</w:t>
      </w:r>
      <w:r>
        <w:rPr>
          <w:rFonts w:ascii="宋体" w:hAnsi="宋体" w:cs="宋体"/>
          <w:spacing w:val="-2"/>
          <w:sz w:val="18"/>
          <w:szCs w:val="18"/>
        </w:rPr>
        <w:t>193</w:t>
      </w:r>
      <w:r>
        <w:rPr>
          <w:rFonts w:ascii="宋体" w:hAnsi="宋体" w:cs="宋体" w:hint="eastAsia"/>
          <w:spacing w:val="-2"/>
          <w:sz w:val="18"/>
          <w:szCs w:val="18"/>
        </w:rPr>
        <w:t>企业主要经济指标”的数据计算取得。</w:t>
      </w:r>
    </w:p>
    <w:p w:rsidR="00852227" w:rsidRDefault="00A418C6">
      <w:pPr>
        <w:spacing w:line="240" w:lineRule="exact"/>
        <w:ind w:leftChars="353" w:left="1189" w:hangingChars="160" w:hanging="448"/>
        <w:rPr>
          <w:rFonts w:ascii="宋体" w:hAnsi="宋体" w:cs="宋体"/>
          <w:color w:val="000000"/>
          <w:spacing w:val="-2"/>
          <w:sz w:val="18"/>
          <w:szCs w:val="18"/>
        </w:rPr>
      </w:pPr>
      <w:r>
        <w:rPr>
          <w:rFonts w:ascii="黑体" w:eastAsia="黑体" w:hAnsi="宋体"/>
          <w:sz w:val="28"/>
          <w:szCs w:val="28"/>
        </w:rPr>
        <w:br w:type="page"/>
      </w:r>
    </w:p>
    <w:p w:rsidR="00852227" w:rsidRDefault="00A418C6">
      <w:pPr>
        <w:widowControl/>
        <w:jc w:val="center"/>
        <w:rPr>
          <w:color w:val="000000"/>
          <w:sz w:val="32"/>
          <w:szCs w:val="32"/>
        </w:rPr>
      </w:pPr>
      <w:r>
        <w:rPr>
          <w:rFonts w:hint="eastAsia"/>
          <w:color w:val="000000"/>
          <w:sz w:val="32"/>
          <w:szCs w:val="32"/>
        </w:rPr>
        <w:lastRenderedPageBreak/>
        <w:t>法人单位所属</w:t>
      </w:r>
      <w:r>
        <w:rPr>
          <w:color w:val="000000"/>
          <w:sz w:val="32"/>
          <w:szCs w:val="32"/>
        </w:rPr>
        <w:t>产业活动单位</w:t>
      </w:r>
      <w:r>
        <w:rPr>
          <w:rFonts w:hint="eastAsia"/>
          <w:color w:val="000000"/>
          <w:sz w:val="32"/>
          <w:szCs w:val="32"/>
        </w:rPr>
        <w:t>情况</w:t>
      </w:r>
    </w:p>
    <w:p w:rsidR="00852227" w:rsidRDefault="00852227">
      <w:pPr>
        <w:widowControl/>
        <w:jc w:val="center"/>
        <w:rPr>
          <w:color w:val="000000"/>
          <w:sz w:val="32"/>
          <w:szCs w:val="32"/>
        </w:rPr>
      </w:pPr>
    </w:p>
    <w:tbl>
      <w:tblPr>
        <w:tblW w:w="0" w:type="auto"/>
        <w:jc w:val="center"/>
        <w:tblLayout w:type="fixed"/>
        <w:tblLook w:val="0000"/>
      </w:tblPr>
      <w:tblGrid>
        <w:gridCol w:w="2649"/>
        <w:gridCol w:w="1081"/>
        <w:gridCol w:w="2829"/>
        <w:gridCol w:w="1008"/>
        <w:gridCol w:w="1931"/>
      </w:tblGrid>
      <w:tr w:rsidR="00852227">
        <w:trPr>
          <w:jc w:val="center"/>
        </w:trPr>
        <w:tc>
          <w:tcPr>
            <w:tcW w:w="2649" w:type="dxa"/>
            <w:tcMar>
              <w:left w:w="0" w:type="dxa"/>
              <w:right w:w="0" w:type="dxa"/>
            </w:tcMar>
          </w:tcPr>
          <w:p w:rsidR="00852227" w:rsidRDefault="00852227">
            <w:pPr>
              <w:spacing w:line="240" w:lineRule="exact"/>
              <w:jc w:val="center"/>
              <w:rPr>
                <w:rFonts w:ascii="宋体" w:hAnsi="宋体"/>
                <w:sz w:val="32"/>
                <w:szCs w:val="32"/>
              </w:rPr>
            </w:pP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829" w:type="dxa"/>
            <w:tcMar>
              <w:left w:w="0" w:type="dxa"/>
              <w:right w:w="0" w:type="dxa"/>
            </w:tcMar>
          </w:tcPr>
          <w:p w:rsidR="00852227" w:rsidRDefault="00852227">
            <w:pPr>
              <w:spacing w:line="240" w:lineRule="exact"/>
              <w:jc w:val="center"/>
              <w:rPr>
                <w:rFonts w:ascii="宋体" w:hAnsi="宋体"/>
                <w:sz w:val="32"/>
                <w:szCs w:val="32"/>
              </w:rPr>
            </w:pPr>
          </w:p>
        </w:tc>
        <w:tc>
          <w:tcPr>
            <w:tcW w:w="1008" w:type="dxa"/>
            <w:tcMar>
              <w:left w:w="0" w:type="dxa"/>
              <w:right w:w="0" w:type="dxa"/>
            </w:tcMar>
          </w:tcPr>
          <w:p w:rsidR="00852227" w:rsidRDefault="00A418C6">
            <w:pPr>
              <w:spacing w:line="240" w:lineRule="exact"/>
              <w:ind w:leftChars="-50" w:left="-104" w:rightChars="-50" w:right="-105" w:hanging="1"/>
              <w:jc w:val="center"/>
              <w:rPr>
                <w:rFonts w:ascii="宋体" w:hAnsi="宋体"/>
                <w:sz w:val="32"/>
                <w:szCs w:val="32"/>
              </w:rPr>
            </w:pPr>
            <w:r>
              <w:rPr>
                <w:rFonts w:ascii="宋体" w:hAnsi="宋体" w:hint="eastAsia"/>
                <w:sz w:val="18"/>
                <w:szCs w:val="18"/>
              </w:rPr>
              <w:t>表    号：</w:t>
            </w:r>
          </w:p>
        </w:tc>
        <w:tc>
          <w:tcPr>
            <w:tcW w:w="1931"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１０</w:t>
            </w:r>
            <w:r>
              <w:rPr>
                <w:rFonts w:ascii="宋体" w:hAnsi="宋体"/>
                <w:sz w:val="18"/>
                <w:szCs w:val="18"/>
              </w:rPr>
              <w:t>１－２表</w:t>
            </w:r>
          </w:p>
        </w:tc>
      </w:tr>
      <w:tr w:rsidR="00852227">
        <w:trPr>
          <w:jc w:val="center"/>
        </w:trPr>
        <w:tc>
          <w:tcPr>
            <w:tcW w:w="6559" w:type="dxa"/>
            <w:gridSpan w:val="3"/>
            <w:tcMar>
              <w:left w:w="0" w:type="dxa"/>
              <w:right w:w="0" w:type="dxa"/>
            </w:tcMar>
          </w:tcPr>
          <w:p w:rsidR="00852227" w:rsidRDefault="00A418C6">
            <w:pPr>
              <w:spacing w:line="240" w:lineRule="exact"/>
              <w:rPr>
                <w:rFonts w:ascii="宋体" w:hAnsi="宋体"/>
                <w:sz w:val="32"/>
                <w:szCs w:val="32"/>
              </w:rPr>
            </w:pPr>
            <w:r>
              <w:rPr>
                <w:rFonts w:ascii="宋体" w:hAnsi="宋体" w:hint="eastAsia"/>
                <w:color w:val="000000"/>
                <w:sz w:val="18"/>
                <w:szCs w:val="18"/>
              </w:rPr>
              <w:t>统一社会信用代码□□□□□□□□□□□□□□□□□□</w:t>
            </w:r>
          </w:p>
        </w:tc>
        <w:tc>
          <w:tcPr>
            <w:tcW w:w="1008" w:type="dxa"/>
            <w:tcMar>
              <w:left w:w="0" w:type="dxa"/>
              <w:right w:w="0" w:type="dxa"/>
            </w:tcMar>
            <w:vAlign w:val="center"/>
          </w:tcPr>
          <w:p w:rsidR="00852227" w:rsidRDefault="00A418C6">
            <w:pPr>
              <w:spacing w:line="240" w:lineRule="exact"/>
              <w:ind w:leftChars="-50" w:left="35" w:rightChars="-50" w:right="-105" w:hangingChars="78" w:hanging="140"/>
              <w:jc w:val="center"/>
              <w:rPr>
                <w:rFonts w:ascii="宋体" w:hAnsi="宋体"/>
                <w:sz w:val="32"/>
                <w:szCs w:val="32"/>
              </w:rPr>
            </w:pPr>
            <w:r>
              <w:rPr>
                <w:rFonts w:ascii="宋体" w:hAnsi="宋体" w:hint="eastAsia"/>
                <w:sz w:val="18"/>
                <w:szCs w:val="18"/>
              </w:rPr>
              <w:t>制定机关：</w:t>
            </w:r>
          </w:p>
        </w:tc>
        <w:tc>
          <w:tcPr>
            <w:tcW w:w="1931"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国家统计局</w:t>
            </w:r>
          </w:p>
        </w:tc>
      </w:tr>
      <w:tr w:rsidR="00852227">
        <w:trPr>
          <w:jc w:val="center"/>
        </w:trPr>
        <w:tc>
          <w:tcPr>
            <w:tcW w:w="6559" w:type="dxa"/>
            <w:gridSpan w:val="3"/>
            <w:tcMar>
              <w:left w:w="0" w:type="dxa"/>
              <w:right w:w="0" w:type="dxa"/>
            </w:tcMar>
          </w:tcPr>
          <w:p w:rsidR="00852227" w:rsidRDefault="00A418C6">
            <w:pPr>
              <w:spacing w:line="240" w:lineRule="exact"/>
              <w:rPr>
                <w:rFonts w:ascii="宋体" w:hAnsi="宋体"/>
                <w:sz w:val="32"/>
                <w:szCs w:val="32"/>
              </w:rPr>
            </w:pPr>
            <w:r>
              <w:rPr>
                <w:rFonts w:ascii="宋体" w:hAnsi="宋体" w:hint="eastAsia"/>
                <w:color w:val="000000"/>
                <w:sz w:val="18"/>
                <w:szCs w:val="18"/>
              </w:rPr>
              <w:t>尚未领取统一社会信用代码的填写原组织机构代码□□□□□□□□－□</w:t>
            </w:r>
          </w:p>
        </w:tc>
        <w:tc>
          <w:tcPr>
            <w:tcW w:w="1008" w:type="dxa"/>
            <w:tcMar>
              <w:left w:w="0" w:type="dxa"/>
              <w:right w:w="0" w:type="dxa"/>
            </w:tcMar>
            <w:vAlign w:val="center"/>
          </w:tcPr>
          <w:p w:rsidR="00852227" w:rsidRDefault="00A418C6">
            <w:pPr>
              <w:spacing w:line="240" w:lineRule="exact"/>
              <w:ind w:leftChars="-50" w:left="-105" w:rightChars="-50" w:right="-105"/>
              <w:jc w:val="center"/>
              <w:rPr>
                <w:rFonts w:ascii="宋体" w:hAnsi="宋体"/>
                <w:sz w:val="32"/>
                <w:szCs w:val="32"/>
              </w:rPr>
            </w:pPr>
            <w:r>
              <w:rPr>
                <w:rFonts w:ascii="宋体" w:hAnsi="宋体" w:hint="eastAsia"/>
                <w:sz w:val="18"/>
                <w:szCs w:val="18"/>
              </w:rPr>
              <w:t>文    号：</w:t>
            </w:r>
          </w:p>
        </w:tc>
        <w:tc>
          <w:tcPr>
            <w:tcW w:w="1931"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jc w:val="center"/>
        </w:trPr>
        <w:tc>
          <w:tcPr>
            <w:tcW w:w="2649" w:type="dxa"/>
            <w:tcMar>
              <w:left w:w="0" w:type="dxa"/>
              <w:right w:w="0" w:type="dxa"/>
            </w:tcMar>
          </w:tcPr>
          <w:p w:rsidR="00852227" w:rsidRDefault="00A418C6">
            <w:pPr>
              <w:spacing w:line="240" w:lineRule="exact"/>
              <w:rPr>
                <w:rFonts w:ascii="宋体" w:hAnsi="宋体"/>
                <w:sz w:val="32"/>
                <w:szCs w:val="32"/>
              </w:rPr>
            </w:pPr>
            <w:r>
              <w:rPr>
                <w:rFonts w:ascii="宋体" w:hAnsi="宋体" w:cs="宋体" w:hint="eastAsia"/>
                <w:color w:val="000000"/>
                <w:sz w:val="18"/>
                <w:szCs w:val="18"/>
              </w:rPr>
              <w:t>单位详细名称：</w:t>
            </w: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829" w:type="dxa"/>
            <w:tcMar>
              <w:left w:w="0" w:type="dxa"/>
              <w:right w:w="0" w:type="dxa"/>
            </w:tcMar>
          </w:tcPr>
          <w:p w:rsidR="00852227" w:rsidRDefault="00A418C6">
            <w:pPr>
              <w:spacing w:line="240" w:lineRule="exact"/>
              <w:ind w:firstLineChars="200" w:firstLine="360"/>
              <w:rPr>
                <w:rFonts w:ascii="宋体" w:hAnsi="宋体"/>
                <w:sz w:val="18"/>
                <w:szCs w:val="18"/>
              </w:rPr>
            </w:pPr>
            <w:r>
              <w:rPr>
                <w:rFonts w:ascii="宋体" w:hAnsi="宋体" w:hint="eastAsia"/>
                <w:sz w:val="18"/>
                <w:szCs w:val="18"/>
              </w:rPr>
              <w:t>２０</w:t>
            </w:r>
            <w:r>
              <w:rPr>
                <w:rFonts w:ascii="宋体" w:hAnsi="宋体"/>
                <w:sz w:val="18"/>
                <w:szCs w:val="18"/>
              </w:rPr>
              <w:t>１９</w:t>
            </w:r>
            <w:r>
              <w:rPr>
                <w:rFonts w:ascii="宋体" w:hAnsi="宋体" w:hint="eastAsia"/>
                <w:sz w:val="18"/>
                <w:szCs w:val="18"/>
              </w:rPr>
              <w:t xml:space="preserve">年   </w:t>
            </w:r>
          </w:p>
        </w:tc>
        <w:tc>
          <w:tcPr>
            <w:tcW w:w="1008" w:type="dxa"/>
            <w:tcMar>
              <w:left w:w="0" w:type="dxa"/>
              <w:right w:w="0" w:type="dxa"/>
            </w:tcMar>
            <w:vAlign w:val="center"/>
          </w:tcPr>
          <w:p w:rsidR="00852227" w:rsidRDefault="00A418C6">
            <w:pPr>
              <w:spacing w:line="240" w:lineRule="exact"/>
              <w:ind w:leftChars="-50" w:left="-105" w:rightChars="-50" w:right="-105"/>
              <w:jc w:val="center"/>
              <w:rPr>
                <w:rFonts w:ascii="宋体" w:hAnsi="宋体"/>
                <w:sz w:val="32"/>
                <w:szCs w:val="32"/>
              </w:rPr>
            </w:pPr>
            <w:r>
              <w:rPr>
                <w:rFonts w:ascii="宋体" w:hAnsi="宋体" w:hint="eastAsia"/>
                <w:sz w:val="18"/>
                <w:szCs w:val="18"/>
              </w:rPr>
              <w:t>有效期至：</w:t>
            </w:r>
          </w:p>
        </w:tc>
        <w:tc>
          <w:tcPr>
            <w:tcW w:w="1931"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２０</w:t>
            </w:r>
            <w:r>
              <w:rPr>
                <w:rFonts w:ascii="宋体" w:hAnsi="宋体"/>
                <w:sz w:val="18"/>
                <w:szCs w:val="18"/>
              </w:rPr>
              <w:t>２０年</w:t>
            </w:r>
            <w:r>
              <w:rPr>
                <w:rFonts w:ascii="宋体" w:hAnsi="宋体" w:hint="eastAsia"/>
                <w:sz w:val="18"/>
                <w:szCs w:val="18"/>
              </w:rPr>
              <w:t>６</w:t>
            </w:r>
            <w:r>
              <w:rPr>
                <w:rFonts w:ascii="宋体" w:hAnsi="宋体"/>
                <w:sz w:val="18"/>
                <w:szCs w:val="18"/>
              </w:rPr>
              <w:t>月</w:t>
            </w:r>
          </w:p>
        </w:tc>
      </w:tr>
    </w:tbl>
    <w:p w:rsidR="00852227" w:rsidRDefault="00852227">
      <w:pPr>
        <w:widowControl/>
        <w:spacing w:line="20" w:lineRule="exact"/>
        <w:jc w:val="center"/>
        <w:rPr>
          <w:rFonts w:ascii="宋体" w:hAnsi="宋体" w:cs="宋体"/>
          <w:color w:val="000000"/>
          <w:sz w:val="18"/>
          <w:szCs w:val="18"/>
        </w:rPr>
      </w:pPr>
    </w:p>
    <w:tbl>
      <w:tblPr>
        <w:tblW w:w="0" w:type="auto"/>
        <w:tblInd w:w="-108" w:type="dxa"/>
        <w:tblBorders>
          <w:top w:val="single" w:sz="8" w:space="0" w:color="auto"/>
          <w:bottom w:val="single" w:sz="8" w:space="0" w:color="auto"/>
          <w:insideH w:val="single" w:sz="2" w:space="0" w:color="auto"/>
          <w:insideV w:val="single" w:sz="2" w:space="0" w:color="auto"/>
        </w:tblBorders>
        <w:tblLayout w:type="fixed"/>
        <w:tblLook w:val="0000"/>
      </w:tblPr>
      <w:tblGrid>
        <w:gridCol w:w="1090"/>
        <w:gridCol w:w="1441"/>
        <w:gridCol w:w="1441"/>
        <w:gridCol w:w="1441"/>
        <w:gridCol w:w="1441"/>
        <w:gridCol w:w="1441"/>
        <w:gridCol w:w="1441"/>
      </w:tblGrid>
      <w:tr w:rsidR="00852227">
        <w:trPr>
          <w:trHeight w:val="375"/>
        </w:trPr>
        <w:tc>
          <w:tcPr>
            <w:tcW w:w="9736" w:type="dxa"/>
            <w:gridSpan w:val="7"/>
            <w:tcBorders>
              <w:top w:val="single" w:sz="8" w:space="0" w:color="auto"/>
              <w:bottom w:val="single" w:sz="2" w:space="0" w:color="auto"/>
            </w:tcBorders>
            <w:tcMar>
              <w:left w:w="0" w:type="dxa"/>
              <w:right w:w="0" w:type="dxa"/>
            </w:tcMar>
            <w:vAlign w:val="center"/>
          </w:tcPr>
          <w:p w:rsidR="00852227" w:rsidRDefault="00A418C6">
            <w:pPr>
              <w:spacing w:line="200" w:lineRule="exact"/>
              <w:rPr>
                <w:rFonts w:ascii="Calibri" w:hAnsi="Calibri" w:cs="宋体"/>
                <w:color w:val="000000"/>
                <w:kern w:val="0"/>
                <w:sz w:val="18"/>
                <w:szCs w:val="18"/>
              </w:rPr>
            </w:pPr>
            <w:r>
              <w:rPr>
                <w:rFonts w:ascii="宋体" w:hAnsi="Calibri" w:cs="宋体" w:hint="eastAsia"/>
                <w:color w:val="000000"/>
                <w:sz w:val="18"/>
                <w:szCs w:val="18"/>
              </w:rPr>
              <w:t>本</w:t>
            </w:r>
            <w:r>
              <w:rPr>
                <w:rFonts w:ascii="宋体" w:hAnsi="Calibri" w:cs="宋体"/>
                <w:color w:val="000000"/>
                <w:sz w:val="18"/>
                <w:szCs w:val="18"/>
              </w:rPr>
              <w:t>法人单位所属产业活动单位共</w:t>
            </w:r>
            <w:r>
              <w:rPr>
                <w:rFonts w:ascii="宋体" w:hAnsi="Calibri" w:cs="宋体" w:hint="eastAsia"/>
                <w:color w:val="000000"/>
                <w:sz w:val="18"/>
                <w:szCs w:val="18"/>
                <w:u w:val="single"/>
              </w:rPr>
              <w:t xml:space="preserve">      </w:t>
            </w:r>
            <w:r>
              <w:rPr>
                <w:rFonts w:ascii="宋体" w:hAnsi="Calibri" w:cs="宋体" w:hint="eastAsia"/>
                <w:color w:val="000000"/>
                <w:sz w:val="18"/>
                <w:szCs w:val="18"/>
              </w:rPr>
              <w:t>个</w:t>
            </w:r>
          </w:p>
        </w:tc>
      </w:tr>
      <w:tr w:rsidR="00852227">
        <w:trPr>
          <w:trHeight w:val="738"/>
        </w:trPr>
        <w:tc>
          <w:tcPr>
            <w:tcW w:w="1090" w:type="dxa"/>
            <w:tcBorders>
              <w:top w:val="single" w:sz="2" w:space="0" w:color="auto"/>
              <w:bottom w:val="single" w:sz="2" w:space="0" w:color="auto"/>
            </w:tcBorders>
            <w:shd w:val="clear" w:color="auto" w:fill="auto"/>
            <w:tcMar>
              <w:left w:w="0" w:type="dxa"/>
              <w:right w:w="0" w:type="dxa"/>
            </w:tcMar>
            <w:vAlign w:val="center"/>
          </w:tcPr>
          <w:p w:rsidR="00852227" w:rsidRDefault="00A418C6">
            <w:pPr>
              <w:spacing w:line="240" w:lineRule="atLeast"/>
              <w:jc w:val="center"/>
              <w:rPr>
                <w:rFonts w:ascii="宋体" w:hAnsi="Calibri" w:cs="宋体"/>
                <w:color w:val="000000"/>
                <w:sz w:val="18"/>
                <w:szCs w:val="18"/>
              </w:rPr>
            </w:pPr>
            <w:r>
              <w:rPr>
                <w:rFonts w:ascii="宋体" w:hAnsi="Calibri" w:cs="宋体" w:hint="eastAsia"/>
                <w:color w:val="000000"/>
                <w:sz w:val="18"/>
                <w:szCs w:val="18"/>
              </w:rPr>
              <w:t>序号</w:t>
            </w:r>
          </w:p>
        </w:tc>
        <w:tc>
          <w:tcPr>
            <w:tcW w:w="1441" w:type="dxa"/>
            <w:tcBorders>
              <w:top w:val="single" w:sz="2" w:space="0" w:color="auto"/>
              <w:bottom w:val="single" w:sz="2" w:space="0" w:color="auto"/>
            </w:tcBorders>
            <w:shd w:val="clear" w:color="auto" w:fill="auto"/>
            <w:tcMar>
              <w:left w:w="0" w:type="dxa"/>
              <w:right w:w="0" w:type="dxa"/>
            </w:tcMar>
            <w:vAlign w:val="center"/>
          </w:tcPr>
          <w:p w:rsidR="00852227" w:rsidRDefault="00A418C6">
            <w:pPr>
              <w:spacing w:line="240" w:lineRule="atLeast"/>
              <w:jc w:val="center"/>
              <w:rPr>
                <w:rFonts w:ascii="宋体" w:hAnsi="宋体" w:cs="宋体"/>
                <w:color w:val="000000"/>
                <w:sz w:val="18"/>
                <w:szCs w:val="18"/>
              </w:rPr>
            </w:pPr>
            <w:r>
              <w:rPr>
                <w:rFonts w:ascii="宋体" w:hAnsi="宋体" w:cs="宋体" w:hint="eastAsia"/>
                <w:color w:val="000000"/>
                <w:sz w:val="18"/>
                <w:szCs w:val="18"/>
              </w:rPr>
              <w:t>单位</w:t>
            </w:r>
            <w:r>
              <w:rPr>
                <w:rFonts w:ascii="宋体" w:hAnsi="宋体" w:cs="宋体"/>
                <w:color w:val="000000"/>
                <w:sz w:val="18"/>
                <w:szCs w:val="18"/>
              </w:rPr>
              <w:t>类别</w:t>
            </w:r>
          </w:p>
        </w:tc>
        <w:tc>
          <w:tcPr>
            <w:tcW w:w="1441" w:type="dxa"/>
            <w:tcBorders>
              <w:top w:val="single" w:sz="2" w:space="0" w:color="auto"/>
              <w:bottom w:val="single" w:sz="2" w:space="0" w:color="auto"/>
            </w:tcBorders>
            <w:shd w:val="clear" w:color="auto" w:fill="auto"/>
            <w:tcMar>
              <w:left w:w="0" w:type="dxa"/>
              <w:right w:w="0" w:type="dxa"/>
            </w:tcMar>
            <w:vAlign w:val="center"/>
          </w:tcPr>
          <w:p w:rsidR="00852227" w:rsidRDefault="00A418C6">
            <w:pPr>
              <w:spacing w:line="240" w:lineRule="atLeast"/>
              <w:jc w:val="center"/>
              <w:rPr>
                <w:rFonts w:ascii="宋体" w:hAnsi="宋体" w:cs="宋体"/>
                <w:color w:val="000000"/>
                <w:sz w:val="18"/>
                <w:szCs w:val="18"/>
              </w:rPr>
            </w:pPr>
            <w:r>
              <w:rPr>
                <w:rFonts w:ascii="宋体" w:hAnsi="宋体" w:cs="宋体" w:hint="eastAsia"/>
                <w:color w:val="000000"/>
                <w:sz w:val="18"/>
                <w:szCs w:val="18"/>
              </w:rPr>
              <w:t>统一社会</w:t>
            </w:r>
          </w:p>
          <w:p w:rsidR="00852227" w:rsidRDefault="00A418C6">
            <w:pPr>
              <w:spacing w:line="240" w:lineRule="atLeast"/>
              <w:jc w:val="center"/>
              <w:rPr>
                <w:rFonts w:ascii="宋体" w:hAnsi="宋体" w:cs="宋体"/>
                <w:color w:val="000000"/>
                <w:sz w:val="18"/>
                <w:szCs w:val="18"/>
              </w:rPr>
            </w:pPr>
            <w:r>
              <w:rPr>
                <w:rFonts w:ascii="宋体" w:hAnsi="宋体" w:cs="宋体"/>
                <w:color w:val="000000"/>
                <w:sz w:val="18"/>
                <w:szCs w:val="18"/>
              </w:rPr>
              <w:t>信用代码</w:t>
            </w:r>
          </w:p>
        </w:tc>
        <w:tc>
          <w:tcPr>
            <w:tcW w:w="1441" w:type="dxa"/>
            <w:tcBorders>
              <w:top w:val="single" w:sz="2" w:space="0" w:color="auto"/>
              <w:bottom w:val="single" w:sz="2" w:space="0" w:color="auto"/>
            </w:tcBorders>
            <w:shd w:val="clear" w:color="auto" w:fill="auto"/>
            <w:tcMar>
              <w:left w:w="0" w:type="dxa"/>
              <w:right w:w="0" w:type="dxa"/>
            </w:tcMar>
            <w:vAlign w:val="center"/>
          </w:tcPr>
          <w:p w:rsidR="00852227" w:rsidRDefault="00A418C6">
            <w:pPr>
              <w:spacing w:line="240" w:lineRule="atLeast"/>
              <w:jc w:val="center"/>
              <w:rPr>
                <w:rFonts w:ascii="宋体" w:hAnsi="宋体" w:cs="宋体"/>
                <w:color w:val="000000"/>
                <w:sz w:val="18"/>
                <w:szCs w:val="18"/>
              </w:rPr>
            </w:pPr>
            <w:r>
              <w:rPr>
                <w:rFonts w:ascii="宋体" w:hAnsi="宋体" w:cs="宋体" w:hint="eastAsia"/>
                <w:color w:val="000000"/>
                <w:sz w:val="18"/>
                <w:szCs w:val="18"/>
              </w:rPr>
              <w:t>尚未领取统一社会信用代码的填写原组织机构代码</w:t>
            </w:r>
          </w:p>
        </w:tc>
        <w:tc>
          <w:tcPr>
            <w:tcW w:w="1441" w:type="dxa"/>
            <w:tcBorders>
              <w:top w:val="single" w:sz="2" w:space="0" w:color="auto"/>
              <w:bottom w:val="single" w:sz="2" w:space="0" w:color="auto"/>
            </w:tcBorders>
            <w:shd w:val="clear" w:color="auto" w:fill="auto"/>
            <w:tcMar>
              <w:left w:w="0" w:type="dxa"/>
              <w:right w:w="0" w:type="dxa"/>
            </w:tcMar>
            <w:vAlign w:val="center"/>
          </w:tcPr>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单位</w:t>
            </w:r>
          </w:p>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详细名称</w:t>
            </w:r>
          </w:p>
        </w:tc>
        <w:tc>
          <w:tcPr>
            <w:tcW w:w="1441" w:type="dxa"/>
            <w:tcBorders>
              <w:top w:val="single" w:sz="2" w:space="0" w:color="auto"/>
              <w:bottom w:val="single" w:sz="2" w:space="0" w:color="auto"/>
            </w:tcBorders>
            <w:shd w:val="clear" w:color="auto" w:fill="auto"/>
            <w:tcMar>
              <w:left w:w="0" w:type="dxa"/>
              <w:right w:w="0" w:type="dxa"/>
            </w:tcMar>
            <w:vAlign w:val="center"/>
          </w:tcPr>
          <w:p w:rsidR="00852227" w:rsidRDefault="00A418C6">
            <w:pPr>
              <w:spacing w:line="240" w:lineRule="atLeast"/>
              <w:jc w:val="center"/>
              <w:rPr>
                <w:rFonts w:ascii="宋体" w:hAnsi="宋体" w:cs="宋体"/>
                <w:color w:val="000000"/>
                <w:sz w:val="18"/>
                <w:szCs w:val="18"/>
              </w:rPr>
            </w:pPr>
            <w:r>
              <w:rPr>
                <w:rFonts w:ascii="宋体" w:hAnsi="宋体" w:cs="宋体" w:hint="eastAsia"/>
                <w:color w:val="000000"/>
                <w:sz w:val="18"/>
                <w:szCs w:val="18"/>
              </w:rPr>
              <w:t>详细地址</w:t>
            </w:r>
          </w:p>
        </w:tc>
        <w:tc>
          <w:tcPr>
            <w:tcW w:w="1441" w:type="dxa"/>
            <w:tcBorders>
              <w:top w:val="single" w:sz="2" w:space="0" w:color="auto"/>
              <w:bottom w:val="single" w:sz="2" w:space="0" w:color="auto"/>
            </w:tcBorders>
            <w:shd w:val="clear" w:color="auto" w:fill="E7E6E6"/>
            <w:tcMar>
              <w:left w:w="0" w:type="dxa"/>
              <w:right w:w="0" w:type="dxa"/>
            </w:tcMar>
            <w:vAlign w:val="center"/>
          </w:tcPr>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区划代码</w:t>
            </w:r>
          </w:p>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（6位）</w:t>
            </w:r>
          </w:p>
        </w:tc>
      </w:tr>
      <w:tr w:rsidR="00852227">
        <w:trPr>
          <w:trHeight w:val="360"/>
        </w:trPr>
        <w:tc>
          <w:tcPr>
            <w:tcW w:w="1090" w:type="dxa"/>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宋体" w:cs="宋体" w:hint="eastAsia"/>
                <w:color w:val="000000"/>
                <w:sz w:val="18"/>
                <w:szCs w:val="18"/>
              </w:rPr>
              <w:t>甲</w:t>
            </w:r>
          </w:p>
        </w:tc>
        <w:tc>
          <w:tcPr>
            <w:tcW w:w="1441" w:type="dxa"/>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宋体" w:cs="宋体"/>
                <w:color w:val="000000"/>
                <w:sz w:val="18"/>
                <w:szCs w:val="18"/>
              </w:rPr>
              <w:t>1</w:t>
            </w:r>
          </w:p>
        </w:tc>
        <w:tc>
          <w:tcPr>
            <w:tcW w:w="1441" w:type="dxa"/>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Calibri" w:hint="eastAsia"/>
                <w:color w:val="000000"/>
                <w:sz w:val="18"/>
                <w:szCs w:val="18"/>
              </w:rPr>
              <w:t>2</w:t>
            </w:r>
          </w:p>
        </w:tc>
        <w:tc>
          <w:tcPr>
            <w:tcW w:w="1441" w:type="dxa"/>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Calibri"/>
                <w:color w:val="000000"/>
                <w:sz w:val="18"/>
                <w:szCs w:val="18"/>
              </w:rPr>
              <w:t>3</w:t>
            </w:r>
          </w:p>
        </w:tc>
        <w:tc>
          <w:tcPr>
            <w:tcW w:w="1441" w:type="dxa"/>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宋体" w:cs="宋体"/>
                <w:color w:val="000000"/>
                <w:sz w:val="18"/>
                <w:szCs w:val="18"/>
              </w:rPr>
              <w:t>4</w:t>
            </w:r>
          </w:p>
        </w:tc>
        <w:tc>
          <w:tcPr>
            <w:tcW w:w="1441" w:type="dxa"/>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宋体" w:cs="宋体"/>
                <w:color w:val="000000"/>
                <w:sz w:val="18"/>
                <w:szCs w:val="18"/>
              </w:rPr>
              <w:t>5</w:t>
            </w:r>
          </w:p>
        </w:tc>
        <w:tc>
          <w:tcPr>
            <w:tcW w:w="1441" w:type="dxa"/>
            <w:shd w:val="clear" w:color="auto" w:fill="E7E6E6"/>
            <w:vAlign w:val="center"/>
          </w:tcPr>
          <w:p w:rsidR="00852227" w:rsidRDefault="00A418C6">
            <w:pPr>
              <w:spacing w:line="240" w:lineRule="atLeast"/>
              <w:jc w:val="center"/>
              <w:rPr>
                <w:rFonts w:ascii="宋体" w:hAnsi="Calibri"/>
                <w:color w:val="000000"/>
                <w:sz w:val="18"/>
                <w:szCs w:val="18"/>
              </w:rPr>
            </w:pPr>
            <w:r>
              <w:rPr>
                <w:rFonts w:ascii="宋体" w:hAnsi="宋体" w:cs="宋体"/>
                <w:color w:val="000000"/>
                <w:sz w:val="18"/>
                <w:szCs w:val="18"/>
              </w:rPr>
              <w:t>6</w:t>
            </w:r>
          </w:p>
        </w:tc>
      </w:tr>
      <w:tr w:rsidR="00852227">
        <w:trPr>
          <w:trHeight w:val="360"/>
        </w:trPr>
        <w:tc>
          <w:tcPr>
            <w:tcW w:w="1090" w:type="dxa"/>
            <w:vAlign w:val="center"/>
          </w:tcPr>
          <w:p w:rsidR="00852227" w:rsidRDefault="00A418C6">
            <w:pPr>
              <w:spacing w:line="240" w:lineRule="exact"/>
              <w:rPr>
                <w:rFonts w:ascii="宋体" w:hAnsi="Calibri"/>
                <w:color w:val="000000"/>
                <w:sz w:val="18"/>
                <w:szCs w:val="18"/>
              </w:rPr>
            </w:pPr>
            <w:r>
              <w:rPr>
                <w:rFonts w:ascii="宋体" w:hAnsi="Calibri" w:hint="eastAsia"/>
                <w:color w:val="000000"/>
                <w:sz w:val="18"/>
                <w:szCs w:val="18"/>
              </w:rPr>
              <w:t>本    部</w:t>
            </w:r>
          </w:p>
          <w:p w:rsidR="00852227" w:rsidRDefault="00A418C6">
            <w:pPr>
              <w:spacing w:line="240" w:lineRule="exact"/>
              <w:rPr>
                <w:rFonts w:ascii="宋体" w:hAnsi="Calibri"/>
                <w:color w:val="000000"/>
                <w:sz w:val="18"/>
                <w:szCs w:val="18"/>
              </w:rPr>
            </w:pPr>
            <w:r>
              <w:rPr>
                <w:rFonts w:ascii="宋体" w:hAnsi="Calibri" w:hint="eastAsia"/>
                <w:color w:val="000000"/>
                <w:sz w:val="18"/>
                <w:szCs w:val="18"/>
              </w:rPr>
              <w:t>分支机构1</w:t>
            </w:r>
          </w:p>
          <w:p w:rsidR="00852227" w:rsidRDefault="00A418C6">
            <w:pPr>
              <w:spacing w:line="240" w:lineRule="exact"/>
              <w:rPr>
                <w:rFonts w:ascii="宋体" w:hAnsi="Calibri"/>
                <w:color w:val="000000"/>
                <w:sz w:val="18"/>
                <w:szCs w:val="18"/>
              </w:rPr>
            </w:pPr>
            <w:r>
              <w:rPr>
                <w:rFonts w:ascii="宋体" w:hAnsi="Calibri" w:hint="eastAsia"/>
                <w:color w:val="000000"/>
                <w:sz w:val="18"/>
                <w:szCs w:val="18"/>
              </w:rPr>
              <w:t>分支</w:t>
            </w:r>
            <w:r>
              <w:rPr>
                <w:rFonts w:ascii="宋体" w:hAnsi="Calibri"/>
                <w:color w:val="000000"/>
                <w:sz w:val="18"/>
                <w:szCs w:val="18"/>
              </w:rPr>
              <w:t>机构</w:t>
            </w:r>
            <w:r>
              <w:rPr>
                <w:rFonts w:ascii="宋体" w:hAnsi="Calibri" w:hint="eastAsia"/>
                <w:color w:val="000000"/>
                <w:sz w:val="18"/>
                <w:szCs w:val="18"/>
              </w:rPr>
              <w:t>2</w:t>
            </w:r>
          </w:p>
          <w:p w:rsidR="00852227" w:rsidRDefault="00A418C6">
            <w:pPr>
              <w:spacing w:line="240" w:lineRule="exact"/>
              <w:jc w:val="center"/>
              <w:rPr>
                <w:rFonts w:ascii="宋体" w:hAnsi="Calibri"/>
                <w:color w:val="000000"/>
                <w:sz w:val="18"/>
                <w:szCs w:val="18"/>
              </w:rPr>
            </w:pPr>
            <w:r>
              <w:rPr>
                <w:rFonts w:ascii="宋体" w:hAnsi="Calibri" w:hint="eastAsia"/>
                <w:color w:val="000000"/>
                <w:sz w:val="18"/>
                <w:szCs w:val="18"/>
              </w:rPr>
              <w:t>.</w:t>
            </w:r>
          </w:p>
          <w:p w:rsidR="00852227" w:rsidRDefault="00A418C6">
            <w:pPr>
              <w:spacing w:line="240" w:lineRule="exact"/>
              <w:jc w:val="center"/>
              <w:rPr>
                <w:rFonts w:ascii="宋体" w:hAnsi="Calibri"/>
                <w:color w:val="000000"/>
                <w:sz w:val="18"/>
                <w:szCs w:val="18"/>
              </w:rPr>
            </w:pPr>
            <w:r>
              <w:rPr>
                <w:rFonts w:ascii="宋体" w:hAnsi="Calibri"/>
                <w:color w:val="000000"/>
                <w:sz w:val="18"/>
                <w:szCs w:val="18"/>
              </w:rPr>
              <w:t>.</w:t>
            </w:r>
          </w:p>
          <w:p w:rsidR="00852227" w:rsidRDefault="00A418C6">
            <w:pPr>
              <w:spacing w:line="240" w:lineRule="exact"/>
              <w:jc w:val="center"/>
              <w:rPr>
                <w:rFonts w:ascii="宋体" w:hAnsi="Calibri"/>
                <w:color w:val="000000"/>
                <w:sz w:val="18"/>
                <w:szCs w:val="18"/>
              </w:rPr>
            </w:pPr>
            <w:r>
              <w:rPr>
                <w:rFonts w:ascii="宋体" w:hAnsi="Calibri"/>
                <w:color w:val="000000"/>
                <w:sz w:val="18"/>
                <w:szCs w:val="18"/>
              </w:rPr>
              <w:t>.</w:t>
            </w:r>
          </w:p>
          <w:p w:rsidR="00852227" w:rsidRDefault="00A418C6">
            <w:pPr>
              <w:spacing w:line="240" w:lineRule="exact"/>
              <w:jc w:val="center"/>
              <w:rPr>
                <w:rFonts w:ascii="宋体" w:hAnsi="Calibri"/>
                <w:color w:val="000000"/>
                <w:sz w:val="18"/>
                <w:szCs w:val="18"/>
              </w:rPr>
            </w:pPr>
            <w:r>
              <w:rPr>
                <w:rFonts w:ascii="宋体" w:hAnsi="Calibri"/>
                <w:color w:val="000000"/>
                <w:sz w:val="18"/>
                <w:szCs w:val="18"/>
              </w:rPr>
              <w:t>.</w:t>
            </w:r>
          </w:p>
          <w:p w:rsidR="00852227" w:rsidRDefault="00A418C6">
            <w:pPr>
              <w:spacing w:line="240" w:lineRule="exact"/>
              <w:rPr>
                <w:rFonts w:ascii="宋体" w:hAnsi="宋体" w:cs="宋体"/>
                <w:color w:val="000000"/>
                <w:sz w:val="18"/>
                <w:szCs w:val="18"/>
              </w:rPr>
            </w:pPr>
            <w:r>
              <w:rPr>
                <w:rFonts w:ascii="宋体" w:hAnsi="Calibri" w:hint="eastAsia"/>
                <w:color w:val="000000"/>
                <w:sz w:val="18"/>
                <w:szCs w:val="18"/>
              </w:rPr>
              <w:t>分支机构</w:t>
            </w:r>
            <w:r>
              <w:rPr>
                <w:rFonts w:ascii="宋体" w:hAnsi="Calibri"/>
                <w:color w:val="000000"/>
                <w:sz w:val="18"/>
                <w:szCs w:val="18"/>
              </w:rPr>
              <w:t>N</w:t>
            </w:r>
          </w:p>
        </w:tc>
        <w:tc>
          <w:tcPr>
            <w:tcW w:w="8646" w:type="dxa"/>
            <w:gridSpan w:val="6"/>
            <w:vAlign w:val="center"/>
          </w:tcPr>
          <w:p w:rsidR="00852227" w:rsidRDefault="00852227">
            <w:pPr>
              <w:rPr>
                <w:rFonts w:ascii="宋体" w:hAnsi="宋体" w:cs="宋体"/>
                <w:color w:val="000000"/>
                <w:sz w:val="18"/>
                <w:szCs w:val="18"/>
              </w:rPr>
            </w:pPr>
          </w:p>
        </w:tc>
      </w:tr>
    </w:tbl>
    <w:p w:rsidR="00852227" w:rsidRDefault="00852227">
      <w:pPr>
        <w:spacing w:line="320" w:lineRule="exact"/>
        <w:ind w:rightChars="-364" w:right="-764"/>
        <w:rPr>
          <w:rFonts w:ascii="宋体" w:hAnsi="宋体"/>
          <w:bCs/>
          <w:color w:val="000000"/>
          <w:sz w:val="18"/>
          <w:szCs w:val="18"/>
        </w:rPr>
      </w:pPr>
    </w:p>
    <w:p w:rsidR="00852227" w:rsidRDefault="00A418C6">
      <w:pPr>
        <w:spacing w:line="320" w:lineRule="exact"/>
        <w:ind w:rightChars="-364" w:right="-764"/>
        <w:rPr>
          <w:rFonts w:ascii="宋体" w:hAnsi="宋体"/>
          <w:bCs/>
          <w:color w:val="000000"/>
          <w:sz w:val="18"/>
          <w:szCs w:val="18"/>
        </w:rPr>
      </w:pPr>
      <w:r>
        <w:rPr>
          <w:rFonts w:ascii="宋体" w:hAnsi="宋体"/>
          <w:bCs/>
          <w:color w:val="000000"/>
          <w:sz w:val="18"/>
          <w:szCs w:val="18"/>
        </w:rPr>
        <w:t>续表</w:t>
      </w:r>
    </w:p>
    <w:tbl>
      <w:tblPr>
        <w:tblW w:w="0" w:type="auto"/>
        <w:tblInd w:w="-108" w:type="dxa"/>
        <w:tblBorders>
          <w:top w:val="single" w:sz="8" w:space="0" w:color="auto"/>
          <w:bottom w:val="single" w:sz="8" w:space="0" w:color="auto"/>
          <w:insideH w:val="single" w:sz="2" w:space="0" w:color="auto"/>
          <w:insideV w:val="single" w:sz="2" w:space="0" w:color="auto"/>
        </w:tblBorders>
        <w:tblLayout w:type="fixed"/>
        <w:tblLook w:val="0000"/>
      </w:tblPr>
      <w:tblGrid>
        <w:gridCol w:w="1606"/>
        <w:gridCol w:w="1604"/>
        <w:gridCol w:w="1604"/>
        <w:gridCol w:w="1606"/>
        <w:gridCol w:w="1604"/>
        <w:gridCol w:w="1604"/>
      </w:tblGrid>
      <w:tr w:rsidR="00852227">
        <w:trPr>
          <w:trHeight w:val="871"/>
        </w:trPr>
        <w:tc>
          <w:tcPr>
            <w:tcW w:w="1606" w:type="dxa"/>
            <w:tcBorders>
              <w:top w:val="single" w:sz="8" w:space="0" w:color="auto"/>
              <w:bottom w:val="single" w:sz="2" w:space="0" w:color="auto"/>
            </w:tcBorders>
            <w:shd w:val="clear" w:color="auto" w:fill="auto"/>
            <w:tcMar>
              <w:left w:w="0" w:type="dxa"/>
              <w:right w:w="0" w:type="dxa"/>
            </w:tcMar>
            <w:vAlign w:val="center"/>
          </w:tcPr>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联系电话</w:t>
            </w:r>
          </w:p>
        </w:tc>
        <w:tc>
          <w:tcPr>
            <w:tcW w:w="1604" w:type="dxa"/>
            <w:tcBorders>
              <w:top w:val="single" w:sz="8" w:space="0" w:color="auto"/>
              <w:bottom w:val="single" w:sz="2" w:space="0" w:color="auto"/>
            </w:tcBorders>
            <w:shd w:val="clear" w:color="auto" w:fill="auto"/>
            <w:tcMar>
              <w:left w:w="0" w:type="dxa"/>
              <w:right w:w="0" w:type="dxa"/>
            </w:tcMar>
            <w:vAlign w:val="center"/>
          </w:tcPr>
          <w:p w:rsidR="00852227" w:rsidRDefault="00A418C6">
            <w:pPr>
              <w:widowControl/>
              <w:spacing w:line="240" w:lineRule="atLeast"/>
              <w:jc w:val="center"/>
              <w:rPr>
                <w:rFonts w:ascii="宋体" w:hAnsi="Calibri"/>
                <w:color w:val="000000"/>
                <w:sz w:val="18"/>
                <w:szCs w:val="18"/>
              </w:rPr>
            </w:pPr>
            <w:r>
              <w:rPr>
                <w:rFonts w:ascii="宋体" w:hAnsi="宋体" w:cs="宋体" w:hint="eastAsia"/>
                <w:color w:val="000000"/>
                <w:sz w:val="18"/>
                <w:szCs w:val="18"/>
              </w:rPr>
              <w:t>主要业务活动</w:t>
            </w:r>
          </w:p>
        </w:tc>
        <w:tc>
          <w:tcPr>
            <w:tcW w:w="1604" w:type="dxa"/>
            <w:tcBorders>
              <w:top w:val="single" w:sz="8" w:space="0" w:color="auto"/>
              <w:bottom w:val="single" w:sz="2" w:space="0" w:color="auto"/>
            </w:tcBorders>
            <w:shd w:val="clear" w:color="auto" w:fill="E7E6E6"/>
            <w:tcMar>
              <w:left w:w="0" w:type="dxa"/>
              <w:right w:w="0" w:type="dxa"/>
            </w:tcMar>
            <w:vAlign w:val="center"/>
          </w:tcPr>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行业代码</w:t>
            </w:r>
          </w:p>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（小类）</w:t>
            </w:r>
          </w:p>
          <w:p w:rsidR="00852227" w:rsidRDefault="00A418C6">
            <w:pPr>
              <w:widowControl/>
              <w:spacing w:line="240" w:lineRule="atLeast"/>
              <w:jc w:val="center"/>
              <w:rPr>
                <w:rFonts w:ascii="宋体" w:hAnsi="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GB/T4754-2017</w:t>
            </w:r>
            <w:r>
              <w:rPr>
                <w:rFonts w:ascii="宋体" w:hAnsi="宋体" w:cs="宋体" w:hint="eastAsia"/>
                <w:color w:val="000000"/>
                <w:sz w:val="18"/>
                <w:szCs w:val="18"/>
              </w:rPr>
              <w:t>)</w:t>
            </w:r>
          </w:p>
        </w:tc>
        <w:tc>
          <w:tcPr>
            <w:tcW w:w="1606" w:type="dxa"/>
            <w:tcBorders>
              <w:top w:val="single" w:sz="8" w:space="0" w:color="auto"/>
              <w:bottom w:val="single" w:sz="2" w:space="0" w:color="auto"/>
            </w:tcBorders>
            <w:tcMar>
              <w:left w:w="0" w:type="dxa"/>
              <w:right w:w="0" w:type="dxa"/>
            </w:tcMar>
            <w:vAlign w:val="center"/>
          </w:tcPr>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从业人员</w:t>
            </w:r>
          </w:p>
          <w:p w:rsidR="00852227" w:rsidRDefault="00A418C6">
            <w:pPr>
              <w:spacing w:line="240" w:lineRule="atLeast"/>
              <w:jc w:val="center"/>
              <w:rPr>
                <w:rFonts w:ascii="Calibri" w:hAnsi="Calibri" w:cs="宋体"/>
                <w:color w:val="000000"/>
                <w:kern w:val="0"/>
                <w:sz w:val="18"/>
                <w:szCs w:val="18"/>
              </w:rPr>
            </w:pPr>
            <w:r>
              <w:rPr>
                <w:rFonts w:ascii="宋体" w:hAnsi="宋体" w:cs="宋体" w:hint="eastAsia"/>
                <w:color w:val="000000"/>
                <w:sz w:val="18"/>
                <w:szCs w:val="18"/>
              </w:rPr>
              <w:t>期末人数（人）</w:t>
            </w:r>
          </w:p>
        </w:tc>
        <w:tc>
          <w:tcPr>
            <w:tcW w:w="1604" w:type="dxa"/>
            <w:tcBorders>
              <w:top w:val="single" w:sz="8" w:space="0" w:color="auto"/>
              <w:bottom w:val="single" w:sz="2" w:space="0" w:color="auto"/>
            </w:tcBorders>
            <w:vAlign w:val="center"/>
          </w:tcPr>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经营性单位收入</w:t>
            </w:r>
          </w:p>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(千元)</w:t>
            </w:r>
          </w:p>
        </w:tc>
        <w:tc>
          <w:tcPr>
            <w:tcW w:w="1604" w:type="dxa"/>
            <w:tcBorders>
              <w:top w:val="single" w:sz="8" w:space="0" w:color="auto"/>
              <w:bottom w:val="single" w:sz="2" w:space="0" w:color="auto"/>
            </w:tcBorders>
            <w:vAlign w:val="center"/>
          </w:tcPr>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非经营性单位</w:t>
            </w:r>
            <w:r>
              <w:rPr>
                <w:rFonts w:ascii="宋体" w:hAnsi="宋体" w:cs="宋体"/>
                <w:color w:val="000000"/>
                <w:sz w:val="18"/>
                <w:szCs w:val="18"/>
              </w:rPr>
              <w:t>支出</w:t>
            </w:r>
            <w:r>
              <w:rPr>
                <w:rFonts w:ascii="宋体" w:hAnsi="宋体" w:cs="宋体" w:hint="eastAsia"/>
                <w:color w:val="000000"/>
                <w:sz w:val="18"/>
                <w:szCs w:val="18"/>
              </w:rPr>
              <w:t>（</w:t>
            </w:r>
            <w:r>
              <w:rPr>
                <w:rFonts w:ascii="宋体" w:hAnsi="宋体" w:cs="宋体"/>
                <w:color w:val="000000"/>
                <w:sz w:val="18"/>
                <w:szCs w:val="18"/>
              </w:rPr>
              <w:t>费用</w:t>
            </w:r>
            <w:r>
              <w:rPr>
                <w:rFonts w:ascii="宋体" w:hAnsi="宋体" w:cs="宋体" w:hint="eastAsia"/>
                <w:color w:val="000000"/>
                <w:sz w:val="18"/>
                <w:szCs w:val="18"/>
              </w:rPr>
              <w:t>）</w:t>
            </w:r>
          </w:p>
          <w:p w:rsidR="00852227" w:rsidRDefault="00A418C6">
            <w:pPr>
              <w:widowControl/>
              <w:spacing w:line="240" w:lineRule="atLeast"/>
              <w:jc w:val="center"/>
              <w:rPr>
                <w:rFonts w:ascii="宋体" w:hAnsi="宋体" w:cs="宋体"/>
                <w:color w:val="000000"/>
                <w:sz w:val="18"/>
                <w:szCs w:val="18"/>
              </w:rPr>
            </w:pPr>
            <w:r>
              <w:rPr>
                <w:rFonts w:ascii="宋体" w:hAnsi="宋体" w:cs="宋体" w:hint="eastAsia"/>
                <w:color w:val="000000"/>
                <w:sz w:val="18"/>
                <w:szCs w:val="18"/>
              </w:rPr>
              <w:t>（千元）</w:t>
            </w:r>
          </w:p>
        </w:tc>
      </w:tr>
      <w:tr w:rsidR="00852227">
        <w:trPr>
          <w:trHeight w:val="360"/>
        </w:trPr>
        <w:tc>
          <w:tcPr>
            <w:tcW w:w="1606" w:type="dxa"/>
            <w:tcBorders>
              <w:top w:val="single" w:sz="2" w:space="0" w:color="auto"/>
              <w:bottom w:val="single" w:sz="2" w:space="0" w:color="auto"/>
            </w:tcBorders>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宋体" w:cs="宋体"/>
                <w:color w:val="000000"/>
                <w:sz w:val="18"/>
                <w:szCs w:val="18"/>
              </w:rPr>
              <w:t>7</w:t>
            </w:r>
          </w:p>
        </w:tc>
        <w:tc>
          <w:tcPr>
            <w:tcW w:w="1604" w:type="dxa"/>
            <w:tcBorders>
              <w:top w:val="single" w:sz="2" w:space="0" w:color="auto"/>
              <w:bottom w:val="single" w:sz="2" w:space="0" w:color="auto"/>
            </w:tcBorders>
            <w:shd w:val="clear" w:color="auto" w:fill="auto"/>
            <w:vAlign w:val="center"/>
          </w:tcPr>
          <w:p w:rsidR="00852227" w:rsidRDefault="00A418C6">
            <w:pPr>
              <w:spacing w:line="240" w:lineRule="atLeast"/>
              <w:jc w:val="center"/>
              <w:rPr>
                <w:rFonts w:ascii="宋体" w:hAnsi="Calibri"/>
                <w:color w:val="000000"/>
                <w:sz w:val="18"/>
                <w:szCs w:val="18"/>
              </w:rPr>
            </w:pPr>
            <w:r>
              <w:rPr>
                <w:rFonts w:ascii="宋体" w:hAnsi="宋体" w:cs="宋体"/>
                <w:color w:val="000000"/>
                <w:sz w:val="18"/>
                <w:szCs w:val="18"/>
              </w:rPr>
              <w:t>8</w:t>
            </w:r>
          </w:p>
        </w:tc>
        <w:tc>
          <w:tcPr>
            <w:tcW w:w="1604" w:type="dxa"/>
            <w:tcBorders>
              <w:top w:val="single" w:sz="2" w:space="0" w:color="auto"/>
              <w:bottom w:val="single" w:sz="2" w:space="0" w:color="auto"/>
            </w:tcBorders>
            <w:shd w:val="clear" w:color="auto" w:fill="E7E6E6"/>
            <w:vAlign w:val="center"/>
          </w:tcPr>
          <w:p w:rsidR="00852227" w:rsidRDefault="00A418C6">
            <w:pPr>
              <w:spacing w:line="240" w:lineRule="atLeast"/>
              <w:jc w:val="center"/>
              <w:rPr>
                <w:rFonts w:ascii="宋体" w:hAnsi="宋体"/>
                <w:color w:val="000000"/>
                <w:sz w:val="18"/>
                <w:szCs w:val="22"/>
              </w:rPr>
            </w:pPr>
            <w:r>
              <w:rPr>
                <w:rFonts w:ascii="宋体" w:hAnsi="宋体" w:cs="宋体"/>
                <w:color w:val="000000"/>
                <w:sz w:val="18"/>
                <w:szCs w:val="18"/>
              </w:rPr>
              <w:t>9</w:t>
            </w:r>
          </w:p>
        </w:tc>
        <w:tc>
          <w:tcPr>
            <w:tcW w:w="1606" w:type="dxa"/>
            <w:tcBorders>
              <w:top w:val="single" w:sz="2" w:space="0" w:color="auto"/>
              <w:bottom w:val="single" w:sz="2" w:space="0" w:color="auto"/>
            </w:tcBorders>
            <w:vAlign w:val="center"/>
          </w:tcPr>
          <w:p w:rsidR="00852227" w:rsidRDefault="00A418C6">
            <w:pPr>
              <w:spacing w:line="240" w:lineRule="atLeast"/>
              <w:jc w:val="center"/>
              <w:rPr>
                <w:rFonts w:ascii="宋体" w:hAnsi="Calibri"/>
                <w:color w:val="000000"/>
                <w:sz w:val="18"/>
                <w:szCs w:val="18"/>
              </w:rPr>
            </w:pPr>
            <w:r>
              <w:rPr>
                <w:rFonts w:ascii="宋体" w:hAnsi="宋体" w:cs="宋体"/>
                <w:color w:val="000000"/>
                <w:sz w:val="18"/>
                <w:szCs w:val="18"/>
              </w:rPr>
              <w:t>10</w:t>
            </w:r>
          </w:p>
        </w:tc>
        <w:tc>
          <w:tcPr>
            <w:tcW w:w="1604" w:type="dxa"/>
            <w:tcBorders>
              <w:top w:val="single" w:sz="2" w:space="0" w:color="auto"/>
              <w:bottom w:val="single" w:sz="2" w:space="0" w:color="auto"/>
            </w:tcBorders>
            <w:vAlign w:val="center"/>
          </w:tcPr>
          <w:p w:rsidR="00852227" w:rsidRDefault="00A418C6">
            <w:pPr>
              <w:spacing w:line="240" w:lineRule="atLeast"/>
              <w:jc w:val="center"/>
              <w:rPr>
                <w:rFonts w:ascii="宋体" w:hAnsi="宋体" w:cs="宋体"/>
                <w:color w:val="000000"/>
                <w:sz w:val="18"/>
                <w:szCs w:val="18"/>
              </w:rPr>
            </w:pPr>
            <w:r>
              <w:rPr>
                <w:rFonts w:ascii="宋体" w:hAnsi="宋体" w:cs="宋体"/>
                <w:color w:val="000000"/>
                <w:sz w:val="18"/>
                <w:szCs w:val="18"/>
              </w:rPr>
              <w:t>11</w:t>
            </w:r>
          </w:p>
        </w:tc>
        <w:tc>
          <w:tcPr>
            <w:tcW w:w="1604" w:type="dxa"/>
            <w:tcBorders>
              <w:top w:val="single" w:sz="2" w:space="0" w:color="auto"/>
              <w:bottom w:val="single" w:sz="2" w:space="0" w:color="auto"/>
            </w:tcBorders>
            <w:vAlign w:val="center"/>
          </w:tcPr>
          <w:p w:rsidR="00852227" w:rsidRDefault="00A418C6">
            <w:pPr>
              <w:spacing w:line="240" w:lineRule="atLeast"/>
              <w:jc w:val="center"/>
              <w:rPr>
                <w:rFonts w:ascii="宋体" w:hAnsi="宋体" w:cs="宋体"/>
                <w:color w:val="000000"/>
                <w:sz w:val="18"/>
                <w:szCs w:val="18"/>
              </w:rPr>
            </w:pPr>
            <w:r>
              <w:rPr>
                <w:rFonts w:ascii="宋体" w:hAnsi="宋体" w:cs="宋体"/>
                <w:color w:val="000000"/>
                <w:sz w:val="18"/>
                <w:szCs w:val="18"/>
              </w:rPr>
              <w:t>12</w:t>
            </w:r>
          </w:p>
        </w:tc>
      </w:tr>
      <w:tr w:rsidR="00852227">
        <w:trPr>
          <w:trHeight w:val="360"/>
        </w:trPr>
        <w:tc>
          <w:tcPr>
            <w:tcW w:w="9628" w:type="dxa"/>
            <w:gridSpan w:val="6"/>
            <w:tcBorders>
              <w:top w:val="single" w:sz="2" w:space="0" w:color="auto"/>
              <w:bottom w:val="single" w:sz="8" w:space="0" w:color="auto"/>
            </w:tcBorders>
            <w:vAlign w:val="center"/>
          </w:tcPr>
          <w:p w:rsidR="00852227" w:rsidRDefault="00852227">
            <w:pPr>
              <w:spacing w:line="240" w:lineRule="atLeast"/>
              <w:jc w:val="center"/>
              <w:rPr>
                <w:rFonts w:ascii="宋体" w:hAnsi="宋体" w:cs="宋体"/>
                <w:color w:val="000000"/>
                <w:sz w:val="18"/>
                <w:szCs w:val="18"/>
              </w:rPr>
            </w:pPr>
          </w:p>
          <w:p w:rsidR="00852227" w:rsidRDefault="00852227">
            <w:pPr>
              <w:spacing w:line="240" w:lineRule="atLeast"/>
              <w:jc w:val="center"/>
              <w:rPr>
                <w:rFonts w:ascii="宋体" w:hAnsi="宋体" w:cs="宋体"/>
                <w:color w:val="000000"/>
                <w:sz w:val="18"/>
                <w:szCs w:val="18"/>
              </w:rPr>
            </w:pPr>
          </w:p>
          <w:p w:rsidR="00852227" w:rsidRDefault="00852227">
            <w:pPr>
              <w:spacing w:line="240" w:lineRule="atLeast"/>
              <w:jc w:val="center"/>
              <w:rPr>
                <w:rFonts w:ascii="宋体" w:hAnsi="宋体" w:cs="宋体"/>
                <w:color w:val="000000"/>
                <w:sz w:val="18"/>
                <w:szCs w:val="18"/>
              </w:rPr>
            </w:pPr>
          </w:p>
        </w:tc>
      </w:tr>
    </w:tbl>
    <w:p w:rsidR="00852227" w:rsidRDefault="00A418C6">
      <w:pPr>
        <w:spacing w:line="220" w:lineRule="exact"/>
        <w:rPr>
          <w:rFonts w:ascii="宋体"/>
          <w:color w:val="000000"/>
          <w:kern w:val="0"/>
          <w:sz w:val="18"/>
          <w:szCs w:val="18"/>
        </w:rPr>
      </w:pPr>
      <w:r>
        <w:rPr>
          <w:rFonts w:ascii="宋体" w:hAnsi="宋体" w:cs="宋体" w:hint="eastAsia"/>
          <w:color w:val="000000"/>
          <w:kern w:val="0"/>
          <w:sz w:val="18"/>
          <w:szCs w:val="18"/>
        </w:rPr>
        <w:t>单位负责人：</w:t>
      </w:r>
      <w:r>
        <w:rPr>
          <w:rFonts w:ascii="宋体" w:hAnsi="宋体" w:cs="宋体"/>
          <w:color w:val="000000"/>
          <w:kern w:val="0"/>
          <w:sz w:val="18"/>
          <w:szCs w:val="18"/>
        </w:rPr>
        <w:t xml:space="preserve">     </w:t>
      </w:r>
      <w:r>
        <w:rPr>
          <w:rFonts w:ascii="宋体" w:hAnsi="宋体" w:cs="宋体" w:hint="eastAsia"/>
          <w:color w:val="000000"/>
          <w:kern w:val="0"/>
          <w:sz w:val="18"/>
          <w:szCs w:val="18"/>
        </w:rPr>
        <w:t>统计负责人：</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填表人：</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联系电话：</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报出日期：２０</w:t>
      </w:r>
      <w:r>
        <w:rPr>
          <w:rFonts w:ascii="宋体" w:hAnsi="宋体" w:cs="宋体"/>
          <w:color w:val="000000"/>
          <w:kern w:val="0"/>
          <w:sz w:val="18"/>
          <w:szCs w:val="18"/>
        </w:rPr>
        <w:t xml:space="preserve">  </w:t>
      </w:r>
      <w:r>
        <w:rPr>
          <w:rFonts w:ascii="宋体" w:hAnsi="宋体" w:cs="宋体" w:hint="eastAsia"/>
          <w:color w:val="000000"/>
          <w:kern w:val="0"/>
          <w:sz w:val="18"/>
          <w:szCs w:val="18"/>
        </w:rPr>
        <w:t>年</w:t>
      </w:r>
      <w:r>
        <w:rPr>
          <w:rFonts w:ascii="宋体" w:hAnsi="宋体" w:cs="宋体"/>
          <w:color w:val="000000"/>
          <w:kern w:val="0"/>
          <w:sz w:val="18"/>
          <w:szCs w:val="18"/>
        </w:rPr>
        <w:t xml:space="preserve">   </w:t>
      </w:r>
      <w:r>
        <w:rPr>
          <w:rFonts w:ascii="宋体" w:hAnsi="宋体" w:cs="宋体" w:hint="eastAsia"/>
          <w:color w:val="000000"/>
          <w:kern w:val="0"/>
          <w:sz w:val="18"/>
          <w:szCs w:val="18"/>
        </w:rPr>
        <w:t>月</w:t>
      </w:r>
      <w:r>
        <w:rPr>
          <w:rFonts w:ascii="宋体" w:hAnsi="宋体" w:cs="宋体"/>
          <w:color w:val="000000"/>
          <w:kern w:val="0"/>
          <w:sz w:val="18"/>
          <w:szCs w:val="18"/>
        </w:rPr>
        <w:t xml:space="preserve">   </w:t>
      </w:r>
      <w:r>
        <w:rPr>
          <w:rFonts w:ascii="宋体" w:hAnsi="宋体" w:cs="宋体" w:hint="eastAsia"/>
          <w:color w:val="000000"/>
          <w:kern w:val="0"/>
          <w:sz w:val="18"/>
          <w:szCs w:val="18"/>
        </w:rPr>
        <w:t>日</w:t>
      </w:r>
    </w:p>
    <w:p w:rsidR="00852227" w:rsidRDefault="00852227">
      <w:pPr>
        <w:spacing w:line="220" w:lineRule="exact"/>
        <w:rPr>
          <w:rFonts w:ascii="Calibri" w:hAnsi="Calibri"/>
          <w:color w:val="000000"/>
          <w:sz w:val="18"/>
          <w:szCs w:val="18"/>
          <w:shd w:val="clear" w:color="auto" w:fill="FFFFFF"/>
        </w:rPr>
      </w:pPr>
    </w:p>
    <w:p w:rsidR="00852227" w:rsidRDefault="00A418C6">
      <w:pPr>
        <w:spacing w:line="280" w:lineRule="exact"/>
        <w:ind w:left="1530" w:hangingChars="850" w:hanging="1530"/>
        <w:rPr>
          <w:rFonts w:ascii="宋体" w:hAnsi="宋体" w:cs="宋体"/>
          <w:color w:val="000000"/>
          <w:sz w:val="18"/>
          <w:szCs w:val="18"/>
        </w:rPr>
      </w:pPr>
      <w:r>
        <w:rPr>
          <w:rFonts w:ascii="宋体" w:hAnsi="宋体" w:hint="eastAsia"/>
          <w:color w:val="000000"/>
          <w:sz w:val="18"/>
          <w:szCs w:val="18"/>
        </w:rPr>
        <w:t>说明：1.统计范围</w:t>
      </w:r>
      <w:r>
        <w:rPr>
          <w:rFonts w:ascii="宋体" w:hAnsi="宋体"/>
          <w:color w:val="000000"/>
          <w:sz w:val="18"/>
          <w:szCs w:val="18"/>
        </w:rPr>
        <w:t>：1</w:t>
      </w:r>
      <w:r>
        <w:rPr>
          <w:rFonts w:ascii="宋体" w:hAnsi="宋体" w:hint="eastAsia"/>
          <w:color w:val="000000"/>
          <w:sz w:val="18"/>
          <w:szCs w:val="18"/>
        </w:rPr>
        <w:t>01</w:t>
      </w:r>
      <w:r>
        <w:rPr>
          <w:rFonts w:ascii="宋体" w:hAnsi="宋体"/>
          <w:color w:val="000000"/>
          <w:sz w:val="18"/>
          <w:szCs w:val="18"/>
        </w:rPr>
        <w:t>-1</w:t>
      </w:r>
      <w:r>
        <w:rPr>
          <w:rFonts w:ascii="宋体" w:hAnsi="宋体" w:hint="eastAsia"/>
          <w:color w:val="000000"/>
          <w:sz w:val="18"/>
          <w:szCs w:val="18"/>
        </w:rPr>
        <w:t>表21</w:t>
      </w:r>
      <w:r>
        <w:rPr>
          <w:rFonts w:ascii="宋体" w:hAnsi="宋体"/>
          <w:color w:val="000000"/>
          <w:sz w:val="18"/>
          <w:szCs w:val="18"/>
        </w:rPr>
        <w:t>2</w:t>
      </w:r>
      <w:r>
        <w:rPr>
          <w:rFonts w:ascii="宋体" w:hAnsi="宋体" w:hint="eastAsia"/>
          <w:color w:val="000000"/>
          <w:sz w:val="18"/>
          <w:szCs w:val="18"/>
        </w:rPr>
        <w:t>栏“</w:t>
      </w:r>
      <w:r>
        <w:rPr>
          <w:rFonts w:ascii="宋体" w:hAnsi="宋体" w:cs="宋体" w:hint="eastAsia"/>
          <w:color w:val="000000"/>
          <w:sz w:val="18"/>
          <w:szCs w:val="18"/>
        </w:rPr>
        <w:t>本法人</w:t>
      </w:r>
      <w:r>
        <w:rPr>
          <w:rFonts w:ascii="宋体" w:hAnsi="宋体" w:cs="宋体"/>
          <w:color w:val="000000"/>
          <w:sz w:val="18"/>
          <w:szCs w:val="18"/>
        </w:rPr>
        <w:t>单位是否有</w:t>
      </w:r>
      <w:r>
        <w:rPr>
          <w:rFonts w:ascii="宋体" w:hAnsi="宋体" w:cs="宋体" w:hint="eastAsia"/>
          <w:color w:val="000000"/>
          <w:sz w:val="18"/>
          <w:szCs w:val="18"/>
        </w:rPr>
        <w:t>下</w:t>
      </w:r>
      <w:r>
        <w:rPr>
          <w:rFonts w:ascii="宋体" w:hAnsi="宋体" w:cs="宋体"/>
          <w:color w:val="000000"/>
          <w:sz w:val="18"/>
          <w:szCs w:val="18"/>
        </w:rPr>
        <w:t>属产业活动单位</w:t>
      </w:r>
      <w:r>
        <w:rPr>
          <w:rFonts w:ascii="宋体" w:hAnsi="宋体" w:cs="宋体" w:hint="eastAsia"/>
          <w:color w:val="000000"/>
          <w:sz w:val="18"/>
          <w:szCs w:val="18"/>
        </w:rPr>
        <w:t>（分支机构、派出机构、分公司、分部、分厂、分店等）”选“1.是”的法人单位填写本表。</w:t>
      </w:r>
    </w:p>
    <w:p w:rsidR="00852227" w:rsidRDefault="00A418C6">
      <w:pPr>
        <w:spacing w:line="280" w:lineRule="exact"/>
        <w:ind w:leftChars="258" w:left="2162" w:hangingChars="900" w:hanging="1620"/>
        <w:rPr>
          <w:rFonts w:ascii="宋体" w:hAnsi="宋体" w:cs="宋体"/>
          <w:color w:val="000000"/>
          <w:spacing w:val="-4"/>
          <w:sz w:val="18"/>
          <w:szCs w:val="18"/>
        </w:rPr>
      </w:pPr>
      <w:r>
        <w:rPr>
          <w:rFonts w:ascii="宋体" w:cs="宋体"/>
          <w:color w:val="000000"/>
          <w:sz w:val="18"/>
          <w:szCs w:val="18"/>
        </w:rPr>
        <w:t>2.</w:t>
      </w:r>
      <w:r>
        <w:rPr>
          <w:rFonts w:ascii="宋体" w:cs="宋体" w:hint="eastAsia"/>
          <w:color w:val="000000"/>
          <w:sz w:val="18"/>
          <w:szCs w:val="18"/>
        </w:rPr>
        <w:t>报送日期及方式：</w:t>
      </w:r>
      <w:r>
        <w:rPr>
          <w:rFonts w:ascii="宋体" w:hAnsi="宋体" w:cs="宋体" w:hint="eastAsia"/>
          <w:color w:val="000000"/>
          <w:spacing w:val="-4"/>
          <w:sz w:val="18"/>
          <w:szCs w:val="18"/>
        </w:rPr>
        <w:t>详见报表目录</w:t>
      </w:r>
      <w:r>
        <w:rPr>
          <w:rFonts w:ascii="宋体" w:hAnsi="宋体" w:cs="宋体" w:hint="eastAsia"/>
          <w:color w:val="000000"/>
          <w:sz w:val="18"/>
          <w:szCs w:val="18"/>
        </w:rPr>
        <w:t>。</w:t>
      </w:r>
    </w:p>
    <w:p w:rsidR="00852227" w:rsidRDefault="00A418C6">
      <w:pPr>
        <w:spacing w:line="280" w:lineRule="exact"/>
        <w:ind w:leftChars="258" w:left="2162" w:hangingChars="900" w:hanging="1620"/>
        <w:rPr>
          <w:rFonts w:ascii="宋体" w:cs="宋体"/>
          <w:color w:val="000000"/>
          <w:sz w:val="18"/>
          <w:szCs w:val="18"/>
        </w:rPr>
      </w:pPr>
      <w:r>
        <w:rPr>
          <w:rFonts w:ascii="宋体" w:cs="宋体"/>
          <w:color w:val="000000"/>
          <w:sz w:val="18"/>
          <w:szCs w:val="18"/>
        </w:rPr>
        <w:t>3.</w:t>
      </w:r>
      <w:r>
        <w:rPr>
          <w:rFonts w:ascii="宋体" w:cs="宋体" w:hint="eastAsia"/>
          <w:color w:val="000000"/>
          <w:sz w:val="18"/>
          <w:szCs w:val="18"/>
        </w:rPr>
        <w:t>调查单位填报要求：本表部分数据由国家统计局或省级统计机构在调查开始前统一导入数据采集处理软件中，生成报表数据。调查单位应根据实际情况对表中的数据进行认真核对与填写，指标数据如有变动应及时进行修改</w:t>
      </w:r>
      <w:r>
        <w:rPr>
          <w:rFonts w:ascii="宋体" w:cs="宋体"/>
          <w:color w:val="000000"/>
          <w:sz w:val="18"/>
          <w:szCs w:val="18"/>
        </w:rPr>
        <w:t>(</w:t>
      </w:r>
      <w:r>
        <w:rPr>
          <w:rFonts w:ascii="宋体" w:cs="宋体" w:hint="eastAsia"/>
          <w:color w:val="000000"/>
          <w:sz w:val="18"/>
          <w:szCs w:val="18"/>
        </w:rPr>
        <w:t>加灰底的指标除外</w:t>
      </w:r>
      <w:r>
        <w:rPr>
          <w:rFonts w:ascii="宋体" w:cs="宋体"/>
          <w:color w:val="000000"/>
          <w:sz w:val="18"/>
          <w:szCs w:val="18"/>
        </w:rPr>
        <w:t>)</w:t>
      </w:r>
      <w:r>
        <w:rPr>
          <w:rFonts w:ascii="宋体" w:cs="宋体" w:hint="eastAsia"/>
          <w:color w:val="000000"/>
          <w:sz w:val="18"/>
          <w:szCs w:val="18"/>
        </w:rPr>
        <w:t>。没有</w:t>
      </w:r>
      <w:r>
        <w:rPr>
          <w:rFonts w:ascii="宋体" w:cs="宋体"/>
          <w:color w:val="000000"/>
          <w:sz w:val="18"/>
          <w:szCs w:val="18"/>
        </w:rPr>
        <w:t>“</w:t>
      </w:r>
      <w:r>
        <w:rPr>
          <w:rFonts w:ascii="宋体" w:cs="宋体" w:hint="eastAsia"/>
          <w:color w:val="000000"/>
          <w:sz w:val="18"/>
          <w:szCs w:val="18"/>
        </w:rPr>
        <w:t>统一</w:t>
      </w:r>
      <w:r>
        <w:rPr>
          <w:rFonts w:ascii="宋体" w:cs="宋体"/>
          <w:color w:val="000000"/>
          <w:sz w:val="18"/>
          <w:szCs w:val="18"/>
        </w:rPr>
        <w:t>社会信用代码</w:t>
      </w:r>
      <w:r>
        <w:rPr>
          <w:rFonts w:ascii="宋体" w:cs="宋体"/>
          <w:color w:val="000000"/>
          <w:sz w:val="18"/>
          <w:szCs w:val="18"/>
        </w:rPr>
        <w:t>”</w:t>
      </w:r>
      <w:r>
        <w:rPr>
          <w:rFonts w:ascii="宋体" w:cs="宋体" w:hint="eastAsia"/>
          <w:color w:val="000000"/>
          <w:sz w:val="18"/>
          <w:szCs w:val="18"/>
        </w:rPr>
        <w:t>或</w:t>
      </w:r>
      <w:r>
        <w:rPr>
          <w:rFonts w:ascii="宋体" w:cs="宋体"/>
          <w:color w:val="000000"/>
          <w:sz w:val="18"/>
          <w:szCs w:val="18"/>
        </w:rPr>
        <w:t>“</w:t>
      </w:r>
      <w:r>
        <w:rPr>
          <w:rFonts w:ascii="宋体" w:cs="宋体"/>
          <w:color w:val="000000"/>
          <w:sz w:val="18"/>
          <w:szCs w:val="18"/>
        </w:rPr>
        <w:t>组织机构代码</w:t>
      </w:r>
      <w:r>
        <w:rPr>
          <w:rFonts w:ascii="宋体" w:cs="宋体"/>
          <w:color w:val="000000"/>
          <w:sz w:val="18"/>
          <w:szCs w:val="18"/>
        </w:rPr>
        <w:t>”</w:t>
      </w:r>
      <w:r>
        <w:rPr>
          <w:rFonts w:ascii="宋体" w:cs="宋体"/>
          <w:color w:val="000000"/>
          <w:sz w:val="18"/>
          <w:szCs w:val="18"/>
        </w:rPr>
        <w:t>的产业活动单位可以不填写</w:t>
      </w:r>
      <w:r>
        <w:rPr>
          <w:rFonts w:ascii="宋体" w:cs="宋体"/>
          <w:color w:val="000000"/>
          <w:sz w:val="18"/>
          <w:szCs w:val="18"/>
        </w:rPr>
        <w:t>“</w:t>
      </w:r>
      <w:r>
        <w:rPr>
          <w:rFonts w:ascii="宋体" w:cs="宋体"/>
          <w:color w:val="000000"/>
          <w:sz w:val="18"/>
          <w:szCs w:val="18"/>
        </w:rPr>
        <w:t>统一社会信用代码</w:t>
      </w:r>
      <w:r>
        <w:rPr>
          <w:rFonts w:ascii="宋体" w:cs="宋体"/>
          <w:color w:val="000000"/>
          <w:sz w:val="18"/>
          <w:szCs w:val="18"/>
        </w:rPr>
        <w:t>”</w:t>
      </w:r>
      <w:r>
        <w:rPr>
          <w:rFonts w:ascii="宋体" w:cs="宋体"/>
          <w:color w:val="000000"/>
          <w:sz w:val="18"/>
          <w:szCs w:val="18"/>
        </w:rPr>
        <w:t>或</w:t>
      </w:r>
      <w:r>
        <w:rPr>
          <w:rFonts w:ascii="宋体" w:cs="宋体"/>
          <w:color w:val="000000"/>
          <w:sz w:val="18"/>
          <w:szCs w:val="18"/>
        </w:rPr>
        <w:t>“</w:t>
      </w:r>
      <w:r>
        <w:rPr>
          <w:rFonts w:ascii="宋体" w:cs="宋体"/>
          <w:color w:val="000000"/>
          <w:sz w:val="18"/>
          <w:szCs w:val="18"/>
        </w:rPr>
        <w:t>尚未领取统一社会信用代码的填</w:t>
      </w:r>
      <w:r>
        <w:rPr>
          <w:rFonts w:ascii="宋体" w:cs="宋体" w:hint="eastAsia"/>
          <w:color w:val="000000"/>
          <w:sz w:val="18"/>
          <w:szCs w:val="18"/>
        </w:rPr>
        <w:t>写</w:t>
      </w:r>
      <w:r>
        <w:rPr>
          <w:rFonts w:ascii="宋体" w:cs="宋体"/>
          <w:color w:val="000000"/>
          <w:sz w:val="18"/>
          <w:szCs w:val="18"/>
        </w:rPr>
        <w:t>原组织机构代码</w:t>
      </w:r>
      <w:r>
        <w:rPr>
          <w:rFonts w:ascii="宋体" w:cs="宋体"/>
          <w:color w:val="000000"/>
          <w:sz w:val="18"/>
          <w:szCs w:val="18"/>
        </w:rPr>
        <w:t>”</w:t>
      </w:r>
      <w:r>
        <w:rPr>
          <w:rFonts w:ascii="宋体" w:cs="宋体"/>
          <w:color w:val="000000"/>
          <w:sz w:val="18"/>
          <w:szCs w:val="18"/>
        </w:rPr>
        <w:t>。</w:t>
      </w:r>
    </w:p>
    <w:p w:rsidR="00852227" w:rsidRDefault="00A418C6">
      <w:pPr>
        <w:spacing w:line="280" w:lineRule="exact"/>
        <w:rPr>
          <w:rFonts w:ascii="宋体" w:cs="宋体"/>
          <w:color w:val="000000"/>
          <w:sz w:val="18"/>
          <w:szCs w:val="18"/>
        </w:rPr>
      </w:pPr>
      <w:r>
        <w:rPr>
          <w:rFonts w:ascii="宋体" w:cs="宋体" w:hint="eastAsia"/>
          <w:color w:val="000000"/>
          <w:sz w:val="18"/>
          <w:szCs w:val="18"/>
        </w:rPr>
        <w:t xml:space="preserve">   </w:t>
      </w:r>
      <w:r>
        <w:rPr>
          <w:rFonts w:ascii="宋体" w:cs="宋体"/>
          <w:color w:val="000000"/>
          <w:sz w:val="18"/>
          <w:szCs w:val="18"/>
        </w:rPr>
        <w:t xml:space="preserve">   </w:t>
      </w:r>
      <w:r>
        <w:rPr>
          <w:rFonts w:ascii="宋体" w:cs="宋体" w:hint="eastAsia"/>
          <w:color w:val="000000"/>
          <w:sz w:val="18"/>
          <w:szCs w:val="18"/>
        </w:rPr>
        <w:t>4.区划代码、行业代码由统计机构填写。</w:t>
      </w:r>
    </w:p>
    <w:p w:rsidR="00852227" w:rsidRDefault="00A418C6">
      <w:pPr>
        <w:spacing w:line="280" w:lineRule="exact"/>
        <w:rPr>
          <w:rFonts w:ascii="黑体" w:eastAsia="黑体" w:hAnsi="宋体"/>
          <w:sz w:val="28"/>
          <w:szCs w:val="28"/>
        </w:rPr>
      </w:pPr>
      <w:r>
        <w:rPr>
          <w:rFonts w:ascii="宋体" w:cs="宋体" w:hint="eastAsia"/>
          <w:color w:val="000000"/>
          <w:sz w:val="18"/>
          <w:szCs w:val="18"/>
        </w:rPr>
        <w:t xml:space="preserve">      5.单位类别</w:t>
      </w:r>
      <w:r>
        <w:rPr>
          <w:rFonts w:ascii="宋体" w:cs="宋体"/>
          <w:color w:val="000000"/>
          <w:sz w:val="18"/>
          <w:szCs w:val="18"/>
        </w:rPr>
        <w:t>：</w:t>
      </w:r>
      <w:r>
        <w:rPr>
          <w:rFonts w:ascii="宋体" w:cs="宋体" w:hint="eastAsia"/>
          <w:color w:val="000000"/>
          <w:sz w:val="18"/>
          <w:szCs w:val="18"/>
        </w:rPr>
        <w:t>1法人</w:t>
      </w:r>
      <w:r>
        <w:rPr>
          <w:rFonts w:ascii="宋体" w:cs="宋体"/>
          <w:color w:val="000000"/>
          <w:sz w:val="18"/>
          <w:szCs w:val="18"/>
        </w:rPr>
        <w:t>单位本部（</w:t>
      </w:r>
      <w:r>
        <w:rPr>
          <w:rFonts w:ascii="宋体" w:cs="宋体" w:hint="eastAsia"/>
          <w:color w:val="000000"/>
          <w:sz w:val="18"/>
          <w:szCs w:val="18"/>
        </w:rPr>
        <w:t>总部</w:t>
      </w:r>
      <w:r>
        <w:rPr>
          <w:rFonts w:ascii="宋体" w:cs="宋体"/>
          <w:color w:val="000000"/>
          <w:sz w:val="18"/>
          <w:szCs w:val="18"/>
        </w:rPr>
        <w:t>、</w:t>
      </w:r>
      <w:r>
        <w:rPr>
          <w:rFonts w:ascii="宋体" w:cs="宋体" w:hint="eastAsia"/>
          <w:color w:val="000000"/>
          <w:sz w:val="18"/>
          <w:szCs w:val="18"/>
        </w:rPr>
        <w:t>本店</w:t>
      </w:r>
      <w:r>
        <w:rPr>
          <w:rFonts w:ascii="宋体" w:cs="宋体"/>
          <w:color w:val="000000"/>
          <w:sz w:val="18"/>
          <w:szCs w:val="18"/>
        </w:rPr>
        <w:t>、本所等）</w:t>
      </w:r>
      <w:r>
        <w:rPr>
          <w:rFonts w:ascii="宋体" w:cs="宋体" w:hint="eastAsia"/>
          <w:color w:val="000000"/>
          <w:sz w:val="18"/>
          <w:szCs w:val="18"/>
        </w:rPr>
        <w:t xml:space="preserve"> 2法人</w:t>
      </w:r>
      <w:r>
        <w:rPr>
          <w:rFonts w:ascii="宋体" w:cs="宋体"/>
          <w:color w:val="000000"/>
          <w:sz w:val="18"/>
          <w:szCs w:val="18"/>
        </w:rPr>
        <w:t>单位分支机构（</w:t>
      </w:r>
      <w:r>
        <w:rPr>
          <w:rFonts w:ascii="宋体" w:cs="宋体" w:hint="eastAsia"/>
          <w:color w:val="000000"/>
          <w:sz w:val="18"/>
          <w:szCs w:val="18"/>
        </w:rPr>
        <w:t>分部</w:t>
      </w:r>
      <w:r>
        <w:rPr>
          <w:rFonts w:ascii="宋体" w:cs="宋体"/>
          <w:color w:val="000000"/>
          <w:sz w:val="18"/>
          <w:szCs w:val="18"/>
        </w:rPr>
        <w:t>、分厂、分</w:t>
      </w:r>
      <w:r>
        <w:rPr>
          <w:rFonts w:ascii="宋体" w:cs="宋体" w:hint="eastAsia"/>
          <w:color w:val="000000"/>
          <w:sz w:val="18"/>
          <w:szCs w:val="18"/>
        </w:rPr>
        <w:t>店</w:t>
      </w:r>
      <w:r>
        <w:rPr>
          <w:rFonts w:ascii="宋体" w:cs="宋体"/>
          <w:color w:val="000000"/>
          <w:sz w:val="18"/>
          <w:szCs w:val="18"/>
        </w:rPr>
        <w:t>、支所等）</w:t>
      </w:r>
      <w:r>
        <w:rPr>
          <w:rFonts w:ascii="宋体" w:cs="宋体" w:hint="eastAsia"/>
          <w:color w:val="000000"/>
          <w:sz w:val="18"/>
          <w:szCs w:val="18"/>
        </w:rPr>
        <w:t>。</w:t>
      </w:r>
    </w:p>
    <w:p w:rsidR="00852227" w:rsidRDefault="00852227">
      <w:pPr>
        <w:spacing w:line="280" w:lineRule="exact"/>
        <w:rPr>
          <w:rFonts w:ascii="黑体" w:eastAsia="黑体" w:hAnsi="宋体"/>
          <w:sz w:val="28"/>
          <w:szCs w:val="28"/>
        </w:rPr>
        <w:sectPr w:rsidR="00852227">
          <w:pgSz w:w="11906" w:h="16838"/>
          <w:pgMar w:top="1418" w:right="1247" w:bottom="1247" w:left="1247" w:header="851" w:footer="851" w:gutter="0"/>
          <w:pgNumType w:fmt="numberInDash"/>
          <w:cols w:space="720"/>
          <w:docGrid w:linePitch="312"/>
        </w:sectPr>
      </w:pPr>
    </w:p>
    <w:p w:rsidR="00852227" w:rsidRDefault="00A418C6" w:rsidP="003E01EB">
      <w:pPr>
        <w:spacing w:beforeLines="100" w:afterLines="100"/>
        <w:jc w:val="center"/>
        <w:outlineLvl w:val="2"/>
        <w:rPr>
          <w:rFonts w:ascii="宋体"/>
          <w:sz w:val="32"/>
          <w:szCs w:val="32"/>
        </w:rPr>
      </w:pPr>
      <w:r>
        <w:rPr>
          <w:rFonts w:ascii="宋体" w:hAnsi="宋体" w:cs="宋体" w:hint="eastAsia"/>
          <w:sz w:val="32"/>
          <w:szCs w:val="32"/>
        </w:rPr>
        <w:lastRenderedPageBreak/>
        <w:t>从业人员及工资总额</w:t>
      </w:r>
    </w:p>
    <w:tbl>
      <w:tblPr>
        <w:tblW w:w="0" w:type="auto"/>
        <w:tblLayout w:type="fixed"/>
        <w:tblLook w:val="0000"/>
      </w:tblPr>
      <w:tblGrid>
        <w:gridCol w:w="6551"/>
        <w:gridCol w:w="962"/>
        <w:gridCol w:w="1908"/>
      </w:tblGrid>
      <w:tr w:rsidR="00852227">
        <w:tc>
          <w:tcPr>
            <w:tcW w:w="6551" w:type="dxa"/>
            <w:tcMar>
              <w:left w:w="0" w:type="dxa"/>
              <w:right w:w="0" w:type="dxa"/>
            </w:tcMar>
          </w:tcPr>
          <w:p w:rsidR="00852227" w:rsidRDefault="00852227">
            <w:pPr>
              <w:spacing w:line="240" w:lineRule="exact"/>
              <w:jc w:val="center"/>
              <w:rPr>
                <w:rFonts w:ascii="宋体" w:cs="宋体"/>
                <w:sz w:val="32"/>
                <w:szCs w:val="32"/>
              </w:rPr>
            </w:pPr>
          </w:p>
        </w:tc>
        <w:tc>
          <w:tcPr>
            <w:tcW w:w="962" w:type="dxa"/>
          </w:tcPr>
          <w:p w:rsidR="00852227" w:rsidRDefault="00A418C6">
            <w:pPr>
              <w:spacing w:line="240" w:lineRule="exact"/>
              <w:ind w:rightChars="-100" w:right="-210"/>
              <w:jc w:val="center"/>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852227" w:rsidRDefault="00A418C6">
            <w:pPr>
              <w:spacing w:line="240" w:lineRule="exact"/>
              <w:jc w:val="distribute"/>
              <w:rPr>
                <w:rFonts w:ascii="宋体" w:cs="宋体"/>
                <w:sz w:val="18"/>
                <w:szCs w:val="18"/>
              </w:rPr>
            </w:pPr>
            <w:r>
              <w:rPr>
                <w:rFonts w:ascii="宋体" w:hAnsi="宋体" w:cs="宋体" w:hint="eastAsia"/>
                <w:sz w:val="18"/>
                <w:szCs w:val="18"/>
              </w:rPr>
              <w:t>１０２－１表</w:t>
            </w:r>
          </w:p>
        </w:tc>
      </w:tr>
      <w:tr w:rsidR="00852227">
        <w:tc>
          <w:tcPr>
            <w:tcW w:w="6551" w:type="dxa"/>
            <w:tcMar>
              <w:left w:w="0" w:type="dxa"/>
              <w:right w:w="0" w:type="dxa"/>
            </w:tcMar>
            <w:vAlign w:val="bottom"/>
          </w:tcPr>
          <w:p w:rsidR="00852227" w:rsidRDefault="00A418C6">
            <w:pPr>
              <w:spacing w:line="240" w:lineRule="exact"/>
              <w:rPr>
                <w:rFonts w:ascii="宋体" w:cs="宋体"/>
                <w:sz w:val="32"/>
                <w:szCs w:val="32"/>
              </w:rPr>
            </w:pPr>
            <w:r>
              <w:rPr>
                <w:rFonts w:ascii="宋体" w:hAnsi="宋体" w:cs="宋体" w:hint="eastAsia"/>
                <w:sz w:val="18"/>
                <w:szCs w:val="18"/>
              </w:rPr>
              <w:t>统一社会信用代码□□□□□□□□□□□□□□□□□□</w:t>
            </w:r>
          </w:p>
        </w:tc>
        <w:tc>
          <w:tcPr>
            <w:tcW w:w="962" w:type="dxa"/>
          </w:tcPr>
          <w:p w:rsidR="00852227" w:rsidRDefault="00A418C6">
            <w:pPr>
              <w:spacing w:line="240" w:lineRule="exact"/>
              <w:ind w:rightChars="-100" w:right="-210"/>
              <w:jc w:val="center"/>
              <w:rPr>
                <w:rFonts w:ascii="宋体" w:cs="宋体"/>
                <w:sz w:val="32"/>
                <w:szCs w:val="32"/>
              </w:rPr>
            </w:pPr>
            <w:r>
              <w:rPr>
                <w:rFonts w:ascii="宋体" w:hAnsi="宋体" w:cs="宋体" w:hint="eastAsia"/>
                <w:sz w:val="18"/>
                <w:szCs w:val="18"/>
              </w:rPr>
              <w:t>制定机关：</w:t>
            </w:r>
          </w:p>
        </w:tc>
        <w:tc>
          <w:tcPr>
            <w:tcW w:w="1908" w:type="dxa"/>
            <w:vAlign w:val="center"/>
          </w:tcPr>
          <w:p w:rsidR="00852227" w:rsidRDefault="00A418C6">
            <w:pPr>
              <w:spacing w:line="240" w:lineRule="exact"/>
              <w:jc w:val="distribute"/>
              <w:rPr>
                <w:rFonts w:ascii="宋体" w:cs="宋体"/>
                <w:sz w:val="18"/>
                <w:szCs w:val="18"/>
              </w:rPr>
            </w:pPr>
            <w:r>
              <w:rPr>
                <w:rFonts w:ascii="宋体" w:hAnsi="宋体" w:cs="宋体" w:hint="eastAsia"/>
                <w:sz w:val="18"/>
                <w:szCs w:val="18"/>
              </w:rPr>
              <w:t>国家统计局</w:t>
            </w:r>
          </w:p>
        </w:tc>
      </w:tr>
      <w:tr w:rsidR="00852227">
        <w:tc>
          <w:tcPr>
            <w:tcW w:w="6551" w:type="dxa"/>
            <w:tcMar>
              <w:left w:w="0" w:type="dxa"/>
              <w:right w:w="0" w:type="dxa"/>
            </w:tcMar>
          </w:tcPr>
          <w:p w:rsidR="00852227" w:rsidRDefault="00A418C6">
            <w:pPr>
              <w:spacing w:line="240" w:lineRule="exact"/>
              <w:rPr>
                <w:rFonts w:ascii="宋体" w:cs="宋体"/>
                <w:sz w:val="32"/>
                <w:szCs w:val="32"/>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962" w:type="dxa"/>
            <w:vAlign w:val="center"/>
          </w:tcPr>
          <w:p w:rsidR="00852227" w:rsidRDefault="00A418C6">
            <w:pPr>
              <w:spacing w:line="240" w:lineRule="exact"/>
              <w:ind w:rightChars="-100" w:right="-210"/>
              <w:jc w:val="center"/>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908" w:type="dxa"/>
            <w:vAlign w:val="center"/>
          </w:tcPr>
          <w:p w:rsidR="00852227" w:rsidRDefault="00A418C6">
            <w:pPr>
              <w:spacing w:line="240" w:lineRule="exact"/>
              <w:jc w:val="distribute"/>
              <w:rPr>
                <w:rFonts w:ascii="宋体" w:cs="宋体"/>
                <w:sz w:val="18"/>
                <w:szCs w:val="18"/>
              </w:rPr>
            </w:pPr>
            <w:r>
              <w:rPr>
                <w:rFonts w:ascii="宋体" w:hAnsi="宋体" w:cs="宋体" w:hint="eastAsia"/>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w:t>
            </w:r>
            <w:r>
              <w:rPr>
                <w:rFonts w:ascii="宋体" w:hAnsi="宋体" w:cs="宋体" w:hint="eastAsia"/>
                <w:sz w:val="18"/>
                <w:szCs w:val="18"/>
              </w:rPr>
              <w:t>101号</w:t>
            </w:r>
          </w:p>
        </w:tc>
      </w:tr>
      <w:tr w:rsidR="00852227">
        <w:tc>
          <w:tcPr>
            <w:tcW w:w="6551" w:type="dxa"/>
            <w:tcMar>
              <w:left w:w="0" w:type="dxa"/>
              <w:right w:w="0" w:type="dxa"/>
            </w:tcMar>
          </w:tcPr>
          <w:p w:rsidR="00852227" w:rsidRDefault="00A418C6">
            <w:pPr>
              <w:spacing w:line="240" w:lineRule="exact"/>
              <w:rPr>
                <w:rFonts w:ascii="宋体" w:cs="宋体"/>
                <w:sz w:val="32"/>
                <w:szCs w:val="32"/>
              </w:rPr>
            </w:pPr>
            <w:r>
              <w:rPr>
                <w:rFonts w:ascii="宋体" w:hAnsi="宋体" w:cs="宋体" w:hint="eastAsia"/>
                <w:sz w:val="18"/>
                <w:szCs w:val="18"/>
              </w:rPr>
              <w:t>单位详细名称：　　　　　　　　　　　　　　　　　２０１</w:t>
            </w:r>
            <w:r>
              <w:rPr>
                <w:rFonts w:ascii="宋体" w:hAnsi="宋体" w:hint="eastAsia"/>
                <w:color w:val="000000"/>
                <w:sz w:val="18"/>
                <w:szCs w:val="18"/>
              </w:rPr>
              <w:t>９</w:t>
            </w:r>
            <w:r>
              <w:rPr>
                <w:rFonts w:ascii="宋体" w:hAnsi="宋体" w:cs="宋体" w:hint="eastAsia"/>
                <w:sz w:val="18"/>
                <w:szCs w:val="18"/>
              </w:rPr>
              <w:t>年</w:t>
            </w:r>
          </w:p>
        </w:tc>
        <w:tc>
          <w:tcPr>
            <w:tcW w:w="962" w:type="dxa"/>
            <w:vAlign w:val="center"/>
          </w:tcPr>
          <w:p w:rsidR="00852227" w:rsidRDefault="00A418C6">
            <w:pPr>
              <w:spacing w:line="240" w:lineRule="exact"/>
              <w:ind w:rightChars="-100" w:right="-210"/>
              <w:jc w:val="center"/>
              <w:rPr>
                <w:rFonts w:ascii="宋体" w:cs="宋体"/>
                <w:sz w:val="32"/>
                <w:szCs w:val="32"/>
              </w:rPr>
            </w:pPr>
            <w:r>
              <w:rPr>
                <w:rFonts w:ascii="宋体" w:hAnsi="宋体" w:cs="宋体" w:hint="eastAsia"/>
                <w:sz w:val="18"/>
                <w:szCs w:val="18"/>
              </w:rPr>
              <w:t>有效期至：</w:t>
            </w:r>
          </w:p>
        </w:tc>
        <w:tc>
          <w:tcPr>
            <w:tcW w:w="1908" w:type="dxa"/>
            <w:vAlign w:val="center"/>
          </w:tcPr>
          <w:p w:rsidR="00852227" w:rsidRDefault="00A418C6">
            <w:pPr>
              <w:spacing w:line="240" w:lineRule="exact"/>
              <w:jc w:val="distribute"/>
              <w:rPr>
                <w:rFonts w:ascii="宋体" w:cs="宋体"/>
                <w:sz w:val="18"/>
                <w:szCs w:val="18"/>
              </w:rPr>
            </w:pPr>
            <w:r>
              <w:rPr>
                <w:rFonts w:ascii="宋体" w:hAnsi="宋体" w:cs="宋体" w:hint="eastAsia"/>
                <w:sz w:val="18"/>
                <w:szCs w:val="18"/>
              </w:rPr>
              <w:t>２０２０年６月</w:t>
            </w:r>
          </w:p>
        </w:tc>
      </w:tr>
    </w:tbl>
    <w:p w:rsidR="00852227" w:rsidRDefault="00852227">
      <w:pPr>
        <w:spacing w:line="14" w:lineRule="exact"/>
        <w:rPr>
          <w:rFonts w:ascii="宋体"/>
          <w:sz w:val="18"/>
          <w:szCs w:val="18"/>
        </w:rPr>
      </w:pPr>
    </w:p>
    <w:tbl>
      <w:tblPr>
        <w:tblW w:w="0" w:type="auto"/>
        <w:jc w:val="center"/>
        <w:tblLayout w:type="fixed"/>
        <w:tblLook w:val="0000"/>
      </w:tblPr>
      <w:tblGrid>
        <w:gridCol w:w="3023"/>
        <w:gridCol w:w="682"/>
        <w:gridCol w:w="513"/>
        <w:gridCol w:w="512"/>
        <w:gridCol w:w="2939"/>
        <w:gridCol w:w="681"/>
        <w:gridCol w:w="513"/>
        <w:gridCol w:w="576"/>
      </w:tblGrid>
      <w:tr w:rsidR="00852227">
        <w:trPr>
          <w:trHeight w:val="680"/>
          <w:jc w:val="center"/>
        </w:trPr>
        <w:tc>
          <w:tcPr>
            <w:tcW w:w="3023" w:type="dxa"/>
            <w:tcBorders>
              <w:top w:val="single" w:sz="8" w:space="0" w:color="auto"/>
              <w:left w:val="nil"/>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682" w:type="dxa"/>
            <w:tcBorders>
              <w:top w:val="single" w:sz="8"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513" w:type="dxa"/>
            <w:tcBorders>
              <w:top w:val="single" w:sz="8"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512" w:type="dxa"/>
            <w:tcBorders>
              <w:top w:val="single" w:sz="8" w:space="0" w:color="auto"/>
              <w:left w:val="single" w:sz="2" w:space="0" w:color="auto"/>
              <w:bottom w:val="single" w:sz="2" w:space="0" w:color="auto"/>
              <w:right w:val="double" w:sz="4"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数量</w:t>
            </w:r>
          </w:p>
        </w:tc>
        <w:tc>
          <w:tcPr>
            <w:tcW w:w="2939" w:type="dxa"/>
            <w:tcBorders>
              <w:top w:val="single" w:sz="8" w:space="0" w:color="auto"/>
              <w:left w:val="double" w:sz="4"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指标名称</w:t>
            </w:r>
          </w:p>
        </w:tc>
        <w:tc>
          <w:tcPr>
            <w:tcW w:w="681" w:type="dxa"/>
            <w:tcBorders>
              <w:top w:val="single" w:sz="8"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计量单位</w:t>
            </w:r>
          </w:p>
        </w:tc>
        <w:tc>
          <w:tcPr>
            <w:tcW w:w="513" w:type="dxa"/>
            <w:tcBorders>
              <w:top w:val="single" w:sz="8"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代码</w:t>
            </w:r>
          </w:p>
        </w:tc>
        <w:tc>
          <w:tcPr>
            <w:tcW w:w="576" w:type="dxa"/>
            <w:tcBorders>
              <w:top w:val="single" w:sz="8" w:space="0" w:color="auto"/>
              <w:left w:val="single" w:sz="2" w:space="0" w:color="auto"/>
              <w:bottom w:val="single" w:sz="2" w:space="0" w:color="auto"/>
              <w:right w:val="nil"/>
            </w:tcBorders>
            <w:vAlign w:val="center"/>
          </w:tcPr>
          <w:p w:rsidR="00852227" w:rsidRDefault="00A418C6">
            <w:pPr>
              <w:autoSpaceDE w:val="0"/>
              <w:autoSpaceDN w:val="0"/>
              <w:spacing w:line="220" w:lineRule="exact"/>
              <w:jc w:val="center"/>
              <w:rPr>
                <w:rFonts w:ascii="宋体" w:hAnsi="宋体" w:cs="宋体"/>
                <w:sz w:val="18"/>
                <w:szCs w:val="18"/>
              </w:rPr>
            </w:pPr>
            <w:r>
              <w:rPr>
                <w:rFonts w:ascii="宋体" w:hAnsi="宋体" w:cs="宋体" w:hint="eastAsia"/>
                <w:sz w:val="18"/>
                <w:szCs w:val="18"/>
              </w:rPr>
              <w:t>数</w:t>
            </w:r>
          </w:p>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量</w:t>
            </w:r>
          </w:p>
        </w:tc>
      </w:tr>
      <w:tr w:rsidR="00852227">
        <w:trPr>
          <w:trHeight w:val="283"/>
          <w:jc w:val="center"/>
        </w:trPr>
        <w:tc>
          <w:tcPr>
            <w:tcW w:w="3023" w:type="dxa"/>
            <w:tcBorders>
              <w:top w:val="single" w:sz="2" w:space="0" w:color="auto"/>
              <w:left w:val="nil"/>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682" w:type="dxa"/>
            <w:tcBorders>
              <w:top w:val="single" w:sz="2"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513" w:type="dxa"/>
            <w:tcBorders>
              <w:top w:val="single" w:sz="2"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512" w:type="dxa"/>
            <w:tcBorders>
              <w:top w:val="single" w:sz="2" w:space="0" w:color="auto"/>
              <w:left w:val="single" w:sz="2" w:space="0" w:color="auto"/>
              <w:bottom w:val="single" w:sz="2" w:space="0" w:color="auto"/>
              <w:right w:val="double" w:sz="4"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sz w:val="18"/>
                <w:szCs w:val="18"/>
              </w:rPr>
              <w:t>1</w:t>
            </w:r>
          </w:p>
        </w:tc>
        <w:tc>
          <w:tcPr>
            <w:tcW w:w="2939" w:type="dxa"/>
            <w:tcBorders>
              <w:top w:val="single" w:sz="2" w:space="0" w:color="auto"/>
              <w:left w:val="double" w:sz="4"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甲</w:t>
            </w:r>
          </w:p>
        </w:tc>
        <w:tc>
          <w:tcPr>
            <w:tcW w:w="681" w:type="dxa"/>
            <w:tcBorders>
              <w:top w:val="single" w:sz="2"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乙</w:t>
            </w:r>
          </w:p>
        </w:tc>
        <w:tc>
          <w:tcPr>
            <w:tcW w:w="513" w:type="dxa"/>
            <w:tcBorders>
              <w:top w:val="single" w:sz="2" w:space="0" w:color="auto"/>
              <w:left w:val="single" w:sz="2" w:space="0" w:color="auto"/>
              <w:bottom w:val="single" w:sz="2" w:space="0" w:color="auto"/>
              <w:right w:val="single" w:sz="2" w:space="0" w:color="auto"/>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hint="eastAsia"/>
                <w:sz w:val="18"/>
                <w:szCs w:val="18"/>
              </w:rPr>
              <w:t>丙</w:t>
            </w:r>
          </w:p>
        </w:tc>
        <w:tc>
          <w:tcPr>
            <w:tcW w:w="576" w:type="dxa"/>
            <w:tcBorders>
              <w:top w:val="single" w:sz="2" w:space="0" w:color="auto"/>
              <w:left w:val="single" w:sz="2" w:space="0" w:color="auto"/>
              <w:bottom w:val="single" w:sz="2" w:space="0" w:color="auto"/>
              <w:right w:val="nil"/>
            </w:tcBorders>
            <w:vAlign w:val="center"/>
          </w:tcPr>
          <w:p w:rsidR="00852227" w:rsidRDefault="00A418C6">
            <w:pPr>
              <w:autoSpaceDE w:val="0"/>
              <w:autoSpaceDN w:val="0"/>
              <w:spacing w:line="220" w:lineRule="exact"/>
              <w:jc w:val="center"/>
              <w:rPr>
                <w:rFonts w:ascii="宋体"/>
                <w:sz w:val="18"/>
                <w:szCs w:val="18"/>
              </w:rPr>
            </w:pPr>
            <w:r>
              <w:rPr>
                <w:rFonts w:ascii="宋体" w:hAnsi="宋体" w:cs="宋体"/>
                <w:sz w:val="18"/>
                <w:szCs w:val="18"/>
              </w:rPr>
              <w:t>1</w:t>
            </w:r>
          </w:p>
        </w:tc>
      </w:tr>
      <w:tr w:rsidR="00852227">
        <w:trPr>
          <w:trHeight w:val="4509"/>
          <w:jc w:val="center"/>
        </w:trPr>
        <w:tc>
          <w:tcPr>
            <w:tcW w:w="3023" w:type="dxa"/>
            <w:tcBorders>
              <w:top w:val="single" w:sz="2" w:space="0" w:color="auto"/>
              <w:left w:val="nil"/>
              <w:bottom w:val="single" w:sz="2" w:space="0" w:color="auto"/>
              <w:right w:val="single" w:sz="2" w:space="0" w:color="auto"/>
            </w:tcBorders>
          </w:tcPr>
          <w:p w:rsidR="00852227" w:rsidRDefault="00A418C6">
            <w:pPr>
              <w:autoSpaceDE w:val="0"/>
              <w:autoSpaceDN w:val="0"/>
              <w:adjustRightInd w:val="0"/>
              <w:snapToGrid w:val="0"/>
              <w:spacing w:line="240" w:lineRule="exact"/>
              <w:ind w:leftChars="-50" w:left="-105" w:rightChars="-50" w:right="-105"/>
              <w:jc w:val="left"/>
              <w:rPr>
                <w:rFonts w:ascii="宋体"/>
                <w:spacing w:val="-4"/>
                <w:sz w:val="18"/>
                <w:szCs w:val="18"/>
              </w:rPr>
            </w:pPr>
            <w:r>
              <w:rPr>
                <w:rFonts w:ascii="宋体" w:hAnsi="宋体" w:cs="宋体" w:hint="eastAsia"/>
                <w:spacing w:val="-4"/>
                <w:sz w:val="18"/>
                <w:szCs w:val="18"/>
              </w:rPr>
              <w:t>一、从业人员</w:t>
            </w:r>
          </w:p>
          <w:p w:rsidR="00852227" w:rsidRDefault="00A418C6">
            <w:pPr>
              <w:autoSpaceDE w:val="0"/>
              <w:autoSpaceDN w:val="0"/>
              <w:adjustRightInd w:val="0"/>
              <w:snapToGrid w:val="0"/>
              <w:spacing w:line="240" w:lineRule="exact"/>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从业人员期末人数</w:t>
            </w:r>
          </w:p>
          <w:p w:rsidR="00852227" w:rsidRDefault="00A418C6">
            <w:pPr>
              <w:autoSpaceDE w:val="0"/>
              <w:autoSpaceDN w:val="0"/>
              <w:snapToGrid w:val="0"/>
              <w:spacing w:line="240" w:lineRule="exact"/>
              <w:ind w:leftChars="-50" w:left="-105" w:rightChars="-50" w:right="-105"/>
              <w:jc w:val="left"/>
              <w:rPr>
                <w:rFonts w:ascii="宋体"/>
                <w:spacing w:val="-4"/>
                <w:sz w:val="18"/>
                <w:szCs w:val="18"/>
              </w:rPr>
            </w:pPr>
            <w:r>
              <w:rPr>
                <w:rFonts w:ascii="宋体" w:hAnsi="宋体" w:cs="宋体"/>
                <w:spacing w:val="-4"/>
                <w:sz w:val="18"/>
                <w:szCs w:val="18"/>
              </w:rPr>
              <w:t xml:space="preserve">      </w:t>
            </w:r>
            <w:r>
              <w:rPr>
                <w:rFonts w:ascii="宋体" w:hAnsi="宋体" w:cs="宋体" w:hint="eastAsia"/>
                <w:spacing w:val="-4"/>
                <w:sz w:val="18"/>
                <w:szCs w:val="18"/>
              </w:rPr>
              <w:t>其中：女性</w:t>
            </w:r>
          </w:p>
          <w:p w:rsidR="00852227" w:rsidRDefault="00A418C6">
            <w:pPr>
              <w:autoSpaceDE w:val="0"/>
              <w:autoSpaceDN w:val="0"/>
              <w:snapToGrid w:val="0"/>
              <w:spacing w:line="240" w:lineRule="exact"/>
              <w:ind w:rightChars="-50" w:right="-105"/>
              <w:jc w:val="left"/>
              <w:rPr>
                <w:rFonts w:ascii="宋体"/>
                <w:spacing w:val="-4"/>
                <w:sz w:val="18"/>
                <w:szCs w:val="18"/>
              </w:rPr>
            </w:pPr>
            <w:r>
              <w:rPr>
                <w:rFonts w:ascii="宋体" w:hAnsi="宋体" w:cs="宋体" w:hint="eastAsia"/>
                <w:spacing w:val="-4"/>
                <w:sz w:val="18"/>
                <w:szCs w:val="18"/>
              </w:rPr>
              <w:t xml:space="preserve">  </w:t>
            </w:r>
            <w:r>
              <w:rPr>
                <w:rFonts w:ascii="宋体" w:hAnsi="宋体" w:cs="宋体"/>
                <w:spacing w:val="-4"/>
                <w:sz w:val="18"/>
                <w:szCs w:val="18"/>
              </w:rPr>
              <w:t xml:space="preserve"> </w:t>
            </w:r>
            <w:r>
              <w:rPr>
                <w:rFonts w:ascii="宋体" w:hAnsi="宋体" w:cs="宋体" w:hint="eastAsia"/>
                <w:spacing w:val="-4"/>
                <w:sz w:val="18"/>
                <w:szCs w:val="18"/>
              </w:rPr>
              <w:t>按人员类型分</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852227" w:rsidRDefault="00A418C6">
            <w:pPr>
              <w:autoSpaceDE w:val="0"/>
              <w:autoSpaceDN w:val="0"/>
              <w:snapToGrid w:val="0"/>
              <w:spacing w:line="240" w:lineRule="exact"/>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hint="eastAsia"/>
                <w:spacing w:val="-4"/>
                <w:sz w:val="18"/>
                <w:szCs w:val="18"/>
              </w:rPr>
              <w:t>中层及以上管理人员</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852227" w:rsidRDefault="00A418C6">
            <w:pPr>
              <w:autoSpaceDE w:val="0"/>
              <w:autoSpaceDN w:val="0"/>
              <w:snapToGrid w:val="0"/>
              <w:spacing w:line="240" w:lineRule="exact"/>
              <w:ind w:rightChars="-50" w:right="-105"/>
              <w:jc w:val="left"/>
              <w:rPr>
                <w:rFonts w:ascii="宋体"/>
                <w:spacing w:val="-4"/>
                <w:sz w:val="18"/>
                <w:szCs w:val="18"/>
              </w:rPr>
            </w:pPr>
            <w:r>
              <w:rPr>
                <w:rFonts w:ascii="宋体" w:cs="宋体" w:hint="eastAsia"/>
                <w:spacing w:val="-4"/>
                <w:sz w:val="18"/>
                <w:szCs w:val="18"/>
              </w:rPr>
              <w:t xml:space="preserve">     社会生产服务和生活服务人员</w:t>
            </w:r>
          </w:p>
          <w:p w:rsidR="00852227" w:rsidRDefault="00A418C6">
            <w:pPr>
              <w:autoSpaceDE w:val="0"/>
              <w:autoSpaceDN w:val="0"/>
              <w:snapToGrid w:val="0"/>
              <w:spacing w:line="240" w:lineRule="exact"/>
              <w:ind w:leftChars="-50" w:left="-105" w:rightChars="-50" w:right="-105" w:firstLineChars="300" w:firstLine="516"/>
              <w:jc w:val="left"/>
              <w:rPr>
                <w:rFonts w:ascii="宋体"/>
                <w:spacing w:val="-14"/>
                <w:sz w:val="18"/>
                <w:szCs w:val="18"/>
              </w:rPr>
            </w:pPr>
            <w:r>
              <w:rPr>
                <w:rFonts w:ascii="宋体" w:cs="宋体" w:hint="eastAsia"/>
                <w:spacing w:val="-4"/>
                <w:sz w:val="18"/>
                <w:szCs w:val="18"/>
              </w:rPr>
              <w:t>生产制造及有关人员</w:t>
            </w:r>
          </w:p>
          <w:p w:rsidR="00852227" w:rsidRDefault="00A418C6">
            <w:pPr>
              <w:autoSpaceDE w:val="0"/>
              <w:autoSpaceDN w:val="0"/>
              <w:snapToGrid w:val="0"/>
              <w:spacing w:line="240" w:lineRule="exact"/>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从业人员平均人数</w:t>
            </w:r>
          </w:p>
          <w:p w:rsidR="00852227" w:rsidRDefault="00A418C6">
            <w:pPr>
              <w:autoSpaceDE w:val="0"/>
              <w:autoSpaceDN w:val="0"/>
              <w:snapToGrid w:val="0"/>
              <w:spacing w:line="240" w:lineRule="exact"/>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cs="宋体" w:hint="eastAsia"/>
                <w:spacing w:val="-4"/>
                <w:sz w:val="18"/>
                <w:szCs w:val="18"/>
              </w:rPr>
              <w:t>劳务派遣人员</w:t>
            </w:r>
          </w:p>
          <w:p w:rsidR="00852227" w:rsidRDefault="00A418C6">
            <w:pPr>
              <w:autoSpaceDE w:val="0"/>
              <w:autoSpaceDN w:val="0"/>
              <w:snapToGrid w:val="0"/>
              <w:spacing w:line="240" w:lineRule="exact"/>
              <w:ind w:leftChars="-50" w:left="-105"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tc>
        <w:tc>
          <w:tcPr>
            <w:tcW w:w="682" w:type="dxa"/>
            <w:tcBorders>
              <w:top w:val="single" w:sz="2" w:space="0" w:color="auto"/>
              <w:left w:val="single" w:sz="2" w:space="0" w:color="auto"/>
              <w:bottom w:val="single" w:sz="2" w:space="0" w:color="auto"/>
              <w:right w:val="single" w:sz="2" w:space="0" w:color="auto"/>
            </w:tcBorders>
          </w:tcPr>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tc>
        <w:tc>
          <w:tcPr>
            <w:tcW w:w="513" w:type="dxa"/>
            <w:tcBorders>
              <w:top w:val="single" w:sz="2" w:space="0" w:color="auto"/>
              <w:left w:val="single" w:sz="2" w:space="0" w:color="auto"/>
              <w:bottom w:val="single" w:sz="2" w:space="0" w:color="auto"/>
              <w:right w:val="single" w:sz="2" w:space="0" w:color="auto"/>
            </w:tcBorders>
          </w:tcPr>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01</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02</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05</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06</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07</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71</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72</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73</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74</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75</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08</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09</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10</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11</w:t>
            </w:r>
          </w:p>
        </w:tc>
        <w:tc>
          <w:tcPr>
            <w:tcW w:w="512" w:type="dxa"/>
            <w:tcBorders>
              <w:top w:val="single" w:sz="2" w:space="0" w:color="auto"/>
              <w:left w:val="single" w:sz="2" w:space="0" w:color="auto"/>
              <w:bottom w:val="single" w:sz="2" w:space="0" w:color="auto"/>
              <w:right w:val="double" w:sz="4" w:space="0" w:color="auto"/>
            </w:tcBorders>
          </w:tcPr>
          <w:p w:rsidR="00852227" w:rsidRDefault="00852227">
            <w:pPr>
              <w:snapToGrid w:val="0"/>
              <w:spacing w:line="240" w:lineRule="exact"/>
              <w:ind w:leftChars="-50" w:left="-105" w:rightChars="-50" w:right="-105"/>
              <w:jc w:val="center"/>
              <w:rPr>
                <w:rFonts w:ascii="宋体" w:cs="宋体"/>
                <w:b/>
                <w:bCs/>
                <w:spacing w:val="-4"/>
                <w:sz w:val="18"/>
                <w:szCs w:val="18"/>
              </w:rPr>
            </w:pPr>
          </w:p>
        </w:tc>
        <w:tc>
          <w:tcPr>
            <w:tcW w:w="2939" w:type="dxa"/>
            <w:tcBorders>
              <w:top w:val="single" w:sz="2" w:space="0" w:color="auto"/>
              <w:left w:val="double" w:sz="4" w:space="0" w:color="auto"/>
              <w:bottom w:val="single" w:sz="2" w:space="0" w:color="auto"/>
              <w:right w:val="single" w:sz="2" w:space="0" w:color="auto"/>
            </w:tcBorders>
          </w:tcPr>
          <w:p w:rsidR="00852227" w:rsidRDefault="00A418C6">
            <w:pPr>
              <w:autoSpaceDE w:val="0"/>
              <w:autoSpaceDN w:val="0"/>
              <w:snapToGrid w:val="0"/>
              <w:spacing w:line="240" w:lineRule="exact"/>
              <w:ind w:leftChars="-50" w:left="-105" w:rightChars="-50" w:right="-105" w:firstLineChars="200" w:firstLine="344"/>
              <w:jc w:val="left"/>
              <w:rPr>
                <w:rFonts w:ascii="宋体"/>
                <w:spacing w:val="-4"/>
                <w:sz w:val="18"/>
                <w:szCs w:val="18"/>
              </w:rPr>
            </w:pPr>
            <w:r>
              <w:rPr>
                <w:rFonts w:ascii="宋体" w:hAnsi="宋体" w:cs="宋体" w:hint="eastAsia"/>
                <w:spacing w:val="-4"/>
                <w:sz w:val="18"/>
                <w:szCs w:val="18"/>
              </w:rPr>
              <w:t xml:space="preserve"> 按职业类型分</w:t>
            </w:r>
          </w:p>
          <w:p w:rsidR="00852227" w:rsidRDefault="00A418C6">
            <w:pPr>
              <w:autoSpaceDE w:val="0"/>
              <w:autoSpaceDN w:val="0"/>
              <w:snapToGrid w:val="0"/>
              <w:spacing w:line="240" w:lineRule="exact"/>
              <w:ind w:rightChars="-50" w:right="-105" w:firstLineChars="300" w:firstLine="516"/>
              <w:jc w:val="left"/>
              <w:rPr>
                <w:rFonts w:ascii="宋体" w:cs="宋体"/>
                <w:spacing w:val="-4"/>
                <w:sz w:val="18"/>
                <w:szCs w:val="18"/>
              </w:rPr>
            </w:pPr>
            <w:r>
              <w:rPr>
                <w:rFonts w:ascii="宋体" w:cs="宋体" w:hint="eastAsia"/>
                <w:spacing w:val="-4"/>
                <w:sz w:val="18"/>
                <w:szCs w:val="18"/>
              </w:rPr>
              <w:t>中层及以上管理人员</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cs="宋体" w:hint="eastAsia"/>
                <w:spacing w:val="-4"/>
                <w:sz w:val="18"/>
                <w:szCs w:val="18"/>
              </w:rPr>
              <w:t>专业技术人员</w:t>
            </w:r>
          </w:p>
          <w:p w:rsidR="00852227" w:rsidRDefault="00A418C6">
            <w:pPr>
              <w:tabs>
                <w:tab w:val="left" w:pos="2445"/>
              </w:tabs>
              <w:autoSpaceDE w:val="0"/>
              <w:autoSpaceDN w:val="0"/>
              <w:snapToGrid w:val="0"/>
              <w:spacing w:line="240" w:lineRule="exact"/>
              <w:ind w:rightChars="-50" w:right="-105" w:firstLineChars="300" w:firstLine="516"/>
              <w:jc w:val="left"/>
              <w:rPr>
                <w:rFonts w:ascii="宋体"/>
                <w:spacing w:val="-4"/>
                <w:sz w:val="18"/>
                <w:szCs w:val="18"/>
              </w:rPr>
            </w:pPr>
            <w:r>
              <w:rPr>
                <w:rFonts w:ascii="宋体" w:cs="宋体" w:hint="eastAsia"/>
                <w:spacing w:val="-4"/>
                <w:sz w:val="18"/>
                <w:szCs w:val="18"/>
              </w:rPr>
              <w:t>办事人员和有关人员</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852227" w:rsidRDefault="00A418C6">
            <w:pPr>
              <w:autoSpaceDE w:val="0"/>
              <w:autoSpaceDN w:val="0"/>
              <w:snapToGrid w:val="0"/>
              <w:spacing w:line="240" w:lineRule="exact"/>
              <w:ind w:rightChars="-50" w:right="-105" w:firstLineChars="300" w:firstLine="456"/>
              <w:jc w:val="left"/>
              <w:rPr>
                <w:rFonts w:ascii="宋体"/>
                <w:spacing w:val="-1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p w:rsidR="00852227" w:rsidRDefault="00A418C6">
            <w:pPr>
              <w:autoSpaceDE w:val="0"/>
              <w:autoSpaceDN w:val="0"/>
              <w:snapToGrid w:val="0"/>
              <w:spacing w:line="240" w:lineRule="exact"/>
              <w:ind w:rightChars="-50" w:right="-105"/>
              <w:jc w:val="left"/>
              <w:rPr>
                <w:rFonts w:ascii="宋体"/>
                <w:spacing w:val="-4"/>
                <w:sz w:val="18"/>
                <w:szCs w:val="18"/>
              </w:rPr>
            </w:pPr>
            <w:r>
              <w:rPr>
                <w:rFonts w:ascii="宋体" w:hAnsi="宋体" w:cs="宋体" w:hint="eastAsia"/>
                <w:spacing w:val="-4"/>
                <w:sz w:val="18"/>
                <w:szCs w:val="18"/>
              </w:rPr>
              <w:t>二、工资总额</w:t>
            </w:r>
          </w:p>
          <w:p w:rsidR="00852227" w:rsidRDefault="00A418C6">
            <w:pPr>
              <w:autoSpaceDE w:val="0"/>
              <w:autoSpaceDN w:val="0"/>
              <w:snapToGrid w:val="0"/>
              <w:spacing w:line="240" w:lineRule="exact"/>
              <w:ind w:rightChars="-50" w:right="-105" w:firstLineChars="200" w:firstLine="344"/>
              <w:jc w:val="left"/>
              <w:rPr>
                <w:rFonts w:ascii="宋体"/>
                <w:spacing w:val="-4"/>
                <w:sz w:val="18"/>
                <w:szCs w:val="18"/>
              </w:rPr>
            </w:pPr>
            <w:r>
              <w:rPr>
                <w:rFonts w:ascii="宋体" w:hAnsi="宋体" w:cs="宋体" w:hint="eastAsia"/>
                <w:spacing w:val="-4"/>
                <w:sz w:val="18"/>
                <w:szCs w:val="18"/>
              </w:rPr>
              <w:t>从业人员工资总额</w:t>
            </w:r>
          </w:p>
          <w:p w:rsidR="00852227" w:rsidRDefault="00A418C6">
            <w:pPr>
              <w:autoSpaceDE w:val="0"/>
              <w:autoSpaceDN w:val="0"/>
              <w:snapToGrid w:val="0"/>
              <w:spacing w:line="240" w:lineRule="exact"/>
              <w:ind w:rightChars="-50" w:right="-105" w:firstLineChars="200" w:firstLine="344"/>
              <w:jc w:val="left"/>
              <w:rPr>
                <w:rFonts w:ascii="宋体"/>
                <w:spacing w:val="-4"/>
                <w:sz w:val="18"/>
                <w:szCs w:val="18"/>
              </w:rPr>
            </w:pPr>
            <w:r>
              <w:rPr>
                <w:rFonts w:ascii="宋体" w:hAnsi="宋体" w:cs="宋体" w:hint="eastAsia"/>
                <w:spacing w:val="-4"/>
                <w:sz w:val="18"/>
                <w:szCs w:val="18"/>
              </w:rPr>
              <w:t>按人员类型分</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hAnsi="宋体" w:cs="宋体" w:hint="eastAsia"/>
                <w:spacing w:val="-4"/>
                <w:sz w:val="18"/>
                <w:szCs w:val="18"/>
              </w:rPr>
              <w:t>在岗职工</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hAnsi="宋体" w:cs="宋体" w:hint="eastAsia"/>
                <w:spacing w:val="-4"/>
                <w:sz w:val="18"/>
                <w:szCs w:val="18"/>
              </w:rPr>
              <w:t>劳务派遣人员</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hAnsi="宋体" w:cs="宋体" w:hint="eastAsia"/>
                <w:spacing w:val="-4"/>
                <w:sz w:val="18"/>
                <w:szCs w:val="18"/>
              </w:rPr>
              <w:t>其他从业人员</w:t>
            </w:r>
          </w:p>
          <w:p w:rsidR="00852227" w:rsidRDefault="00A418C6">
            <w:pPr>
              <w:autoSpaceDE w:val="0"/>
              <w:autoSpaceDN w:val="0"/>
              <w:snapToGrid w:val="0"/>
              <w:spacing w:line="240" w:lineRule="exact"/>
              <w:ind w:rightChars="-50" w:right="-105" w:firstLineChars="200" w:firstLine="344"/>
              <w:jc w:val="left"/>
              <w:rPr>
                <w:rFonts w:ascii="宋体"/>
                <w:spacing w:val="-4"/>
                <w:sz w:val="18"/>
                <w:szCs w:val="18"/>
              </w:rPr>
            </w:pPr>
            <w:r>
              <w:rPr>
                <w:rFonts w:ascii="宋体" w:hAnsi="宋体" w:cs="宋体" w:hint="eastAsia"/>
                <w:spacing w:val="-4"/>
                <w:sz w:val="18"/>
                <w:szCs w:val="18"/>
              </w:rPr>
              <w:t>按职业类型分</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hint="eastAsia"/>
                <w:spacing w:val="-4"/>
                <w:sz w:val="18"/>
                <w:szCs w:val="18"/>
              </w:rPr>
              <w:t>中层及以上管理人员</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hAnsi="宋体" w:cs="宋体" w:hint="eastAsia"/>
                <w:spacing w:val="-4"/>
                <w:sz w:val="18"/>
                <w:szCs w:val="18"/>
              </w:rPr>
              <w:t>专业技术人员</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hAnsi="宋体" w:cs="宋体" w:hint="eastAsia"/>
                <w:spacing w:val="-4"/>
                <w:sz w:val="18"/>
                <w:szCs w:val="18"/>
              </w:rPr>
              <w:t>办事人员和有关人员</w:t>
            </w:r>
          </w:p>
          <w:p w:rsidR="00852227" w:rsidRDefault="00A418C6">
            <w:pPr>
              <w:autoSpaceDE w:val="0"/>
              <w:autoSpaceDN w:val="0"/>
              <w:snapToGrid w:val="0"/>
              <w:spacing w:line="240" w:lineRule="exact"/>
              <w:ind w:rightChars="-50" w:right="-105" w:firstLineChars="300" w:firstLine="516"/>
              <w:jc w:val="left"/>
              <w:rPr>
                <w:rFonts w:ascii="宋体"/>
                <w:spacing w:val="-4"/>
                <w:sz w:val="18"/>
                <w:szCs w:val="18"/>
              </w:rPr>
            </w:pPr>
            <w:r>
              <w:rPr>
                <w:rFonts w:ascii="宋体" w:cs="宋体" w:hint="eastAsia"/>
                <w:spacing w:val="-4"/>
                <w:sz w:val="18"/>
                <w:szCs w:val="18"/>
              </w:rPr>
              <w:t>社会生产服务和生活服务人员</w:t>
            </w:r>
          </w:p>
          <w:p w:rsidR="00852227" w:rsidRDefault="00A418C6">
            <w:pPr>
              <w:autoSpaceDE w:val="0"/>
              <w:autoSpaceDN w:val="0"/>
              <w:snapToGrid w:val="0"/>
              <w:spacing w:line="240" w:lineRule="exact"/>
              <w:ind w:rightChars="-50" w:right="-105" w:firstLineChars="300" w:firstLine="456"/>
              <w:jc w:val="left"/>
              <w:rPr>
                <w:rFonts w:ascii="宋体" w:cs="宋体"/>
                <w:spacing w:val="-4"/>
                <w:sz w:val="18"/>
                <w:szCs w:val="18"/>
              </w:rPr>
            </w:pPr>
            <w:r>
              <w:rPr>
                <w:rFonts w:ascii="宋体" w:cs="宋体" w:hint="eastAsia"/>
                <w:spacing w:val="-14"/>
                <w:sz w:val="18"/>
                <w:szCs w:val="18"/>
              </w:rPr>
              <w:t xml:space="preserve"> </w:t>
            </w:r>
            <w:r>
              <w:rPr>
                <w:rFonts w:ascii="宋体" w:cs="宋体" w:hint="eastAsia"/>
                <w:spacing w:val="-4"/>
                <w:sz w:val="18"/>
                <w:szCs w:val="18"/>
              </w:rPr>
              <w:t>生产制造及有关人员</w:t>
            </w:r>
          </w:p>
        </w:tc>
        <w:tc>
          <w:tcPr>
            <w:tcW w:w="681" w:type="dxa"/>
            <w:tcBorders>
              <w:top w:val="single" w:sz="2" w:space="0" w:color="auto"/>
              <w:left w:val="single" w:sz="2" w:space="0" w:color="auto"/>
              <w:bottom w:val="single" w:sz="2" w:space="0" w:color="auto"/>
              <w:right w:val="single" w:sz="2" w:space="0" w:color="auto"/>
            </w:tcBorders>
          </w:tcPr>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人</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hint="eastAsia"/>
                <w:spacing w:val="-4"/>
                <w:sz w:val="18"/>
                <w:szCs w:val="18"/>
              </w:rPr>
              <w:t>千元</w:t>
            </w:r>
          </w:p>
        </w:tc>
        <w:tc>
          <w:tcPr>
            <w:tcW w:w="513" w:type="dxa"/>
            <w:tcBorders>
              <w:top w:val="single" w:sz="2" w:space="0" w:color="auto"/>
              <w:left w:val="single" w:sz="2" w:space="0" w:color="auto"/>
              <w:bottom w:val="single" w:sz="2" w:space="0" w:color="auto"/>
              <w:right w:val="single" w:sz="2" w:space="0" w:color="auto"/>
            </w:tcBorders>
          </w:tcPr>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76</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77</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78</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79</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80</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12</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13</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18</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19</w:t>
            </w:r>
          </w:p>
          <w:p w:rsidR="00852227" w:rsidRDefault="00A418C6">
            <w:pPr>
              <w:autoSpaceDE w:val="0"/>
              <w:autoSpaceDN w:val="0"/>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81</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82</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83</w:t>
            </w:r>
          </w:p>
          <w:p w:rsidR="00852227" w:rsidRDefault="00A418C6">
            <w:pPr>
              <w:autoSpaceDE w:val="0"/>
              <w:autoSpaceDN w:val="0"/>
              <w:snapToGrid w:val="0"/>
              <w:spacing w:line="240" w:lineRule="exact"/>
              <w:ind w:leftChars="-50" w:left="-105" w:rightChars="-50" w:right="-105"/>
              <w:jc w:val="center"/>
              <w:rPr>
                <w:rFonts w:ascii="宋体" w:hAnsi="宋体" w:cs="宋体"/>
                <w:spacing w:val="-4"/>
                <w:sz w:val="18"/>
                <w:szCs w:val="18"/>
              </w:rPr>
            </w:pPr>
            <w:r>
              <w:rPr>
                <w:rFonts w:ascii="宋体" w:hAnsi="宋体" w:cs="宋体"/>
                <w:spacing w:val="-4"/>
                <w:sz w:val="18"/>
                <w:szCs w:val="18"/>
              </w:rPr>
              <w:t>84</w:t>
            </w:r>
          </w:p>
          <w:p w:rsidR="00852227" w:rsidRDefault="00A418C6">
            <w:pPr>
              <w:snapToGrid w:val="0"/>
              <w:spacing w:line="240" w:lineRule="exact"/>
              <w:ind w:leftChars="-50" w:left="-105" w:rightChars="-50" w:right="-105"/>
              <w:jc w:val="center"/>
              <w:rPr>
                <w:rFonts w:ascii="宋体"/>
                <w:spacing w:val="-4"/>
                <w:sz w:val="18"/>
                <w:szCs w:val="18"/>
              </w:rPr>
            </w:pPr>
            <w:r>
              <w:rPr>
                <w:rFonts w:ascii="宋体" w:hAnsi="宋体" w:cs="宋体"/>
                <w:spacing w:val="-4"/>
                <w:sz w:val="18"/>
                <w:szCs w:val="18"/>
              </w:rPr>
              <w:t>85</w:t>
            </w:r>
          </w:p>
        </w:tc>
        <w:tc>
          <w:tcPr>
            <w:tcW w:w="576" w:type="dxa"/>
            <w:tcBorders>
              <w:top w:val="single" w:sz="2" w:space="0" w:color="auto"/>
              <w:left w:val="single" w:sz="2" w:space="0" w:color="auto"/>
              <w:bottom w:val="single" w:sz="2" w:space="0" w:color="auto"/>
              <w:right w:val="nil"/>
            </w:tcBorders>
            <w:vAlign w:val="center"/>
          </w:tcPr>
          <w:p w:rsidR="00852227" w:rsidRDefault="00852227">
            <w:pPr>
              <w:snapToGrid w:val="0"/>
              <w:spacing w:line="210" w:lineRule="exact"/>
              <w:ind w:leftChars="-50" w:left="-105" w:rightChars="-50" w:right="-105"/>
              <w:jc w:val="center"/>
              <w:rPr>
                <w:rFonts w:ascii="宋体" w:cs="宋体"/>
                <w:b/>
                <w:bCs/>
                <w:spacing w:val="-4"/>
                <w:sz w:val="18"/>
                <w:szCs w:val="18"/>
              </w:rPr>
            </w:pPr>
          </w:p>
        </w:tc>
      </w:tr>
      <w:tr w:rsidR="00852227">
        <w:trPr>
          <w:trHeight w:val="1603"/>
          <w:jc w:val="center"/>
        </w:trPr>
        <w:tc>
          <w:tcPr>
            <w:tcW w:w="9439" w:type="dxa"/>
            <w:gridSpan w:val="8"/>
            <w:tcBorders>
              <w:top w:val="single" w:sz="2" w:space="0" w:color="auto"/>
              <w:left w:val="nil"/>
              <w:bottom w:val="single" w:sz="8" w:space="0" w:color="auto"/>
            </w:tcBorders>
            <w:vAlign w:val="center"/>
          </w:tcPr>
          <w:p w:rsidR="00852227" w:rsidRDefault="00A418C6">
            <w:pPr>
              <w:autoSpaceDE w:val="0"/>
              <w:autoSpaceDN w:val="0"/>
              <w:adjustRightInd w:val="0"/>
              <w:snapToGrid w:val="0"/>
              <w:spacing w:line="210" w:lineRule="exact"/>
              <w:ind w:rightChars="-50" w:right="-105"/>
              <w:rPr>
                <w:rFonts w:ascii="宋体"/>
                <w:sz w:val="18"/>
                <w:szCs w:val="18"/>
              </w:rPr>
            </w:pPr>
            <w:r>
              <w:rPr>
                <w:rFonts w:ascii="宋体" w:cs="宋体" w:hint="eastAsia"/>
                <w:sz w:val="18"/>
                <w:szCs w:val="18"/>
              </w:rPr>
              <w:t>补充资料：</w:t>
            </w:r>
          </w:p>
          <w:p w:rsidR="00852227" w:rsidRDefault="00A418C6">
            <w:pPr>
              <w:autoSpaceDE w:val="0"/>
              <w:autoSpaceDN w:val="0"/>
              <w:adjustRightInd w:val="0"/>
              <w:snapToGrid w:val="0"/>
              <w:spacing w:line="210" w:lineRule="exact"/>
              <w:ind w:rightChars="-50" w:right="-105" w:firstLineChars="200" w:firstLine="336"/>
              <w:rPr>
                <w:rFonts w:ascii="宋体"/>
                <w:sz w:val="18"/>
                <w:szCs w:val="18"/>
              </w:rPr>
            </w:pPr>
            <w:r>
              <w:rPr>
                <w:rFonts w:ascii="宋体" w:cs="宋体" w:hint="eastAsia"/>
                <w:spacing w:val="-6"/>
                <w:sz w:val="18"/>
                <w:szCs w:val="18"/>
              </w:rPr>
              <w:t>不能填报</w:t>
            </w:r>
            <w:r>
              <w:rPr>
                <w:rFonts w:ascii="宋体" w:cs="宋体" w:hint="eastAsia"/>
                <w:sz w:val="18"/>
                <w:szCs w:val="18"/>
              </w:rPr>
              <w:t>“从业人员”和“工资总额”数据的法人单位填报</w:t>
            </w:r>
          </w:p>
          <w:p w:rsidR="00852227" w:rsidRDefault="00A418C6">
            <w:pPr>
              <w:autoSpaceDE w:val="0"/>
              <w:autoSpaceDN w:val="0"/>
              <w:adjustRightInd w:val="0"/>
              <w:snapToGrid w:val="0"/>
              <w:spacing w:line="210" w:lineRule="exact"/>
              <w:ind w:leftChars="-50" w:left="-105" w:rightChars="-50" w:right="-105" w:firstLineChars="250" w:firstLine="450"/>
              <w:rPr>
                <w:rFonts w:ascii="宋体" w:cs="宋体"/>
                <w:sz w:val="18"/>
                <w:szCs w:val="18"/>
              </w:rPr>
            </w:pPr>
            <w:r>
              <w:rPr>
                <w:rFonts w:ascii="宋体" w:cs="宋体" w:hint="eastAsia"/>
                <w:sz w:val="18"/>
                <w:szCs w:val="18"/>
              </w:rPr>
              <w:t xml:space="preserve">  发放工资的法人单位：</w:t>
            </w:r>
            <w:r>
              <w:rPr>
                <w:rFonts w:ascii="宋体" w:hAnsi="宋体" w:cs="宋体" w:hint="eastAsia"/>
                <w:sz w:val="18"/>
                <w:szCs w:val="18"/>
              </w:rPr>
              <w:t>统一社会信用代码</w:t>
            </w:r>
            <w:r>
              <w:rPr>
                <w:rFonts w:ascii="宋体" w:cs="宋体"/>
                <w:sz w:val="18"/>
                <w:szCs w:val="18"/>
              </w:rPr>
              <w:t>（49）</w:t>
            </w:r>
            <w:r>
              <w:rPr>
                <w:rFonts w:ascii="宋体" w:cs="宋体" w:hint="eastAsia"/>
                <w:sz w:val="18"/>
                <w:szCs w:val="18"/>
              </w:rPr>
              <w:t>□□□□□□□□□□□□□□□□□</w:t>
            </w:r>
            <w:r>
              <w:rPr>
                <w:rFonts w:ascii="宋体" w:hAnsi="宋体" w:cs="宋体" w:hint="eastAsia"/>
                <w:sz w:val="18"/>
                <w:szCs w:val="18"/>
              </w:rPr>
              <w:t xml:space="preserve">   </w:t>
            </w:r>
          </w:p>
          <w:p w:rsidR="00852227" w:rsidRDefault="00A418C6">
            <w:pPr>
              <w:autoSpaceDE w:val="0"/>
              <w:autoSpaceDN w:val="0"/>
              <w:adjustRightInd w:val="0"/>
              <w:snapToGrid w:val="0"/>
              <w:spacing w:line="210" w:lineRule="exact"/>
              <w:ind w:leftChars="-50" w:left="-105" w:rightChars="-50" w:right="-105" w:firstLineChars="1350" w:firstLine="2430"/>
              <w:rPr>
                <w:rFonts w:ascii="宋体" w:cs="宋体"/>
                <w:sz w:val="18"/>
                <w:szCs w:val="18"/>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r>
              <w:rPr>
                <w:rFonts w:ascii="宋体" w:cs="宋体" w:hint="eastAsia"/>
                <w:sz w:val="18"/>
                <w:szCs w:val="18"/>
              </w:rPr>
              <w:t>－□</w:t>
            </w:r>
          </w:p>
          <w:p w:rsidR="00852227" w:rsidRDefault="00A418C6">
            <w:pPr>
              <w:autoSpaceDE w:val="0"/>
              <w:autoSpaceDN w:val="0"/>
              <w:adjustRightInd w:val="0"/>
              <w:snapToGrid w:val="0"/>
              <w:spacing w:line="210" w:lineRule="exact"/>
              <w:ind w:leftChars="-50" w:left="-105" w:rightChars="-50" w:right="-105" w:firstLineChars="1350" w:firstLine="2430"/>
              <w:rPr>
                <w:rFonts w:ascii="宋体" w:cs="宋体"/>
                <w:sz w:val="18"/>
                <w:szCs w:val="18"/>
                <w:u w:val="single"/>
              </w:rPr>
            </w:pPr>
            <w:r>
              <w:rPr>
                <w:rFonts w:ascii="宋体" w:cs="宋体" w:hint="eastAsia"/>
                <w:sz w:val="18"/>
                <w:szCs w:val="18"/>
              </w:rPr>
              <w:t>单位详细名称</w:t>
            </w:r>
            <w:r>
              <w:rPr>
                <w:rFonts w:ascii="宋体" w:cs="宋体"/>
                <w:sz w:val="18"/>
                <w:szCs w:val="18"/>
              </w:rPr>
              <w:t>（50）</w:t>
            </w:r>
            <w:r>
              <w:rPr>
                <w:rFonts w:ascii="宋体" w:cs="宋体"/>
                <w:sz w:val="18"/>
                <w:szCs w:val="18"/>
                <w:u w:val="single"/>
              </w:rPr>
              <w:t xml:space="preserve">                                        </w:t>
            </w:r>
          </w:p>
          <w:p w:rsidR="00852227" w:rsidRDefault="00852227">
            <w:pPr>
              <w:autoSpaceDE w:val="0"/>
              <w:autoSpaceDN w:val="0"/>
              <w:adjustRightInd w:val="0"/>
              <w:spacing w:line="260" w:lineRule="exact"/>
              <w:jc w:val="left"/>
              <w:rPr>
                <w:rFonts w:ascii="宋体"/>
                <w:sz w:val="18"/>
                <w:szCs w:val="18"/>
                <w:u w:val="single"/>
              </w:rPr>
            </w:pPr>
          </w:p>
        </w:tc>
      </w:tr>
    </w:tbl>
    <w:p w:rsidR="00852227" w:rsidRDefault="00A418C6">
      <w:pPr>
        <w:spacing w:line="220" w:lineRule="exact"/>
        <w:rPr>
          <w:rFonts w:ascii="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填表人：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w:t>
      </w:r>
      <w:r>
        <w:rPr>
          <w:rFonts w:ascii="宋体" w:hAnsi="宋体" w:cs="宋体" w:hint="eastAsia"/>
          <w:kern w:val="0"/>
          <w:szCs w:val="21"/>
        </w:rPr>
        <w:t>2</w:t>
      </w:r>
      <w:r>
        <w:rPr>
          <w:rFonts w:ascii="宋体" w:hAnsi="宋体" w:cs="宋体"/>
          <w:kern w:val="0"/>
          <w:szCs w:val="21"/>
        </w:rPr>
        <w:t xml:space="preserve"> 0</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p>
    <w:p w:rsidR="00852227" w:rsidRDefault="00852227" w:rsidP="00B937C7">
      <w:pPr>
        <w:kinsoku w:val="0"/>
        <w:overflowPunct w:val="0"/>
        <w:adjustRightInd w:val="0"/>
        <w:snapToGrid w:val="0"/>
        <w:spacing w:line="240" w:lineRule="exact"/>
        <w:ind w:leftChars="-1" w:left="1620" w:hangingChars="901" w:hanging="1622"/>
        <w:rPr>
          <w:rFonts w:ascii="宋体" w:hAnsi="宋体" w:cs="宋体"/>
          <w:bCs/>
          <w:color w:val="000000"/>
          <w:kern w:val="0"/>
          <w:sz w:val="18"/>
          <w:szCs w:val="18"/>
        </w:rPr>
      </w:pPr>
    </w:p>
    <w:p w:rsidR="00852227" w:rsidRDefault="00A418C6" w:rsidP="00B937C7">
      <w:pPr>
        <w:kinsoku w:val="0"/>
        <w:overflowPunct w:val="0"/>
        <w:adjustRightInd w:val="0"/>
        <w:snapToGrid w:val="0"/>
        <w:spacing w:line="240" w:lineRule="exact"/>
        <w:ind w:leftChars="-1" w:left="1620" w:hangingChars="901" w:hanging="1622"/>
        <w:rPr>
          <w:rFonts w:ascii="宋体"/>
          <w:color w:val="000000"/>
          <w:sz w:val="18"/>
        </w:rPr>
      </w:pPr>
      <w:r>
        <w:rPr>
          <w:rFonts w:ascii="宋体" w:hAnsi="宋体" w:cs="宋体" w:hint="eastAsia"/>
          <w:bCs/>
          <w:color w:val="000000"/>
          <w:kern w:val="0"/>
          <w:sz w:val="18"/>
          <w:szCs w:val="18"/>
        </w:rPr>
        <w:t>说明：1.统计范围：</w:t>
      </w:r>
      <w:r>
        <w:rPr>
          <w:rFonts w:ascii="宋体" w:cs="宋体" w:hint="eastAsia"/>
          <w:sz w:val="18"/>
          <w:szCs w:val="18"/>
        </w:rPr>
        <w:t>辖区内有开发经营</w:t>
      </w:r>
      <w:r>
        <w:rPr>
          <w:rFonts w:ascii="宋体" w:cs="宋体"/>
          <w:sz w:val="18"/>
          <w:szCs w:val="18"/>
        </w:rPr>
        <w:t>活动的全部</w:t>
      </w:r>
      <w:r>
        <w:rPr>
          <w:rFonts w:ascii="宋体" w:cs="宋体" w:hint="eastAsia"/>
          <w:sz w:val="18"/>
          <w:szCs w:val="18"/>
        </w:rPr>
        <w:t>房地产开发经营业法人</w:t>
      </w:r>
      <w:r>
        <w:rPr>
          <w:rFonts w:ascii="宋体" w:cs="宋体"/>
          <w:sz w:val="18"/>
          <w:szCs w:val="18"/>
        </w:rPr>
        <w:t>单位</w:t>
      </w:r>
      <w:r>
        <w:rPr>
          <w:rFonts w:ascii="宋体" w:hAnsi="宋体" w:cs="宋体" w:hint="eastAsia"/>
          <w:sz w:val="18"/>
          <w:szCs w:val="18"/>
        </w:rPr>
        <w:t>。</w:t>
      </w:r>
    </w:p>
    <w:p w:rsidR="00852227" w:rsidRDefault="00A418C6">
      <w:pPr>
        <w:snapToGrid w:val="0"/>
        <w:spacing w:line="240" w:lineRule="exact"/>
        <w:ind w:leftChars="257" w:left="2160" w:hangingChars="900" w:hanging="1620"/>
        <w:rPr>
          <w:rFonts w:ascii="宋体"/>
          <w:color w:val="000000"/>
          <w:sz w:val="18"/>
        </w:rPr>
      </w:pPr>
      <w:r>
        <w:rPr>
          <w:rFonts w:ascii="宋体" w:hAnsi="宋体" w:cs="宋体" w:hint="eastAsia"/>
          <w:bCs/>
          <w:color w:val="000000"/>
          <w:kern w:val="0"/>
          <w:sz w:val="18"/>
          <w:szCs w:val="18"/>
        </w:rPr>
        <w:t>2.报送日期及方式：详见报表目录</w:t>
      </w:r>
      <w:r>
        <w:rPr>
          <w:rFonts w:ascii="宋体" w:hint="eastAsia"/>
          <w:color w:val="000000"/>
          <w:sz w:val="18"/>
        </w:rPr>
        <w:t>。</w:t>
      </w:r>
    </w:p>
    <w:p w:rsidR="00852227" w:rsidRDefault="00A418C6" w:rsidP="00B937C7">
      <w:pPr>
        <w:snapToGrid w:val="0"/>
        <w:spacing w:line="240" w:lineRule="exact"/>
        <w:ind w:leftChars="257" w:left="724" w:hangingChars="102" w:hanging="184"/>
        <w:rPr>
          <w:rFonts w:ascii="宋体" w:hAnsi="宋体"/>
          <w:color w:val="000000"/>
          <w:sz w:val="18"/>
          <w:szCs w:val="18"/>
        </w:rPr>
      </w:pPr>
      <w:r>
        <w:rPr>
          <w:rFonts w:ascii="宋体" w:hint="eastAsia"/>
          <w:color w:val="000000"/>
          <w:sz w:val="18"/>
        </w:rPr>
        <w:t>3.</w:t>
      </w:r>
      <w:r>
        <w:rPr>
          <w:rFonts w:ascii="宋体" w:hAnsi="宋体" w:cs="宋体" w:hint="eastAsia"/>
          <w:bCs/>
          <w:color w:val="000000"/>
          <w:kern w:val="0"/>
          <w:sz w:val="18"/>
          <w:szCs w:val="18"/>
        </w:rPr>
        <w:t>“补充资料”指标由主表数据为空的调查单位填报。</w:t>
      </w:r>
    </w:p>
    <w:p w:rsidR="00852227" w:rsidRDefault="00A418C6" w:rsidP="00B937C7">
      <w:pPr>
        <w:snapToGrid w:val="0"/>
        <w:spacing w:line="240" w:lineRule="exact"/>
        <w:ind w:leftChars="256" w:left="720" w:hangingChars="101" w:hanging="182"/>
        <w:rPr>
          <w:rFonts w:ascii="宋体"/>
          <w:color w:val="000000"/>
          <w:sz w:val="18"/>
        </w:rPr>
      </w:pPr>
      <w:r>
        <w:rPr>
          <w:rFonts w:ascii="宋体" w:hint="eastAsia"/>
          <w:bCs/>
          <w:color w:val="000000"/>
          <w:sz w:val="18"/>
        </w:rPr>
        <w:t>4.</w:t>
      </w:r>
      <w:r>
        <w:rPr>
          <w:rFonts w:ascii="宋体" w:hint="eastAsia"/>
          <w:color w:val="000000"/>
          <w:sz w:val="18"/>
        </w:rPr>
        <w:t>审核关系：</w:t>
      </w:r>
    </w:p>
    <w:p w:rsidR="00852227" w:rsidRDefault="00A418C6">
      <w:pPr>
        <w:snapToGrid w:val="0"/>
        <w:spacing w:line="240" w:lineRule="exact"/>
        <w:ind w:firstLineChars="400" w:firstLine="720"/>
        <w:rPr>
          <w:rFonts w:ascii="宋体" w:hAnsi="宋体" w:cs="宋体"/>
          <w:color w:val="000000"/>
          <w:kern w:val="0"/>
          <w:sz w:val="18"/>
          <w:szCs w:val="18"/>
        </w:rPr>
      </w:pPr>
      <w:r>
        <w:rPr>
          <w:rFonts w:ascii="宋体" w:hAnsi="宋体" w:cs="宋体" w:hint="eastAsia"/>
          <w:color w:val="000000"/>
          <w:kern w:val="0"/>
          <w:sz w:val="18"/>
          <w:szCs w:val="18"/>
        </w:rPr>
        <w:t xml:space="preserve">（1）01≥02              （2）01=05+06+07      （3）01=71+72+73+74+75     （4）08=09+10+11        </w:t>
      </w:r>
    </w:p>
    <w:p w:rsidR="00852227" w:rsidRDefault="00A418C6">
      <w:pPr>
        <w:snapToGrid w:val="0"/>
        <w:spacing w:line="240" w:lineRule="exact"/>
        <w:ind w:firstLineChars="400" w:firstLine="720"/>
        <w:rPr>
          <w:rFonts w:ascii="宋体" w:hAnsi="宋体" w:cs="宋体"/>
          <w:color w:val="000000"/>
          <w:kern w:val="0"/>
          <w:sz w:val="18"/>
          <w:szCs w:val="18"/>
        </w:rPr>
      </w:pPr>
      <w:r>
        <w:rPr>
          <w:rFonts w:ascii="宋体" w:hAnsi="宋体" w:cs="宋体" w:hint="eastAsia"/>
          <w:color w:val="000000"/>
          <w:kern w:val="0"/>
          <w:sz w:val="18"/>
          <w:szCs w:val="18"/>
        </w:rPr>
        <w:t xml:space="preserve">（5）08=76+77+78+79+80   （6）12=13+18+19      （7）12=81+82+83+84+85  </w:t>
      </w:r>
    </w:p>
    <w:p w:rsidR="00852227" w:rsidRDefault="00A418C6">
      <w:pPr>
        <w:snapToGrid w:val="0"/>
        <w:spacing w:line="240" w:lineRule="exact"/>
        <w:rPr>
          <w:rFonts w:ascii="宋体" w:hAnsi="宋体"/>
          <w:sz w:val="18"/>
          <w:szCs w:val="18"/>
        </w:rPr>
      </w:pPr>
      <w:r>
        <w:rPr>
          <w:rFonts w:ascii="宋体" w:hAnsi="宋体" w:hint="eastAsia"/>
          <w:sz w:val="18"/>
          <w:szCs w:val="18"/>
        </w:rPr>
        <w:t xml:space="preserve">        （8）补充资料中的（49）统一社会信用代码或组织机构代码 ≠ 表头统一社会信用代码或组织机构代码</w:t>
      </w:r>
    </w:p>
    <w:p w:rsidR="00852227" w:rsidRDefault="00A418C6">
      <w:pPr>
        <w:snapToGrid w:val="0"/>
        <w:spacing w:line="240" w:lineRule="exact"/>
        <w:rPr>
          <w:rFonts w:ascii="宋体" w:hAnsi="宋体"/>
          <w:sz w:val="18"/>
          <w:szCs w:val="18"/>
        </w:rPr>
      </w:pPr>
      <w:r>
        <w:rPr>
          <w:rFonts w:ascii="宋体" w:hAnsi="宋体" w:hint="eastAsia"/>
          <w:sz w:val="18"/>
          <w:szCs w:val="18"/>
        </w:rPr>
        <w:t xml:space="preserve">        （9）补充资料中的（50）单位详细名称 ≠ 表头单位详细名称</w:t>
      </w:r>
    </w:p>
    <w:p w:rsidR="00852227" w:rsidRDefault="00852227">
      <w:pPr>
        <w:snapToGrid w:val="0"/>
        <w:spacing w:line="240" w:lineRule="exact"/>
        <w:rPr>
          <w:rFonts w:ascii="宋体" w:hAnsi="宋体"/>
          <w:sz w:val="18"/>
          <w:szCs w:val="18"/>
        </w:rPr>
        <w:sectPr w:rsidR="00852227">
          <w:headerReference w:type="default" r:id="rId11"/>
          <w:pgSz w:w="11906" w:h="16838"/>
          <w:pgMar w:top="1418" w:right="1247" w:bottom="1247" w:left="1247" w:header="851" w:footer="851" w:gutter="0"/>
          <w:pgNumType w:fmt="numberInDash"/>
          <w:cols w:space="720"/>
          <w:docGrid w:linePitch="312"/>
        </w:sectPr>
      </w:pPr>
    </w:p>
    <w:p w:rsidR="00852227" w:rsidRDefault="00852227" w:rsidP="003E01EB">
      <w:pPr>
        <w:spacing w:beforeLines="50" w:line="400" w:lineRule="exact"/>
        <w:jc w:val="center"/>
        <w:rPr>
          <w:rFonts w:ascii="宋体" w:hAnsi="宋体" w:cs="宋体"/>
          <w:color w:val="000000"/>
          <w:kern w:val="0"/>
          <w:sz w:val="18"/>
          <w:szCs w:val="18"/>
        </w:rPr>
      </w:pPr>
    </w:p>
    <w:p w:rsidR="00852227" w:rsidRDefault="00A418C6" w:rsidP="003E01EB">
      <w:pPr>
        <w:spacing w:beforeLines="150" w:afterLines="100" w:line="400" w:lineRule="exact"/>
        <w:jc w:val="center"/>
        <w:rPr>
          <w:rFonts w:ascii="宋体" w:hAnsi="宋体"/>
          <w:color w:val="000000"/>
          <w:sz w:val="32"/>
          <w:szCs w:val="32"/>
        </w:rPr>
      </w:pPr>
      <w:r>
        <w:rPr>
          <w:rFonts w:ascii="宋体" w:hAnsi="宋体" w:hint="eastAsia"/>
          <w:color w:val="000000"/>
          <w:sz w:val="32"/>
          <w:szCs w:val="32"/>
        </w:rPr>
        <w:t>财务状况</w:t>
      </w:r>
    </w:p>
    <w:tbl>
      <w:tblPr>
        <w:tblW w:w="0" w:type="auto"/>
        <w:jc w:val="right"/>
        <w:tblLayout w:type="fixed"/>
        <w:tblLook w:val="0000"/>
      </w:tblPr>
      <w:tblGrid>
        <w:gridCol w:w="170"/>
        <w:gridCol w:w="3559"/>
        <w:gridCol w:w="897"/>
        <w:gridCol w:w="1837"/>
        <w:gridCol w:w="1134"/>
        <w:gridCol w:w="2041"/>
      </w:tblGrid>
      <w:tr w:rsidR="00852227">
        <w:trPr>
          <w:trHeight w:val="170"/>
          <w:jc w:val="right"/>
        </w:trPr>
        <w:tc>
          <w:tcPr>
            <w:tcW w:w="3729" w:type="dxa"/>
            <w:gridSpan w:val="2"/>
            <w:tcMar>
              <w:left w:w="0" w:type="dxa"/>
              <w:right w:w="0" w:type="dxa"/>
            </w:tcMar>
          </w:tcPr>
          <w:p w:rsidR="00852227" w:rsidRDefault="00852227">
            <w:pPr>
              <w:spacing w:line="240" w:lineRule="exact"/>
              <w:jc w:val="center"/>
              <w:rPr>
                <w:rFonts w:ascii="宋体" w:cs="宋体"/>
                <w:color w:val="000000"/>
                <w:sz w:val="32"/>
                <w:szCs w:val="32"/>
              </w:rPr>
            </w:pPr>
          </w:p>
        </w:tc>
        <w:tc>
          <w:tcPr>
            <w:tcW w:w="897" w:type="dxa"/>
          </w:tcPr>
          <w:p w:rsidR="00852227" w:rsidRDefault="00852227">
            <w:pPr>
              <w:spacing w:line="240" w:lineRule="exact"/>
              <w:jc w:val="center"/>
              <w:rPr>
                <w:rFonts w:ascii="宋体" w:cs="宋体"/>
                <w:color w:val="000000"/>
                <w:sz w:val="32"/>
                <w:szCs w:val="32"/>
              </w:rPr>
            </w:pPr>
          </w:p>
        </w:tc>
        <w:tc>
          <w:tcPr>
            <w:tcW w:w="1837" w:type="dxa"/>
          </w:tcPr>
          <w:p w:rsidR="00852227" w:rsidRDefault="00852227">
            <w:pPr>
              <w:spacing w:line="240" w:lineRule="exact"/>
              <w:jc w:val="center"/>
              <w:rPr>
                <w:rFonts w:ascii="宋体" w:cs="宋体"/>
                <w:color w:val="000000"/>
                <w:sz w:val="32"/>
                <w:szCs w:val="32"/>
              </w:rPr>
            </w:pPr>
          </w:p>
        </w:tc>
        <w:tc>
          <w:tcPr>
            <w:tcW w:w="1134" w:type="dxa"/>
          </w:tcPr>
          <w:p w:rsidR="00852227" w:rsidRDefault="00A418C6">
            <w:pPr>
              <w:spacing w:line="240" w:lineRule="exact"/>
              <w:ind w:leftChars="-50" w:left="-105" w:rightChars="-100" w:right="-210"/>
              <w:jc w:val="right"/>
              <w:rPr>
                <w:rFonts w:ascii="宋体" w:cs="宋体"/>
                <w:color w:val="000000"/>
                <w:sz w:val="32"/>
                <w:szCs w:val="32"/>
              </w:rPr>
            </w:pPr>
            <w:r>
              <w:rPr>
                <w:rFonts w:ascii="宋体" w:hAnsi="宋体" w:cs="宋体" w:hint="eastAsia"/>
                <w:color w:val="000000"/>
                <w:sz w:val="18"/>
                <w:szCs w:val="18"/>
              </w:rPr>
              <w:t>表</w:t>
            </w:r>
            <w:r>
              <w:rPr>
                <w:rFonts w:ascii="宋体" w:hAnsi="宋体" w:cs="宋体"/>
                <w:color w:val="000000"/>
                <w:sz w:val="18"/>
                <w:szCs w:val="18"/>
              </w:rPr>
              <w:t xml:space="preserve">    </w:t>
            </w:r>
            <w:r>
              <w:rPr>
                <w:rFonts w:ascii="宋体" w:hAnsi="宋体" w:cs="宋体" w:hint="eastAsia"/>
                <w:color w:val="000000"/>
                <w:sz w:val="18"/>
                <w:szCs w:val="18"/>
              </w:rPr>
              <w:t>号：</w:t>
            </w:r>
          </w:p>
        </w:tc>
        <w:tc>
          <w:tcPr>
            <w:tcW w:w="2041" w:type="dxa"/>
            <w:vAlign w:val="center"/>
          </w:tcPr>
          <w:p w:rsidR="00852227" w:rsidRDefault="00A418C6">
            <w:pPr>
              <w:spacing w:line="240" w:lineRule="exact"/>
              <w:jc w:val="distribute"/>
              <w:rPr>
                <w:rFonts w:ascii="宋体" w:hAnsi="宋体" w:cs="宋体"/>
                <w:color w:val="000000"/>
                <w:sz w:val="18"/>
                <w:szCs w:val="18"/>
              </w:rPr>
            </w:pPr>
            <w:r>
              <w:rPr>
                <w:rFonts w:ascii="宋体" w:hAnsi="宋体" w:hint="eastAsia"/>
                <w:color w:val="000000"/>
                <w:sz w:val="18"/>
                <w:szCs w:val="18"/>
              </w:rPr>
              <w:t>Ｘ</w:t>
            </w:r>
            <w:r>
              <w:rPr>
                <w:color w:val="000000"/>
                <w:kern w:val="0"/>
                <w:sz w:val="18"/>
                <w:szCs w:val="18"/>
              </w:rPr>
              <w:t>１</w:t>
            </w:r>
            <w:r>
              <w:rPr>
                <w:rFonts w:ascii="宋体" w:hAnsi="宋体" w:hint="eastAsia"/>
                <w:color w:val="000000"/>
                <w:sz w:val="18"/>
                <w:szCs w:val="18"/>
              </w:rPr>
              <w:t>０３</w:t>
            </w:r>
            <w:r>
              <w:rPr>
                <w:rFonts w:ascii="宋体" w:hAnsi="宋体" w:cs="宋体" w:hint="eastAsia"/>
                <w:color w:val="000000"/>
                <w:sz w:val="18"/>
                <w:szCs w:val="18"/>
              </w:rPr>
              <w:t>表</w:t>
            </w:r>
          </w:p>
        </w:tc>
      </w:tr>
      <w:tr w:rsidR="00852227">
        <w:trPr>
          <w:gridBefore w:val="1"/>
          <w:wBefore w:w="170" w:type="dxa"/>
          <w:trHeight w:val="170"/>
          <w:jc w:val="right"/>
        </w:trPr>
        <w:tc>
          <w:tcPr>
            <w:tcW w:w="6293" w:type="dxa"/>
            <w:gridSpan w:val="3"/>
            <w:tcMar>
              <w:left w:w="0" w:type="dxa"/>
              <w:right w:w="0" w:type="dxa"/>
            </w:tcMar>
            <w:vAlign w:val="bottom"/>
          </w:tcPr>
          <w:p w:rsidR="00852227" w:rsidRDefault="00A418C6">
            <w:pPr>
              <w:spacing w:line="240" w:lineRule="exact"/>
              <w:rPr>
                <w:rFonts w:ascii="宋体" w:cs="宋体"/>
                <w:color w:val="000000"/>
                <w:sz w:val="32"/>
                <w:szCs w:val="32"/>
              </w:rPr>
            </w:pPr>
            <w:r>
              <w:rPr>
                <w:rFonts w:ascii="宋体" w:hAnsi="宋体" w:cs="宋体" w:hint="eastAsia"/>
                <w:color w:val="000000"/>
                <w:sz w:val="18"/>
                <w:szCs w:val="18"/>
              </w:rPr>
              <w:t>统一社会信用代码□□□□□□□□□□□□□□□□□□</w:t>
            </w:r>
          </w:p>
        </w:tc>
        <w:tc>
          <w:tcPr>
            <w:tcW w:w="1134" w:type="dxa"/>
          </w:tcPr>
          <w:p w:rsidR="00852227" w:rsidRDefault="00A418C6">
            <w:pPr>
              <w:spacing w:line="240" w:lineRule="exact"/>
              <w:ind w:leftChars="-50" w:left="-105" w:rightChars="-100" w:right="-210"/>
              <w:jc w:val="right"/>
              <w:rPr>
                <w:rFonts w:ascii="宋体" w:cs="宋体"/>
                <w:color w:val="000000"/>
                <w:sz w:val="32"/>
                <w:szCs w:val="32"/>
              </w:rPr>
            </w:pPr>
            <w:r>
              <w:rPr>
                <w:rFonts w:ascii="宋体" w:hAnsi="宋体" w:cs="宋体" w:hint="eastAsia"/>
                <w:color w:val="000000"/>
                <w:sz w:val="18"/>
                <w:szCs w:val="18"/>
              </w:rPr>
              <w:t>制定机关：</w:t>
            </w:r>
          </w:p>
        </w:tc>
        <w:tc>
          <w:tcPr>
            <w:tcW w:w="2041" w:type="dxa"/>
            <w:vAlign w:val="center"/>
          </w:tcPr>
          <w:p w:rsidR="00852227" w:rsidRDefault="00A418C6">
            <w:pPr>
              <w:adjustRightInd w:val="0"/>
              <w:spacing w:line="220" w:lineRule="exact"/>
              <w:jc w:val="distribute"/>
              <w:rPr>
                <w:rFonts w:ascii="宋体" w:cs="宋体"/>
                <w:color w:val="000000"/>
                <w:sz w:val="32"/>
                <w:szCs w:val="32"/>
              </w:rPr>
            </w:pPr>
            <w:r>
              <w:rPr>
                <w:rFonts w:ascii="宋体" w:hAnsi="宋体" w:hint="eastAsia"/>
                <w:color w:val="000000"/>
                <w:sz w:val="18"/>
                <w:szCs w:val="18"/>
              </w:rPr>
              <w:t>国家统计局</w:t>
            </w:r>
          </w:p>
        </w:tc>
      </w:tr>
      <w:tr w:rsidR="00852227">
        <w:trPr>
          <w:gridBefore w:val="1"/>
          <w:wBefore w:w="170" w:type="dxa"/>
          <w:trHeight w:val="170"/>
          <w:jc w:val="right"/>
        </w:trPr>
        <w:tc>
          <w:tcPr>
            <w:tcW w:w="6293" w:type="dxa"/>
            <w:gridSpan w:val="3"/>
            <w:tcMar>
              <w:left w:w="0" w:type="dxa"/>
              <w:right w:w="0" w:type="dxa"/>
            </w:tcMar>
          </w:tcPr>
          <w:p w:rsidR="00852227" w:rsidRDefault="00A418C6">
            <w:pPr>
              <w:spacing w:line="240" w:lineRule="exact"/>
              <w:rPr>
                <w:rFonts w:ascii="宋体" w:cs="宋体"/>
                <w:color w:val="000000"/>
                <w:sz w:val="32"/>
                <w:szCs w:val="32"/>
              </w:rPr>
            </w:pPr>
            <w:r>
              <w:rPr>
                <w:rFonts w:hint="eastAsia"/>
                <w:color w:val="000000"/>
                <w:kern w:val="0"/>
                <w:sz w:val="18"/>
                <w:szCs w:val="18"/>
              </w:rPr>
              <w:t>尚未领取统一社会信用代码的填原组织机构代码□□□□□□□□－□</w:t>
            </w:r>
          </w:p>
        </w:tc>
        <w:tc>
          <w:tcPr>
            <w:tcW w:w="1134" w:type="dxa"/>
            <w:vAlign w:val="center"/>
          </w:tcPr>
          <w:p w:rsidR="00852227" w:rsidRDefault="00A418C6">
            <w:pPr>
              <w:spacing w:line="240" w:lineRule="exact"/>
              <w:ind w:leftChars="-50" w:left="-105" w:rightChars="-100" w:right="-210"/>
              <w:jc w:val="right"/>
              <w:rPr>
                <w:rFonts w:ascii="宋体" w:cs="宋体"/>
                <w:color w:val="000000"/>
                <w:sz w:val="32"/>
                <w:szCs w:val="32"/>
              </w:rPr>
            </w:pPr>
            <w:r>
              <w:rPr>
                <w:rFonts w:ascii="宋体" w:hAnsi="宋体" w:cs="宋体" w:hint="eastAsia"/>
                <w:color w:val="000000"/>
                <w:sz w:val="18"/>
                <w:szCs w:val="18"/>
              </w:rPr>
              <w:t>文</w:t>
            </w:r>
            <w:r>
              <w:rPr>
                <w:rFonts w:ascii="宋体" w:hAnsi="宋体" w:cs="宋体"/>
                <w:color w:val="000000"/>
                <w:sz w:val="18"/>
                <w:szCs w:val="18"/>
              </w:rPr>
              <w:t xml:space="preserve">    </w:t>
            </w:r>
            <w:r>
              <w:rPr>
                <w:rFonts w:ascii="宋体" w:hAnsi="宋体" w:cs="宋体" w:hint="eastAsia"/>
                <w:color w:val="000000"/>
                <w:sz w:val="18"/>
                <w:szCs w:val="18"/>
              </w:rPr>
              <w:t>号：</w:t>
            </w:r>
          </w:p>
        </w:tc>
        <w:tc>
          <w:tcPr>
            <w:tcW w:w="2041" w:type="dxa"/>
            <w:vAlign w:val="center"/>
          </w:tcPr>
          <w:p w:rsidR="00852227" w:rsidRDefault="00A418C6">
            <w:pPr>
              <w:spacing w:line="240" w:lineRule="exact"/>
              <w:jc w:val="distribute"/>
              <w:rPr>
                <w:rFonts w:ascii="宋体" w:cs="宋体"/>
                <w:color w:val="000000"/>
                <w:sz w:val="32"/>
                <w:szCs w:val="32"/>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gridBefore w:val="1"/>
          <w:wBefore w:w="170" w:type="dxa"/>
          <w:trHeight w:val="170"/>
          <w:jc w:val="right"/>
        </w:trPr>
        <w:tc>
          <w:tcPr>
            <w:tcW w:w="3559" w:type="dxa"/>
            <w:tcMar>
              <w:left w:w="0" w:type="dxa"/>
              <w:right w:w="0" w:type="dxa"/>
            </w:tcMar>
          </w:tcPr>
          <w:p w:rsidR="00852227" w:rsidRDefault="00A418C6">
            <w:pPr>
              <w:spacing w:line="240" w:lineRule="exact"/>
              <w:rPr>
                <w:rFonts w:ascii="宋体" w:cs="宋体"/>
                <w:color w:val="000000"/>
                <w:sz w:val="32"/>
                <w:szCs w:val="32"/>
              </w:rPr>
            </w:pPr>
            <w:r>
              <w:rPr>
                <w:rFonts w:ascii="宋体" w:hAnsi="宋体" w:cs="宋体" w:hint="eastAsia"/>
                <w:color w:val="000000"/>
                <w:sz w:val="18"/>
                <w:szCs w:val="18"/>
              </w:rPr>
              <w:t>单位详细名称：</w:t>
            </w:r>
            <w:r>
              <w:rPr>
                <w:rFonts w:ascii="宋体" w:hAnsi="宋体" w:cs="宋体"/>
                <w:color w:val="000000"/>
                <w:sz w:val="18"/>
                <w:szCs w:val="18"/>
              </w:rPr>
              <w:t xml:space="preserve">  </w:t>
            </w:r>
          </w:p>
        </w:tc>
        <w:tc>
          <w:tcPr>
            <w:tcW w:w="897" w:type="dxa"/>
          </w:tcPr>
          <w:p w:rsidR="00852227" w:rsidRDefault="00852227">
            <w:pPr>
              <w:spacing w:line="240" w:lineRule="exact"/>
              <w:jc w:val="center"/>
              <w:rPr>
                <w:rFonts w:ascii="宋体" w:cs="宋体"/>
                <w:color w:val="000000"/>
                <w:sz w:val="32"/>
                <w:szCs w:val="32"/>
              </w:rPr>
            </w:pPr>
          </w:p>
        </w:tc>
        <w:tc>
          <w:tcPr>
            <w:tcW w:w="1837" w:type="dxa"/>
          </w:tcPr>
          <w:p w:rsidR="00852227" w:rsidRDefault="00A418C6">
            <w:pPr>
              <w:spacing w:line="240" w:lineRule="exact"/>
              <w:rPr>
                <w:rFonts w:ascii="宋体" w:cs="宋体"/>
                <w:color w:val="000000"/>
                <w:sz w:val="32"/>
                <w:szCs w:val="32"/>
              </w:rPr>
            </w:pPr>
            <w:r>
              <w:rPr>
                <w:rFonts w:ascii="宋体" w:hAnsi="宋体" w:cs="宋体" w:hint="eastAsia"/>
                <w:color w:val="000000"/>
                <w:sz w:val="18"/>
                <w:szCs w:val="18"/>
              </w:rPr>
              <w:t>２０１９年</w:t>
            </w:r>
          </w:p>
        </w:tc>
        <w:tc>
          <w:tcPr>
            <w:tcW w:w="1134" w:type="dxa"/>
            <w:vAlign w:val="center"/>
          </w:tcPr>
          <w:p w:rsidR="00852227" w:rsidRDefault="00A418C6">
            <w:pPr>
              <w:spacing w:line="240" w:lineRule="exact"/>
              <w:ind w:leftChars="-50" w:left="-105" w:rightChars="-100" w:right="-210"/>
              <w:jc w:val="right"/>
              <w:rPr>
                <w:rFonts w:ascii="宋体" w:cs="宋体"/>
                <w:color w:val="000000"/>
                <w:sz w:val="18"/>
                <w:szCs w:val="18"/>
              </w:rPr>
            </w:pPr>
            <w:r>
              <w:rPr>
                <w:rFonts w:ascii="宋体" w:hAnsi="宋体" w:cs="宋体" w:hint="eastAsia"/>
                <w:color w:val="000000"/>
                <w:sz w:val="18"/>
                <w:szCs w:val="18"/>
              </w:rPr>
              <w:t>有效期至：</w:t>
            </w:r>
          </w:p>
        </w:tc>
        <w:tc>
          <w:tcPr>
            <w:tcW w:w="2041" w:type="dxa"/>
            <w:vAlign w:val="center"/>
          </w:tcPr>
          <w:p w:rsidR="00852227" w:rsidRDefault="00A418C6">
            <w:pPr>
              <w:spacing w:line="240" w:lineRule="exact"/>
              <w:jc w:val="distribute"/>
              <w:rPr>
                <w:rFonts w:ascii="宋体" w:hAnsi="宋体" w:cs="宋体"/>
                <w:color w:val="000000"/>
                <w:sz w:val="18"/>
                <w:szCs w:val="18"/>
              </w:rPr>
            </w:pPr>
            <w:r>
              <w:rPr>
                <w:color w:val="000000"/>
                <w:kern w:val="0"/>
                <w:sz w:val="18"/>
                <w:szCs w:val="18"/>
              </w:rPr>
              <w:t>２０２０年６月</w:t>
            </w:r>
          </w:p>
        </w:tc>
      </w:tr>
    </w:tbl>
    <w:p w:rsidR="00852227" w:rsidRDefault="00852227">
      <w:pPr>
        <w:spacing w:line="14" w:lineRule="exact"/>
        <w:rPr>
          <w:rFonts w:ascii="宋体" w:cs="宋体"/>
          <w:color w:val="000000"/>
          <w:sz w:val="18"/>
          <w:szCs w:val="18"/>
        </w:rPr>
      </w:pPr>
    </w:p>
    <w:tbl>
      <w:tblPr>
        <w:tblW w:w="0" w:type="auto"/>
        <w:jc w:val="center"/>
        <w:tblLayout w:type="fixed"/>
        <w:tblLook w:val="0000"/>
      </w:tblPr>
      <w:tblGrid>
        <w:gridCol w:w="2640"/>
        <w:gridCol w:w="592"/>
        <w:gridCol w:w="619"/>
        <w:gridCol w:w="582"/>
        <w:gridCol w:w="3241"/>
        <w:gridCol w:w="591"/>
        <w:gridCol w:w="591"/>
        <w:gridCol w:w="580"/>
      </w:tblGrid>
      <w:tr w:rsidR="00852227">
        <w:trPr>
          <w:cantSplit/>
          <w:trHeight w:val="292"/>
          <w:jc w:val="center"/>
        </w:trPr>
        <w:tc>
          <w:tcPr>
            <w:tcW w:w="2640" w:type="dxa"/>
            <w:tcBorders>
              <w:top w:val="single" w:sz="8" w:space="0" w:color="auto"/>
              <w:bottom w:val="single" w:sz="2" w:space="0" w:color="auto"/>
              <w:right w:val="single" w:sz="2" w:space="0" w:color="auto"/>
            </w:tcBorders>
            <w:vAlign w:val="center"/>
          </w:tcPr>
          <w:p w:rsidR="00852227" w:rsidRDefault="00A418C6">
            <w:pPr>
              <w:spacing w:line="280" w:lineRule="exact"/>
              <w:jc w:val="center"/>
              <w:rPr>
                <w:rFonts w:ascii="宋体" w:hAnsi="宋体"/>
                <w:color w:val="000000"/>
                <w:sz w:val="18"/>
                <w:szCs w:val="18"/>
              </w:rPr>
            </w:pPr>
            <w:r>
              <w:rPr>
                <w:rFonts w:ascii="宋体" w:hAnsi="宋体" w:cs="宋体" w:hint="eastAsia"/>
                <w:color w:val="000000"/>
                <w:sz w:val="18"/>
                <w:szCs w:val="18"/>
              </w:rPr>
              <w:t>指标名称</w:t>
            </w:r>
          </w:p>
        </w:tc>
        <w:tc>
          <w:tcPr>
            <w:tcW w:w="592" w:type="dxa"/>
            <w:tcBorders>
              <w:top w:val="single" w:sz="8" w:space="0" w:color="auto"/>
              <w:bottom w:val="single" w:sz="2" w:space="0" w:color="auto"/>
              <w:right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计量单位</w:t>
            </w:r>
          </w:p>
        </w:tc>
        <w:tc>
          <w:tcPr>
            <w:tcW w:w="619" w:type="dxa"/>
            <w:tcBorders>
              <w:top w:val="single" w:sz="8" w:space="0" w:color="auto"/>
              <w:left w:val="single" w:sz="2" w:space="0" w:color="auto"/>
              <w:bottom w:val="single" w:sz="2" w:space="0" w:color="auto"/>
              <w:right w:val="single" w:sz="2" w:space="0" w:color="auto"/>
            </w:tcBorders>
            <w:vAlign w:val="center"/>
          </w:tcPr>
          <w:p w:rsidR="00852227" w:rsidRDefault="00A418C6">
            <w:pPr>
              <w:spacing w:line="280" w:lineRule="exact"/>
              <w:jc w:val="center"/>
              <w:rPr>
                <w:rFonts w:ascii="宋体" w:hAnsi="宋体"/>
                <w:color w:val="000000"/>
                <w:sz w:val="18"/>
                <w:szCs w:val="18"/>
              </w:rPr>
            </w:pPr>
            <w:r>
              <w:rPr>
                <w:rFonts w:ascii="宋体" w:hAnsi="宋体" w:cs="宋体" w:hint="eastAsia"/>
                <w:color w:val="000000"/>
                <w:sz w:val="18"/>
                <w:szCs w:val="18"/>
              </w:rPr>
              <w:t>代码</w:t>
            </w:r>
          </w:p>
        </w:tc>
        <w:tc>
          <w:tcPr>
            <w:tcW w:w="582" w:type="dxa"/>
            <w:tcBorders>
              <w:top w:val="single" w:sz="8" w:space="0" w:color="auto"/>
              <w:left w:val="single" w:sz="2" w:space="0" w:color="auto"/>
              <w:bottom w:val="single" w:sz="2" w:space="0" w:color="auto"/>
              <w:right w:val="double" w:sz="4"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本年</w:t>
            </w:r>
          </w:p>
        </w:tc>
        <w:tc>
          <w:tcPr>
            <w:tcW w:w="3241" w:type="dxa"/>
            <w:tcBorders>
              <w:top w:val="single" w:sz="8" w:space="0" w:color="auto"/>
              <w:left w:val="double" w:sz="4" w:space="0" w:color="auto"/>
              <w:bottom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指标名称</w:t>
            </w:r>
          </w:p>
        </w:tc>
        <w:tc>
          <w:tcPr>
            <w:tcW w:w="591" w:type="dxa"/>
            <w:tcBorders>
              <w:top w:val="single" w:sz="8" w:space="0" w:color="auto"/>
              <w:left w:val="single" w:sz="2" w:space="0" w:color="auto"/>
              <w:bottom w:val="single" w:sz="2" w:space="0" w:color="auto"/>
              <w:right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计量单位</w:t>
            </w:r>
          </w:p>
        </w:tc>
        <w:tc>
          <w:tcPr>
            <w:tcW w:w="591" w:type="dxa"/>
            <w:tcBorders>
              <w:top w:val="single" w:sz="8" w:space="0" w:color="auto"/>
              <w:left w:val="single" w:sz="2" w:space="0" w:color="auto"/>
              <w:bottom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代码</w:t>
            </w:r>
          </w:p>
        </w:tc>
        <w:tc>
          <w:tcPr>
            <w:tcW w:w="580" w:type="dxa"/>
            <w:tcBorders>
              <w:top w:val="single" w:sz="8" w:space="0" w:color="auto"/>
              <w:left w:val="single" w:sz="2" w:space="0" w:color="auto"/>
              <w:bottom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本年</w:t>
            </w:r>
          </w:p>
        </w:tc>
      </w:tr>
      <w:tr w:rsidR="00852227">
        <w:trPr>
          <w:cantSplit/>
          <w:trHeight w:val="283"/>
          <w:jc w:val="center"/>
        </w:trPr>
        <w:tc>
          <w:tcPr>
            <w:tcW w:w="2640" w:type="dxa"/>
            <w:tcBorders>
              <w:top w:val="single" w:sz="2" w:space="0" w:color="auto"/>
              <w:bottom w:val="single" w:sz="2" w:space="0" w:color="auto"/>
              <w:right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甲</w:t>
            </w:r>
          </w:p>
        </w:tc>
        <w:tc>
          <w:tcPr>
            <w:tcW w:w="592" w:type="dxa"/>
            <w:tcBorders>
              <w:top w:val="single" w:sz="2" w:space="0" w:color="auto"/>
              <w:bottom w:val="single" w:sz="2" w:space="0" w:color="auto"/>
              <w:right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乙</w:t>
            </w:r>
          </w:p>
        </w:tc>
        <w:tc>
          <w:tcPr>
            <w:tcW w:w="619"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丙</w:t>
            </w:r>
          </w:p>
        </w:tc>
        <w:tc>
          <w:tcPr>
            <w:tcW w:w="582" w:type="dxa"/>
            <w:tcBorders>
              <w:top w:val="single" w:sz="2" w:space="0" w:color="auto"/>
              <w:left w:val="single" w:sz="2" w:space="0" w:color="auto"/>
              <w:bottom w:val="single" w:sz="2" w:space="0" w:color="auto"/>
              <w:right w:val="double" w:sz="4"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color w:val="000000"/>
                <w:sz w:val="18"/>
                <w:szCs w:val="18"/>
              </w:rPr>
              <w:t>1</w:t>
            </w:r>
          </w:p>
        </w:tc>
        <w:tc>
          <w:tcPr>
            <w:tcW w:w="3241" w:type="dxa"/>
            <w:tcBorders>
              <w:top w:val="single" w:sz="2" w:space="0" w:color="auto"/>
              <w:left w:val="double" w:sz="4" w:space="0" w:color="auto"/>
              <w:bottom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甲</w:t>
            </w:r>
          </w:p>
        </w:tc>
        <w:tc>
          <w:tcPr>
            <w:tcW w:w="591"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乙</w:t>
            </w:r>
          </w:p>
        </w:tc>
        <w:tc>
          <w:tcPr>
            <w:tcW w:w="591" w:type="dxa"/>
            <w:tcBorders>
              <w:top w:val="single" w:sz="2" w:space="0" w:color="auto"/>
              <w:left w:val="single" w:sz="2" w:space="0" w:color="auto"/>
              <w:bottom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hint="eastAsia"/>
                <w:color w:val="000000"/>
                <w:sz w:val="18"/>
                <w:szCs w:val="18"/>
              </w:rPr>
              <w:t>丙</w:t>
            </w:r>
          </w:p>
        </w:tc>
        <w:tc>
          <w:tcPr>
            <w:tcW w:w="580" w:type="dxa"/>
            <w:tcBorders>
              <w:top w:val="single" w:sz="2" w:space="0" w:color="auto"/>
              <w:left w:val="single" w:sz="2" w:space="0" w:color="auto"/>
              <w:bottom w:val="single" w:sz="2" w:space="0" w:color="auto"/>
            </w:tcBorders>
            <w:vAlign w:val="center"/>
          </w:tcPr>
          <w:p w:rsidR="00852227" w:rsidRDefault="00A418C6">
            <w:pPr>
              <w:spacing w:line="280" w:lineRule="exact"/>
              <w:jc w:val="center"/>
              <w:rPr>
                <w:rFonts w:ascii="宋体" w:hAnsi="宋体" w:cs="宋体"/>
                <w:color w:val="000000"/>
                <w:sz w:val="18"/>
                <w:szCs w:val="18"/>
              </w:rPr>
            </w:pPr>
            <w:r>
              <w:rPr>
                <w:rFonts w:ascii="宋体" w:hAnsi="宋体" w:cs="宋体"/>
                <w:color w:val="000000"/>
                <w:sz w:val="18"/>
                <w:szCs w:val="18"/>
              </w:rPr>
              <w:t>1</w:t>
            </w:r>
          </w:p>
        </w:tc>
      </w:tr>
      <w:tr w:rsidR="00852227">
        <w:trPr>
          <w:cantSplit/>
          <w:trHeight w:val="2835"/>
          <w:jc w:val="center"/>
        </w:trPr>
        <w:tc>
          <w:tcPr>
            <w:tcW w:w="2640" w:type="dxa"/>
            <w:tcBorders>
              <w:top w:val="single" w:sz="2" w:space="0" w:color="auto"/>
              <w:bottom w:val="single" w:sz="8" w:space="0" w:color="auto"/>
              <w:right w:val="single" w:sz="2" w:space="0" w:color="auto"/>
            </w:tcBorders>
          </w:tcPr>
          <w:p w:rsidR="00852227" w:rsidRDefault="00A418C6">
            <w:pPr>
              <w:spacing w:line="240" w:lineRule="exact"/>
              <w:ind w:leftChars="-85" w:left="-178" w:firstLineChars="100" w:firstLine="180"/>
              <w:rPr>
                <w:rFonts w:ascii="宋体" w:hAnsi="宋体"/>
                <w:color w:val="000000"/>
                <w:sz w:val="18"/>
                <w:szCs w:val="18"/>
              </w:rPr>
            </w:pPr>
            <w:r>
              <w:rPr>
                <w:rFonts w:ascii="宋体" w:hAnsi="宋体" w:cs="宋体" w:hint="eastAsia"/>
                <w:color w:val="000000"/>
                <w:sz w:val="18"/>
                <w:szCs w:val="18"/>
              </w:rPr>
              <w:t>一、年初存货</w:t>
            </w:r>
          </w:p>
          <w:p w:rsidR="00852227" w:rsidRDefault="00A418C6">
            <w:pPr>
              <w:spacing w:line="240" w:lineRule="exact"/>
              <w:rPr>
                <w:rFonts w:ascii="宋体" w:hAnsi="宋体"/>
                <w:color w:val="000000"/>
                <w:sz w:val="18"/>
                <w:szCs w:val="18"/>
              </w:rPr>
            </w:pPr>
            <w:r>
              <w:rPr>
                <w:rFonts w:ascii="宋体" w:hAnsi="宋体" w:cs="宋体" w:hint="eastAsia"/>
                <w:color w:val="000000"/>
                <w:sz w:val="18"/>
                <w:szCs w:val="18"/>
              </w:rPr>
              <w:t>二、期末资产负债</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流动资产合计</w:t>
            </w:r>
          </w:p>
          <w:p w:rsidR="00852227" w:rsidRDefault="00A418C6">
            <w:pPr>
              <w:spacing w:line="240" w:lineRule="exact"/>
              <w:ind w:firstLineChars="300" w:firstLine="540"/>
              <w:rPr>
                <w:rFonts w:ascii="宋体" w:hAnsi="宋体"/>
                <w:color w:val="000000"/>
                <w:sz w:val="18"/>
                <w:szCs w:val="18"/>
              </w:rPr>
            </w:pPr>
            <w:r>
              <w:rPr>
                <w:rFonts w:ascii="宋体" w:hAnsi="宋体" w:cs="宋体" w:hint="eastAsia"/>
                <w:color w:val="000000"/>
                <w:sz w:val="18"/>
                <w:szCs w:val="18"/>
              </w:rPr>
              <w:t>其中：应收账款</w:t>
            </w:r>
          </w:p>
          <w:p w:rsidR="00852227" w:rsidRDefault="00A418C6">
            <w:pPr>
              <w:spacing w:line="240" w:lineRule="exact"/>
              <w:rPr>
                <w:rFonts w:ascii="宋体" w:hAnsi="宋体" w:cs="宋体"/>
                <w:color w:val="000000"/>
                <w:sz w:val="18"/>
                <w:szCs w:val="18"/>
              </w:rPr>
            </w:pPr>
            <w:r>
              <w:rPr>
                <w:rFonts w:ascii="宋体" w:hAnsi="宋体" w:cs="宋体"/>
                <w:color w:val="000000"/>
                <w:sz w:val="18"/>
                <w:szCs w:val="18"/>
              </w:rPr>
              <w:t xml:space="preserve">        </w:t>
            </w:r>
            <w:r>
              <w:rPr>
                <w:rFonts w:ascii="宋体" w:hAnsi="宋体" w:cs="宋体" w:hint="eastAsia"/>
                <w:color w:val="000000"/>
                <w:sz w:val="18"/>
                <w:szCs w:val="18"/>
              </w:rPr>
              <w:t xml:space="preserve">　　存货</w:t>
            </w:r>
          </w:p>
          <w:p w:rsidR="00852227" w:rsidRDefault="00A418C6">
            <w:pPr>
              <w:spacing w:line="240" w:lineRule="exact"/>
              <w:ind w:firstLine="360"/>
              <w:rPr>
                <w:rFonts w:ascii="宋体" w:hAnsi="宋体" w:cs="宋体"/>
                <w:color w:val="000000"/>
                <w:sz w:val="18"/>
                <w:szCs w:val="18"/>
              </w:rPr>
            </w:pPr>
            <w:r>
              <w:rPr>
                <w:rFonts w:ascii="宋体" w:hAnsi="宋体" w:cs="宋体" w:hint="eastAsia"/>
                <w:color w:val="000000"/>
                <w:sz w:val="18"/>
                <w:szCs w:val="18"/>
              </w:rPr>
              <w:t>固定资产原价</w:t>
            </w:r>
          </w:p>
          <w:p w:rsidR="00852227" w:rsidRDefault="00A418C6">
            <w:pPr>
              <w:spacing w:line="240" w:lineRule="exact"/>
              <w:ind w:firstLineChars="300" w:firstLine="540"/>
              <w:rPr>
                <w:rFonts w:ascii="宋体" w:hAnsi="宋体" w:cs="宋体"/>
                <w:color w:val="000000"/>
                <w:sz w:val="18"/>
                <w:szCs w:val="18"/>
              </w:rPr>
            </w:pPr>
            <w:r>
              <w:rPr>
                <w:rFonts w:ascii="宋体" w:hAnsi="宋体" w:cs="宋体" w:hint="eastAsia"/>
                <w:color w:val="000000"/>
                <w:sz w:val="18"/>
                <w:szCs w:val="18"/>
              </w:rPr>
              <w:t>其中：房屋和构筑物</w:t>
            </w:r>
          </w:p>
          <w:p w:rsidR="00852227" w:rsidRDefault="00A418C6">
            <w:pPr>
              <w:spacing w:line="240" w:lineRule="exact"/>
              <w:ind w:firstLineChars="600" w:firstLine="1080"/>
              <w:rPr>
                <w:rFonts w:ascii="宋体" w:hAnsi="宋体" w:cs="宋体"/>
                <w:color w:val="000000"/>
                <w:sz w:val="18"/>
                <w:szCs w:val="18"/>
              </w:rPr>
            </w:pPr>
            <w:r>
              <w:rPr>
                <w:rFonts w:ascii="宋体" w:hAnsi="宋体" w:cs="宋体" w:hint="eastAsia"/>
                <w:color w:val="000000"/>
                <w:sz w:val="18"/>
                <w:szCs w:val="18"/>
              </w:rPr>
              <w:t>机器设备</w:t>
            </w:r>
          </w:p>
          <w:p w:rsidR="00852227" w:rsidRDefault="00A418C6">
            <w:pPr>
              <w:spacing w:line="240" w:lineRule="exact"/>
              <w:ind w:firstLine="360"/>
              <w:rPr>
                <w:rFonts w:ascii="宋体" w:hAnsi="宋体"/>
                <w:color w:val="000000"/>
                <w:sz w:val="18"/>
                <w:szCs w:val="18"/>
              </w:rPr>
            </w:pPr>
            <w:r>
              <w:rPr>
                <w:rFonts w:ascii="宋体" w:hAnsi="宋体" w:cs="宋体" w:hint="eastAsia"/>
                <w:color w:val="000000"/>
                <w:sz w:val="18"/>
                <w:szCs w:val="18"/>
              </w:rPr>
              <w:t>累计折旧</w:t>
            </w:r>
          </w:p>
          <w:p w:rsidR="00852227" w:rsidRDefault="00A418C6">
            <w:pPr>
              <w:spacing w:line="240" w:lineRule="exact"/>
              <w:ind w:firstLine="360"/>
              <w:rPr>
                <w:rFonts w:ascii="宋体" w:hAnsi="宋体" w:cs="宋体"/>
                <w:color w:val="000000"/>
                <w:sz w:val="18"/>
                <w:szCs w:val="18"/>
              </w:rPr>
            </w:pPr>
            <w:r>
              <w:rPr>
                <w:rFonts w:ascii="宋体" w:hAnsi="宋体" w:cs="宋体"/>
                <w:color w:val="000000"/>
                <w:sz w:val="18"/>
                <w:szCs w:val="18"/>
              </w:rPr>
              <w:t xml:space="preserve">  </w:t>
            </w:r>
            <w:r>
              <w:rPr>
                <w:rFonts w:ascii="宋体" w:hAnsi="宋体" w:cs="宋体" w:hint="eastAsia"/>
                <w:color w:val="000000"/>
                <w:sz w:val="18"/>
                <w:szCs w:val="18"/>
              </w:rPr>
              <w:t>其中：本年折旧</w:t>
            </w:r>
          </w:p>
          <w:p w:rsidR="00852227" w:rsidRDefault="00A418C6">
            <w:pPr>
              <w:spacing w:line="240" w:lineRule="exact"/>
              <w:ind w:firstLine="360"/>
              <w:rPr>
                <w:rFonts w:ascii="宋体" w:hAnsi="宋体" w:cs="宋体"/>
                <w:color w:val="000000"/>
                <w:sz w:val="18"/>
                <w:szCs w:val="18"/>
              </w:rPr>
            </w:pPr>
            <w:r>
              <w:rPr>
                <w:rFonts w:ascii="宋体" w:hAnsi="宋体" w:cs="宋体" w:hint="eastAsia"/>
                <w:color w:val="000000"/>
                <w:sz w:val="18"/>
                <w:szCs w:val="18"/>
              </w:rPr>
              <w:t>在建工程</w:t>
            </w:r>
          </w:p>
          <w:p w:rsidR="00852227" w:rsidRDefault="00A418C6">
            <w:pPr>
              <w:snapToGrid w:val="0"/>
              <w:spacing w:line="240" w:lineRule="exact"/>
              <w:ind w:firstLine="360"/>
              <w:rPr>
                <w:rFonts w:ascii="宋体" w:cs="宋体"/>
                <w:color w:val="000000"/>
                <w:sz w:val="18"/>
                <w:szCs w:val="18"/>
              </w:rPr>
            </w:pPr>
            <w:r>
              <w:rPr>
                <w:rFonts w:ascii="宋体" w:cs="宋体" w:hint="eastAsia"/>
                <w:color w:val="000000"/>
                <w:sz w:val="18"/>
                <w:szCs w:val="18"/>
              </w:rPr>
              <w:t>无形资产</w:t>
            </w:r>
          </w:p>
          <w:p w:rsidR="00852227" w:rsidRDefault="00A418C6">
            <w:pPr>
              <w:snapToGrid w:val="0"/>
              <w:spacing w:line="240" w:lineRule="exact"/>
              <w:ind w:firstLine="360"/>
              <w:rPr>
                <w:rFonts w:ascii="宋体" w:cs="宋体"/>
                <w:color w:val="000000"/>
                <w:sz w:val="18"/>
                <w:szCs w:val="18"/>
              </w:rPr>
            </w:pPr>
            <w:r>
              <w:rPr>
                <w:rFonts w:ascii="宋体" w:cs="宋体" w:hint="eastAsia"/>
                <w:color w:val="000000"/>
                <w:sz w:val="18"/>
                <w:szCs w:val="18"/>
              </w:rPr>
              <w:t xml:space="preserve">  其中：土地使用权</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资产总计</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流动负债合计</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负债合计</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所有者权益合计</w:t>
            </w:r>
          </w:p>
          <w:p w:rsidR="00852227" w:rsidRDefault="00A418C6">
            <w:pPr>
              <w:spacing w:line="240" w:lineRule="exact"/>
              <w:ind w:firstLineChars="200" w:firstLine="360"/>
              <w:rPr>
                <w:rFonts w:ascii="宋体" w:hAnsi="宋体" w:cs="宋体"/>
                <w:color w:val="000000"/>
                <w:sz w:val="18"/>
                <w:szCs w:val="18"/>
              </w:rPr>
            </w:pPr>
            <w:r>
              <w:rPr>
                <w:rFonts w:ascii="宋体" w:hAnsi="宋体" w:cs="宋体"/>
                <w:color w:val="000000"/>
                <w:sz w:val="18"/>
                <w:szCs w:val="18"/>
              </w:rPr>
              <w:t xml:space="preserve">  </w:t>
            </w:r>
            <w:r>
              <w:rPr>
                <w:rFonts w:ascii="宋体" w:hAnsi="宋体" w:cs="宋体" w:hint="eastAsia"/>
                <w:color w:val="000000"/>
                <w:sz w:val="18"/>
                <w:szCs w:val="18"/>
              </w:rPr>
              <w:t>其中：实收资本</w:t>
            </w:r>
          </w:p>
          <w:p w:rsidR="00852227" w:rsidRDefault="00A418C6">
            <w:pPr>
              <w:spacing w:line="240" w:lineRule="exact"/>
              <w:ind w:firstLineChars="200" w:firstLine="360"/>
              <w:rPr>
                <w:rFonts w:ascii="宋体" w:hAnsi="宋体" w:cs="宋体"/>
                <w:color w:val="000000"/>
                <w:sz w:val="18"/>
                <w:szCs w:val="18"/>
              </w:rPr>
            </w:pPr>
            <w:r>
              <w:rPr>
                <w:rFonts w:ascii="宋体" w:hAnsi="宋体" w:cs="宋体" w:hint="eastAsia"/>
                <w:color w:val="000000"/>
                <w:sz w:val="18"/>
                <w:szCs w:val="18"/>
              </w:rPr>
              <w:t xml:space="preserve">          个人资本</w:t>
            </w:r>
          </w:p>
          <w:p w:rsidR="00852227" w:rsidRDefault="00A418C6">
            <w:pPr>
              <w:spacing w:line="240" w:lineRule="exact"/>
              <w:rPr>
                <w:rFonts w:ascii="宋体" w:hAnsi="宋体"/>
                <w:color w:val="000000"/>
                <w:sz w:val="18"/>
                <w:szCs w:val="18"/>
              </w:rPr>
            </w:pPr>
            <w:r>
              <w:rPr>
                <w:rFonts w:ascii="宋体" w:hAnsi="宋体" w:cs="宋体" w:hint="eastAsia"/>
                <w:color w:val="000000"/>
                <w:sz w:val="18"/>
                <w:szCs w:val="18"/>
              </w:rPr>
              <w:t>三、损益及分配</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营业收入</w:t>
            </w:r>
          </w:p>
          <w:p w:rsidR="00852227" w:rsidRDefault="00A418C6">
            <w:pPr>
              <w:spacing w:line="240" w:lineRule="exact"/>
              <w:ind w:firstLineChars="300" w:firstLine="540"/>
              <w:rPr>
                <w:rFonts w:ascii="宋体" w:hAnsi="宋体"/>
                <w:color w:val="000000"/>
                <w:sz w:val="18"/>
                <w:szCs w:val="18"/>
              </w:rPr>
            </w:pPr>
            <w:r>
              <w:rPr>
                <w:rFonts w:ascii="宋体" w:hAnsi="宋体" w:cs="宋体" w:hint="eastAsia"/>
                <w:color w:val="000000"/>
                <w:sz w:val="18"/>
                <w:szCs w:val="18"/>
              </w:rPr>
              <w:t>其中：主营业务收入</w:t>
            </w:r>
          </w:p>
          <w:p w:rsidR="00852227" w:rsidRDefault="00A418C6">
            <w:pPr>
              <w:spacing w:line="240" w:lineRule="exact"/>
              <w:rPr>
                <w:rFonts w:ascii="宋体" w:hAnsi="宋体"/>
                <w:color w:val="000000"/>
                <w:sz w:val="18"/>
                <w:szCs w:val="18"/>
              </w:rPr>
            </w:pPr>
            <w:r>
              <w:rPr>
                <w:rFonts w:ascii="宋体" w:hAnsi="宋体" w:cs="宋体" w:hint="eastAsia"/>
                <w:color w:val="000000"/>
                <w:sz w:val="18"/>
                <w:szCs w:val="18"/>
              </w:rPr>
              <w:t xml:space="preserve">              土地转让收入</w:t>
            </w:r>
          </w:p>
          <w:p w:rsidR="00852227" w:rsidRDefault="00A418C6">
            <w:pPr>
              <w:spacing w:line="240" w:lineRule="exact"/>
              <w:ind w:firstLineChars="250" w:firstLine="450"/>
              <w:rPr>
                <w:rFonts w:ascii="宋体" w:hAnsi="宋体" w:cs="宋体"/>
                <w:color w:val="000000"/>
                <w:spacing w:val="-8"/>
                <w:sz w:val="18"/>
                <w:szCs w:val="18"/>
              </w:rPr>
            </w:pPr>
            <w:r>
              <w:rPr>
                <w:rFonts w:ascii="宋体" w:hAnsi="宋体" w:cs="宋体" w:hint="eastAsia"/>
                <w:color w:val="000000"/>
                <w:sz w:val="18"/>
                <w:szCs w:val="18"/>
              </w:rPr>
              <w:t xml:space="preserve">         </w:t>
            </w:r>
            <w:r>
              <w:rPr>
                <w:rFonts w:ascii="宋体" w:hAnsi="宋体" w:cs="宋体" w:hint="eastAsia"/>
                <w:color w:val="000000"/>
                <w:spacing w:val="-8"/>
                <w:sz w:val="18"/>
                <w:szCs w:val="18"/>
              </w:rPr>
              <w:t>商品房销售收入</w:t>
            </w:r>
          </w:p>
          <w:p w:rsidR="00852227" w:rsidRDefault="00852227">
            <w:pPr>
              <w:spacing w:line="240" w:lineRule="exact"/>
              <w:ind w:firstLineChars="200" w:firstLine="360"/>
              <w:rPr>
                <w:rFonts w:ascii="宋体" w:hAnsi="宋体"/>
                <w:color w:val="000000"/>
                <w:sz w:val="18"/>
                <w:szCs w:val="18"/>
              </w:rPr>
            </w:pPr>
          </w:p>
        </w:tc>
        <w:tc>
          <w:tcPr>
            <w:tcW w:w="592" w:type="dxa"/>
            <w:tcBorders>
              <w:top w:val="single" w:sz="2" w:space="0" w:color="auto"/>
              <w:bottom w:val="single" w:sz="8" w:space="0" w:color="auto"/>
              <w:right w:val="single" w:sz="2" w:space="0" w:color="auto"/>
            </w:tcBorders>
          </w:tcPr>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olor w:val="000000"/>
                <w:sz w:val="18"/>
                <w:szCs w:val="18"/>
              </w:rPr>
            </w:pPr>
            <w:r>
              <w:rPr>
                <w:rFonts w:ascii="宋体" w:hAnsi="宋体" w:cs="宋体"/>
                <w:color w:val="000000"/>
                <w:sz w:val="18"/>
                <w:szCs w:val="18"/>
              </w:rPr>
              <w:t>—</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olor w:val="000000"/>
                <w:sz w:val="18"/>
                <w:szCs w:val="18"/>
              </w:rPr>
            </w:pPr>
            <w:r>
              <w:rPr>
                <w:rFonts w:ascii="宋体" w:hAnsi="宋体" w:cs="宋体" w:hint="eastAsia"/>
                <w:color w:val="000000"/>
                <w:sz w:val="18"/>
                <w:szCs w:val="18"/>
              </w:rPr>
              <w:t>千元</w:t>
            </w:r>
            <w:r>
              <w:rPr>
                <w:rFonts w:ascii="宋体" w:hAnsi="宋体" w:cs="宋体"/>
                <w:color w:val="000000"/>
                <w:sz w:val="18"/>
                <w:szCs w:val="18"/>
              </w:rPr>
              <w:t>—</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852227">
            <w:pPr>
              <w:spacing w:line="240" w:lineRule="exact"/>
              <w:jc w:val="center"/>
              <w:rPr>
                <w:rFonts w:ascii="宋体" w:hAnsi="宋体" w:cs="宋体"/>
                <w:color w:val="000000"/>
                <w:sz w:val="18"/>
                <w:szCs w:val="18"/>
              </w:rPr>
            </w:pPr>
          </w:p>
        </w:tc>
        <w:tc>
          <w:tcPr>
            <w:tcW w:w="619" w:type="dxa"/>
            <w:tcBorders>
              <w:top w:val="single" w:sz="2" w:space="0" w:color="auto"/>
              <w:left w:val="single" w:sz="2" w:space="0" w:color="auto"/>
              <w:bottom w:val="single" w:sz="8" w:space="0" w:color="auto"/>
              <w:right w:val="single" w:sz="2" w:space="0" w:color="auto"/>
            </w:tcBorders>
          </w:tcPr>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101</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201</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202</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205</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209</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231</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232</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210</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211</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212</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246</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247</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213</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214</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217</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218</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219</w:t>
            </w:r>
          </w:p>
          <w:p w:rsidR="00852227" w:rsidRDefault="00A418C6">
            <w:pPr>
              <w:spacing w:line="240" w:lineRule="exact"/>
              <w:jc w:val="center"/>
              <w:rPr>
                <w:rFonts w:ascii="宋体" w:hAnsi="宋体"/>
                <w:color w:val="000000"/>
                <w:sz w:val="18"/>
                <w:szCs w:val="18"/>
              </w:rPr>
            </w:pPr>
            <w:r>
              <w:rPr>
                <w:rFonts w:ascii="宋体" w:hAnsi="宋体" w:cs="宋体"/>
                <w:color w:val="000000"/>
                <w:sz w:val="18"/>
                <w:szCs w:val="18"/>
              </w:rPr>
              <w:t>223—</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301</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302</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303</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304</w:t>
            </w:r>
          </w:p>
          <w:p w:rsidR="00852227" w:rsidRDefault="00852227">
            <w:pPr>
              <w:spacing w:line="240" w:lineRule="exact"/>
              <w:jc w:val="center"/>
              <w:rPr>
                <w:rFonts w:ascii="宋体" w:hAnsi="宋体" w:cs="宋体"/>
                <w:color w:val="000000"/>
                <w:sz w:val="18"/>
                <w:szCs w:val="18"/>
              </w:rPr>
            </w:pPr>
          </w:p>
        </w:tc>
        <w:tc>
          <w:tcPr>
            <w:tcW w:w="582" w:type="dxa"/>
            <w:tcBorders>
              <w:top w:val="single" w:sz="2" w:space="0" w:color="auto"/>
              <w:left w:val="single" w:sz="2" w:space="0" w:color="auto"/>
              <w:bottom w:val="single" w:sz="8" w:space="0" w:color="auto"/>
              <w:right w:val="double" w:sz="4" w:space="0" w:color="auto"/>
            </w:tcBorders>
          </w:tcPr>
          <w:p w:rsidR="00852227" w:rsidRDefault="00852227">
            <w:pPr>
              <w:spacing w:line="240" w:lineRule="exact"/>
              <w:jc w:val="center"/>
              <w:rPr>
                <w:rFonts w:ascii="宋体" w:hAnsi="宋体" w:cs="宋体"/>
                <w:color w:val="000000"/>
                <w:sz w:val="18"/>
                <w:szCs w:val="18"/>
              </w:rPr>
            </w:pPr>
          </w:p>
        </w:tc>
        <w:tc>
          <w:tcPr>
            <w:tcW w:w="3241" w:type="dxa"/>
            <w:tcBorders>
              <w:top w:val="single" w:sz="2" w:space="0" w:color="auto"/>
              <w:left w:val="double" w:sz="4" w:space="0" w:color="auto"/>
              <w:bottom w:val="single" w:sz="8" w:space="0" w:color="auto"/>
            </w:tcBorders>
          </w:tcPr>
          <w:p w:rsidR="00852227" w:rsidRDefault="00A418C6">
            <w:pPr>
              <w:spacing w:line="240" w:lineRule="exact"/>
              <w:ind w:firstLineChars="250" w:firstLine="450"/>
              <w:rPr>
                <w:rFonts w:ascii="宋体" w:hAnsi="宋体" w:cs="宋体"/>
                <w:color w:val="000000"/>
                <w:sz w:val="18"/>
                <w:szCs w:val="18"/>
              </w:rPr>
            </w:pPr>
            <w:r>
              <w:rPr>
                <w:rFonts w:ascii="宋体" w:hAnsi="宋体" w:cs="宋体" w:hint="eastAsia"/>
                <w:color w:val="000000"/>
                <w:sz w:val="18"/>
                <w:szCs w:val="18"/>
              </w:rPr>
              <w:t xml:space="preserve">         自持物业收入</w:t>
            </w:r>
          </w:p>
          <w:p w:rsidR="00852227" w:rsidRDefault="00A418C6">
            <w:pPr>
              <w:spacing w:line="240" w:lineRule="exact"/>
              <w:ind w:firstLineChars="350" w:firstLine="630"/>
              <w:rPr>
                <w:rFonts w:ascii="宋体" w:hAnsi="宋体" w:cs="宋体"/>
                <w:color w:val="000000"/>
                <w:sz w:val="18"/>
                <w:szCs w:val="18"/>
              </w:rPr>
            </w:pPr>
            <w:r>
              <w:rPr>
                <w:rFonts w:ascii="宋体" w:hAnsi="宋体" w:cs="宋体" w:hint="eastAsia"/>
                <w:color w:val="000000"/>
                <w:sz w:val="18"/>
                <w:szCs w:val="18"/>
              </w:rPr>
              <w:t xml:space="preserve">         其中：房屋出租收入</w:t>
            </w:r>
          </w:p>
          <w:p w:rsidR="00852227" w:rsidRDefault="00A418C6">
            <w:pPr>
              <w:spacing w:line="240" w:lineRule="exact"/>
              <w:ind w:firstLineChars="350" w:firstLine="630"/>
              <w:rPr>
                <w:rFonts w:ascii="宋体" w:hAnsi="宋体" w:cs="宋体"/>
                <w:color w:val="000000"/>
                <w:sz w:val="18"/>
                <w:szCs w:val="18"/>
              </w:rPr>
            </w:pPr>
            <w:r>
              <w:rPr>
                <w:rFonts w:ascii="宋体" w:hAnsi="宋体" w:cs="宋体" w:hint="eastAsia"/>
                <w:color w:val="000000"/>
                <w:sz w:val="18"/>
                <w:szCs w:val="18"/>
              </w:rPr>
              <w:t xml:space="preserve">       其他收入</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营业成本</w:t>
            </w:r>
          </w:p>
          <w:p w:rsidR="00852227" w:rsidRDefault="00A418C6">
            <w:pPr>
              <w:spacing w:line="240" w:lineRule="exact"/>
              <w:ind w:firstLineChars="300" w:firstLine="540"/>
              <w:rPr>
                <w:rFonts w:ascii="宋体" w:hAnsi="宋体"/>
                <w:color w:val="000000"/>
                <w:sz w:val="18"/>
                <w:szCs w:val="18"/>
              </w:rPr>
            </w:pPr>
            <w:r>
              <w:rPr>
                <w:rFonts w:ascii="宋体" w:hAnsi="宋体" w:cs="宋体" w:hint="eastAsia"/>
                <w:color w:val="000000"/>
                <w:sz w:val="18"/>
                <w:szCs w:val="18"/>
              </w:rPr>
              <w:t>其中：主营业务成本</w:t>
            </w:r>
          </w:p>
          <w:p w:rsidR="00852227" w:rsidRDefault="00A418C6">
            <w:pPr>
              <w:spacing w:line="240" w:lineRule="exact"/>
              <w:ind w:firstLineChars="200" w:firstLine="360"/>
              <w:rPr>
                <w:rFonts w:ascii="宋体" w:hAnsi="宋体" w:cs="宋体"/>
                <w:color w:val="000000"/>
                <w:sz w:val="18"/>
                <w:szCs w:val="18"/>
              </w:rPr>
            </w:pPr>
            <w:r>
              <w:rPr>
                <w:rFonts w:ascii="宋体" w:hAnsi="宋体" w:cs="宋体" w:hint="eastAsia"/>
                <w:color w:val="000000"/>
                <w:sz w:val="18"/>
                <w:szCs w:val="18"/>
              </w:rPr>
              <w:t>税金及附加</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其他业务利润</w:t>
            </w:r>
          </w:p>
          <w:p w:rsidR="00852227" w:rsidRDefault="00A418C6">
            <w:pPr>
              <w:spacing w:line="240" w:lineRule="exact"/>
              <w:ind w:firstLineChars="200" w:firstLine="360"/>
              <w:rPr>
                <w:rFonts w:ascii="宋体" w:hAnsi="宋体"/>
                <w:color w:val="000000"/>
                <w:spacing w:val="-20"/>
                <w:sz w:val="18"/>
                <w:szCs w:val="18"/>
              </w:rPr>
            </w:pPr>
            <w:r>
              <w:rPr>
                <w:rFonts w:ascii="宋体" w:hAnsi="宋体" w:cs="宋体" w:hint="eastAsia"/>
                <w:color w:val="000000"/>
                <w:sz w:val="18"/>
                <w:szCs w:val="18"/>
              </w:rPr>
              <w:t>销售费用</w:t>
            </w:r>
          </w:p>
          <w:p w:rsidR="00852227" w:rsidRDefault="00A418C6">
            <w:pPr>
              <w:spacing w:line="240" w:lineRule="exact"/>
              <w:ind w:firstLineChars="200" w:firstLine="360"/>
              <w:rPr>
                <w:rFonts w:ascii="宋体" w:hAnsi="宋体" w:cs="宋体"/>
                <w:color w:val="000000"/>
                <w:sz w:val="18"/>
                <w:szCs w:val="18"/>
              </w:rPr>
            </w:pPr>
            <w:r>
              <w:rPr>
                <w:rFonts w:ascii="宋体" w:hAnsi="宋体" w:cs="宋体" w:hint="eastAsia"/>
                <w:color w:val="000000"/>
                <w:sz w:val="18"/>
                <w:szCs w:val="18"/>
              </w:rPr>
              <w:t>管理费用</w:t>
            </w:r>
          </w:p>
          <w:p w:rsidR="00852227" w:rsidRDefault="00A418C6">
            <w:pPr>
              <w:spacing w:line="240" w:lineRule="exact"/>
              <w:ind w:firstLineChars="200" w:firstLine="360"/>
              <w:rPr>
                <w:rFonts w:ascii="宋体" w:hAnsi="宋体"/>
                <w:color w:val="000000"/>
                <w:sz w:val="18"/>
                <w:szCs w:val="18"/>
              </w:rPr>
            </w:pPr>
            <w:r>
              <w:rPr>
                <w:rFonts w:ascii="宋体" w:hAnsi="宋体" w:hint="eastAsia"/>
                <w:color w:val="000000"/>
                <w:sz w:val="18"/>
                <w:szCs w:val="18"/>
              </w:rPr>
              <w:t>研发</w:t>
            </w:r>
            <w:r>
              <w:rPr>
                <w:rFonts w:ascii="宋体" w:hAnsi="宋体"/>
                <w:color w:val="000000"/>
                <w:sz w:val="18"/>
                <w:szCs w:val="18"/>
              </w:rPr>
              <w:t>费用</w:t>
            </w:r>
          </w:p>
          <w:p w:rsidR="00852227" w:rsidRDefault="00A418C6">
            <w:pPr>
              <w:spacing w:line="240" w:lineRule="exact"/>
              <w:ind w:firstLineChars="200" w:firstLine="360"/>
              <w:rPr>
                <w:rFonts w:ascii="宋体" w:hAnsi="宋体" w:cs="宋体"/>
                <w:color w:val="000000"/>
                <w:sz w:val="18"/>
                <w:szCs w:val="18"/>
              </w:rPr>
            </w:pPr>
            <w:r>
              <w:rPr>
                <w:rFonts w:ascii="宋体" w:hAnsi="宋体" w:cs="宋体" w:hint="eastAsia"/>
                <w:color w:val="000000"/>
                <w:sz w:val="18"/>
                <w:szCs w:val="18"/>
              </w:rPr>
              <w:t>财务费用</w:t>
            </w:r>
          </w:p>
          <w:p w:rsidR="00852227" w:rsidRDefault="00A418C6">
            <w:pPr>
              <w:spacing w:line="240" w:lineRule="exact"/>
              <w:ind w:firstLineChars="200" w:firstLine="360"/>
              <w:rPr>
                <w:rFonts w:ascii="宋体" w:hAnsi="宋体"/>
                <w:color w:val="000000"/>
                <w:sz w:val="18"/>
                <w:szCs w:val="18"/>
              </w:rPr>
            </w:pPr>
            <w:r>
              <w:rPr>
                <w:rFonts w:ascii="宋体" w:hAnsi="宋体" w:cs="宋体"/>
                <w:color w:val="000000"/>
                <w:sz w:val="18"/>
                <w:szCs w:val="18"/>
              </w:rPr>
              <w:t xml:space="preserve">  </w:t>
            </w:r>
            <w:r>
              <w:rPr>
                <w:rFonts w:ascii="宋体" w:hAnsi="宋体" w:cs="宋体" w:hint="eastAsia"/>
                <w:color w:val="000000"/>
                <w:sz w:val="18"/>
                <w:szCs w:val="18"/>
              </w:rPr>
              <w:t>其中：利息收入</w:t>
            </w:r>
          </w:p>
          <w:p w:rsidR="00852227" w:rsidRDefault="00A418C6">
            <w:pPr>
              <w:spacing w:line="240" w:lineRule="exact"/>
              <w:ind w:firstLineChars="600" w:firstLine="1080"/>
              <w:rPr>
                <w:rFonts w:ascii="宋体" w:hAnsi="宋体"/>
                <w:color w:val="000000"/>
                <w:sz w:val="18"/>
                <w:szCs w:val="18"/>
              </w:rPr>
            </w:pPr>
            <w:r>
              <w:rPr>
                <w:rFonts w:ascii="宋体" w:hAnsi="宋体" w:cs="宋体" w:hint="eastAsia"/>
                <w:color w:val="000000"/>
                <w:sz w:val="18"/>
                <w:szCs w:val="18"/>
              </w:rPr>
              <w:t>利息支出</w:t>
            </w:r>
          </w:p>
          <w:p w:rsidR="00852227" w:rsidRDefault="00A418C6">
            <w:pPr>
              <w:spacing w:line="240" w:lineRule="exact"/>
              <w:ind w:firstLine="360"/>
              <w:rPr>
                <w:rFonts w:ascii="宋体" w:hAnsi="宋体"/>
                <w:color w:val="000000"/>
                <w:sz w:val="18"/>
                <w:szCs w:val="18"/>
              </w:rPr>
            </w:pPr>
            <w:r>
              <w:rPr>
                <w:rFonts w:ascii="宋体" w:hAnsi="宋体" w:cs="宋体" w:hint="eastAsia"/>
                <w:color w:val="000000"/>
                <w:sz w:val="18"/>
                <w:szCs w:val="18"/>
              </w:rPr>
              <w:t>资产减值损失</w:t>
            </w:r>
          </w:p>
          <w:p w:rsidR="00852227" w:rsidRDefault="00A418C6">
            <w:pPr>
              <w:spacing w:line="240" w:lineRule="exact"/>
              <w:ind w:firstLine="360"/>
              <w:rPr>
                <w:rFonts w:ascii="宋体" w:hAnsi="宋体" w:cs="宋体"/>
                <w:color w:val="000000"/>
                <w:spacing w:val="-8"/>
                <w:sz w:val="18"/>
                <w:szCs w:val="18"/>
              </w:rPr>
            </w:pPr>
            <w:r>
              <w:rPr>
                <w:rFonts w:ascii="宋体" w:hAnsi="宋体" w:cs="宋体" w:hint="eastAsia"/>
                <w:color w:val="000000"/>
                <w:spacing w:val="-8"/>
                <w:sz w:val="18"/>
                <w:szCs w:val="18"/>
              </w:rPr>
              <w:t>公允价值变动收益</w:t>
            </w:r>
            <w:r>
              <w:rPr>
                <w:rFonts w:ascii="宋体" w:hAnsi="宋体" w:cs="宋体"/>
                <w:color w:val="000000"/>
                <w:spacing w:val="-8"/>
                <w:sz w:val="18"/>
                <w:szCs w:val="18"/>
              </w:rPr>
              <w:t>(</w:t>
            </w:r>
            <w:r>
              <w:rPr>
                <w:rFonts w:ascii="宋体" w:hAnsi="宋体" w:cs="宋体" w:hint="eastAsia"/>
                <w:color w:val="000000"/>
                <w:spacing w:val="-8"/>
                <w:sz w:val="18"/>
                <w:szCs w:val="18"/>
              </w:rPr>
              <w:t>损失以“</w:t>
            </w:r>
            <w:r>
              <w:rPr>
                <w:rFonts w:ascii="宋体" w:hAnsi="宋体" w:cs="宋体"/>
                <w:color w:val="000000"/>
                <w:spacing w:val="-8"/>
                <w:sz w:val="18"/>
                <w:szCs w:val="18"/>
              </w:rPr>
              <w:t>-</w:t>
            </w:r>
            <w:r>
              <w:rPr>
                <w:rFonts w:ascii="宋体" w:hAnsi="宋体" w:cs="宋体" w:hint="eastAsia"/>
                <w:color w:val="000000"/>
                <w:spacing w:val="-8"/>
                <w:sz w:val="18"/>
                <w:szCs w:val="18"/>
              </w:rPr>
              <w:t>”号记</w:t>
            </w:r>
            <w:r>
              <w:rPr>
                <w:rFonts w:ascii="宋体" w:hAnsi="宋体" w:cs="宋体"/>
                <w:color w:val="000000"/>
                <w:spacing w:val="-8"/>
                <w:sz w:val="18"/>
                <w:szCs w:val="18"/>
              </w:rPr>
              <w:t>)</w:t>
            </w:r>
          </w:p>
          <w:p w:rsidR="00852227" w:rsidRDefault="00A418C6">
            <w:pPr>
              <w:spacing w:line="240" w:lineRule="exact"/>
              <w:ind w:firstLine="360"/>
              <w:rPr>
                <w:rFonts w:ascii="宋体" w:hAnsi="宋体" w:cs="宋体"/>
                <w:color w:val="000000"/>
                <w:sz w:val="18"/>
                <w:szCs w:val="18"/>
              </w:rPr>
            </w:pPr>
            <w:r>
              <w:rPr>
                <w:rFonts w:ascii="宋体" w:hAnsi="宋体" w:cs="宋体" w:hint="eastAsia"/>
                <w:color w:val="000000"/>
                <w:sz w:val="18"/>
                <w:szCs w:val="18"/>
              </w:rPr>
              <w:t>投资收益</w:t>
            </w:r>
            <w:r>
              <w:rPr>
                <w:rFonts w:ascii="宋体" w:hAnsi="宋体" w:cs="宋体"/>
                <w:color w:val="000000"/>
                <w:sz w:val="18"/>
                <w:szCs w:val="18"/>
              </w:rPr>
              <w:t>(</w:t>
            </w:r>
            <w:r>
              <w:rPr>
                <w:rFonts w:ascii="宋体" w:hAnsi="宋体" w:cs="宋体" w:hint="eastAsia"/>
                <w:color w:val="000000"/>
                <w:sz w:val="18"/>
                <w:szCs w:val="18"/>
              </w:rPr>
              <w:t>损失以“</w:t>
            </w:r>
            <w:r>
              <w:rPr>
                <w:rFonts w:ascii="宋体" w:hAnsi="宋体" w:cs="宋体"/>
                <w:color w:val="000000"/>
                <w:sz w:val="18"/>
                <w:szCs w:val="18"/>
              </w:rPr>
              <w:t>-</w:t>
            </w:r>
            <w:r>
              <w:rPr>
                <w:rFonts w:ascii="宋体" w:hAnsi="宋体" w:cs="宋体" w:hint="eastAsia"/>
                <w:color w:val="000000"/>
                <w:sz w:val="18"/>
                <w:szCs w:val="18"/>
              </w:rPr>
              <w:t>”号记</w:t>
            </w:r>
            <w:r>
              <w:rPr>
                <w:rFonts w:ascii="宋体" w:hAnsi="宋体" w:cs="宋体"/>
                <w:color w:val="000000"/>
                <w:sz w:val="18"/>
                <w:szCs w:val="18"/>
              </w:rPr>
              <w:t>)</w:t>
            </w:r>
          </w:p>
          <w:p w:rsidR="00852227" w:rsidRDefault="00A418C6">
            <w:pPr>
              <w:spacing w:line="240" w:lineRule="exact"/>
              <w:ind w:firstLineChars="200" w:firstLine="360"/>
              <w:rPr>
                <w:rFonts w:ascii="宋体" w:hAnsi="宋体"/>
                <w:color w:val="000000"/>
                <w:sz w:val="18"/>
                <w:szCs w:val="18"/>
              </w:rPr>
            </w:pPr>
            <w:r>
              <w:rPr>
                <w:rFonts w:ascii="宋体" w:hAnsi="宋体" w:hint="eastAsia"/>
                <w:color w:val="000000"/>
                <w:sz w:val="18"/>
                <w:szCs w:val="18"/>
              </w:rPr>
              <w:t>其他收益</w:t>
            </w:r>
          </w:p>
          <w:p w:rsidR="00852227" w:rsidRDefault="00A418C6">
            <w:pPr>
              <w:spacing w:line="240" w:lineRule="exact"/>
              <w:ind w:firstLine="360"/>
              <w:rPr>
                <w:rFonts w:ascii="宋体" w:hAnsi="宋体"/>
                <w:color w:val="000000"/>
                <w:sz w:val="18"/>
                <w:szCs w:val="18"/>
              </w:rPr>
            </w:pPr>
            <w:r>
              <w:rPr>
                <w:rFonts w:ascii="宋体" w:hAnsi="宋体" w:cs="宋体" w:hint="eastAsia"/>
                <w:color w:val="000000"/>
                <w:sz w:val="18"/>
                <w:szCs w:val="18"/>
              </w:rPr>
              <w:t>营业利润</w:t>
            </w:r>
          </w:p>
          <w:p w:rsidR="00852227" w:rsidRDefault="00A418C6">
            <w:pPr>
              <w:spacing w:line="240" w:lineRule="exact"/>
              <w:ind w:firstLine="360"/>
              <w:rPr>
                <w:rFonts w:ascii="宋体" w:hAnsi="宋体"/>
                <w:color w:val="000000"/>
                <w:sz w:val="18"/>
                <w:szCs w:val="18"/>
              </w:rPr>
            </w:pPr>
            <w:r>
              <w:rPr>
                <w:rFonts w:ascii="宋体" w:hAnsi="宋体" w:cs="宋体" w:hint="eastAsia"/>
                <w:color w:val="000000"/>
                <w:sz w:val="18"/>
                <w:szCs w:val="18"/>
              </w:rPr>
              <w:t>营业外收入</w:t>
            </w:r>
          </w:p>
          <w:p w:rsidR="00852227" w:rsidRDefault="00A418C6">
            <w:pPr>
              <w:spacing w:line="240" w:lineRule="exact"/>
              <w:ind w:firstLineChars="150" w:firstLine="270"/>
              <w:rPr>
                <w:rFonts w:ascii="宋体" w:hAnsi="宋体"/>
                <w:color w:val="000000"/>
                <w:sz w:val="18"/>
                <w:szCs w:val="18"/>
              </w:rPr>
            </w:pPr>
            <w:r>
              <w:rPr>
                <w:rFonts w:ascii="宋体" w:hAnsi="宋体" w:cs="宋体" w:hint="eastAsia"/>
                <w:color w:val="000000"/>
                <w:sz w:val="18"/>
                <w:szCs w:val="18"/>
              </w:rPr>
              <w:t xml:space="preserve"> 营业外支出</w:t>
            </w:r>
          </w:p>
          <w:p w:rsidR="00852227" w:rsidRDefault="00A418C6">
            <w:pPr>
              <w:spacing w:line="240" w:lineRule="exact"/>
              <w:ind w:firstLineChars="200" w:firstLine="360"/>
              <w:rPr>
                <w:rFonts w:ascii="宋体" w:hAnsi="宋体"/>
                <w:color w:val="000000"/>
                <w:sz w:val="18"/>
                <w:szCs w:val="18"/>
              </w:rPr>
            </w:pPr>
            <w:r>
              <w:rPr>
                <w:rFonts w:ascii="宋体" w:hAnsi="宋体" w:cs="宋体" w:hint="eastAsia"/>
                <w:color w:val="000000"/>
                <w:sz w:val="18"/>
                <w:szCs w:val="18"/>
              </w:rPr>
              <w:t>利润总额</w:t>
            </w:r>
          </w:p>
          <w:p w:rsidR="00852227" w:rsidRDefault="00A418C6">
            <w:pPr>
              <w:spacing w:line="240" w:lineRule="exact"/>
              <w:rPr>
                <w:rFonts w:ascii="宋体" w:hAnsi="宋体" w:cs="宋体"/>
                <w:color w:val="000000"/>
                <w:sz w:val="18"/>
                <w:szCs w:val="18"/>
              </w:rPr>
            </w:pPr>
            <w:r>
              <w:rPr>
                <w:rFonts w:ascii="宋体" w:hAnsi="宋体" w:cs="宋体"/>
                <w:color w:val="000000"/>
                <w:sz w:val="18"/>
                <w:szCs w:val="18"/>
              </w:rPr>
              <w:t xml:space="preserve">    </w:t>
            </w:r>
            <w:r>
              <w:rPr>
                <w:rFonts w:ascii="宋体" w:hAnsi="宋体" w:cs="宋体" w:hint="eastAsia"/>
                <w:color w:val="000000"/>
                <w:sz w:val="18"/>
                <w:szCs w:val="18"/>
              </w:rPr>
              <w:t>所得税费用</w:t>
            </w:r>
          </w:p>
          <w:p w:rsidR="00852227" w:rsidRDefault="00A418C6">
            <w:pPr>
              <w:spacing w:line="240" w:lineRule="exact"/>
              <w:rPr>
                <w:rFonts w:ascii="宋体" w:hAnsi="宋体"/>
                <w:color w:val="000000"/>
                <w:sz w:val="18"/>
                <w:szCs w:val="18"/>
              </w:rPr>
            </w:pPr>
            <w:r>
              <w:rPr>
                <w:rFonts w:ascii="宋体" w:hAnsi="宋体" w:cs="宋体" w:hint="eastAsia"/>
                <w:color w:val="000000"/>
                <w:sz w:val="18"/>
                <w:szCs w:val="18"/>
              </w:rPr>
              <w:t>四、人工成本及增值税</w:t>
            </w:r>
          </w:p>
          <w:p w:rsidR="00852227" w:rsidRDefault="00A418C6" w:rsidP="00B937C7">
            <w:pPr>
              <w:spacing w:line="240" w:lineRule="exact"/>
              <w:ind w:firstLineChars="229" w:firstLine="376"/>
              <w:rPr>
                <w:rFonts w:ascii="宋体" w:hAnsi="宋体" w:cs="宋体"/>
                <w:color w:val="000000"/>
                <w:spacing w:val="-8"/>
                <w:sz w:val="18"/>
                <w:szCs w:val="18"/>
              </w:rPr>
            </w:pPr>
            <w:r>
              <w:rPr>
                <w:rFonts w:ascii="宋体" w:hAnsi="宋体" w:cs="宋体" w:hint="eastAsia"/>
                <w:color w:val="000000"/>
                <w:spacing w:val="-8"/>
                <w:sz w:val="18"/>
                <w:szCs w:val="18"/>
              </w:rPr>
              <w:t>应付职工薪酬（本年贷方累计发生额）</w:t>
            </w:r>
          </w:p>
          <w:p w:rsidR="00852227" w:rsidRDefault="00A418C6">
            <w:pPr>
              <w:spacing w:line="240" w:lineRule="exact"/>
              <w:ind w:firstLine="360"/>
              <w:rPr>
                <w:rFonts w:ascii="宋体" w:hAnsi="宋体"/>
                <w:color w:val="000000"/>
                <w:sz w:val="18"/>
                <w:szCs w:val="18"/>
              </w:rPr>
            </w:pPr>
            <w:r>
              <w:rPr>
                <w:rFonts w:ascii="宋体" w:hAnsi="宋体" w:hint="eastAsia"/>
                <w:color w:val="000000"/>
                <w:sz w:val="18"/>
                <w:szCs w:val="18"/>
              </w:rPr>
              <w:t>应交增值税</w:t>
            </w:r>
          </w:p>
        </w:tc>
        <w:tc>
          <w:tcPr>
            <w:tcW w:w="591" w:type="dxa"/>
            <w:tcBorders>
              <w:top w:val="single" w:sz="2" w:space="0" w:color="auto"/>
              <w:left w:val="single" w:sz="2" w:space="0" w:color="auto"/>
              <w:bottom w:val="single" w:sz="8" w:space="0" w:color="auto"/>
              <w:right w:val="single" w:sz="2" w:space="0" w:color="auto"/>
            </w:tcBorders>
          </w:tcPr>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olor w:val="000000"/>
                <w:sz w:val="18"/>
                <w:szCs w:val="18"/>
              </w:rPr>
            </w:pPr>
            <w:r>
              <w:rPr>
                <w:rFonts w:ascii="宋体" w:hAnsi="宋体" w:cs="宋体"/>
                <w:color w:val="000000"/>
                <w:sz w:val="18"/>
                <w:szCs w:val="18"/>
              </w:rPr>
              <w:t>—</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千元</w:t>
            </w:r>
          </w:p>
        </w:tc>
        <w:tc>
          <w:tcPr>
            <w:tcW w:w="591" w:type="dxa"/>
            <w:tcBorders>
              <w:top w:val="single" w:sz="2" w:space="0" w:color="auto"/>
              <w:left w:val="single" w:sz="2" w:space="0" w:color="auto"/>
              <w:bottom w:val="single" w:sz="8" w:space="0" w:color="auto"/>
            </w:tcBorders>
          </w:tcPr>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329</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305</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306</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307</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308</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309</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311</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312</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313</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331</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317</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318</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319</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320</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321</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322</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330</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323</w:t>
            </w:r>
          </w:p>
          <w:p w:rsidR="00852227" w:rsidRDefault="00A418C6">
            <w:pPr>
              <w:spacing w:line="240" w:lineRule="exact"/>
              <w:jc w:val="center"/>
              <w:rPr>
                <w:rFonts w:ascii="宋体" w:hAnsi="宋体"/>
                <w:color w:val="000000"/>
                <w:sz w:val="18"/>
                <w:szCs w:val="18"/>
              </w:rPr>
            </w:pPr>
            <w:r>
              <w:rPr>
                <w:rFonts w:ascii="宋体" w:hAnsi="宋体" w:cs="宋体"/>
                <w:color w:val="000000"/>
                <w:sz w:val="18"/>
                <w:szCs w:val="18"/>
              </w:rPr>
              <w:t>325</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326</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327</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328</w:t>
            </w:r>
          </w:p>
          <w:p w:rsidR="00852227" w:rsidRDefault="00A418C6">
            <w:pPr>
              <w:spacing w:line="240" w:lineRule="exact"/>
              <w:jc w:val="center"/>
              <w:rPr>
                <w:rFonts w:ascii="宋体" w:hAnsi="宋体"/>
                <w:color w:val="000000"/>
                <w:sz w:val="18"/>
                <w:szCs w:val="18"/>
              </w:rPr>
            </w:pPr>
            <w:r>
              <w:rPr>
                <w:rFonts w:ascii="宋体" w:hAnsi="宋体" w:cs="宋体"/>
                <w:color w:val="000000"/>
                <w:sz w:val="18"/>
                <w:szCs w:val="18"/>
              </w:rPr>
              <w:t>—</w:t>
            </w:r>
          </w:p>
          <w:p w:rsidR="00852227" w:rsidRDefault="00A418C6">
            <w:pPr>
              <w:spacing w:line="240" w:lineRule="exact"/>
              <w:jc w:val="center"/>
              <w:rPr>
                <w:rFonts w:ascii="宋体" w:hAnsi="宋体" w:cs="宋体"/>
                <w:color w:val="000000"/>
                <w:sz w:val="18"/>
                <w:szCs w:val="18"/>
              </w:rPr>
            </w:pPr>
            <w:r>
              <w:rPr>
                <w:rFonts w:ascii="宋体" w:hAnsi="宋体" w:cs="宋体"/>
                <w:color w:val="000000"/>
                <w:sz w:val="18"/>
                <w:szCs w:val="18"/>
              </w:rPr>
              <w:t>401</w:t>
            </w:r>
          </w:p>
          <w:p w:rsidR="00852227" w:rsidRDefault="00A418C6">
            <w:pPr>
              <w:spacing w:line="240" w:lineRule="exact"/>
              <w:jc w:val="center"/>
              <w:rPr>
                <w:rFonts w:ascii="宋体" w:hAnsi="宋体" w:cs="宋体"/>
                <w:color w:val="000000"/>
                <w:sz w:val="18"/>
                <w:szCs w:val="18"/>
              </w:rPr>
            </w:pPr>
            <w:r>
              <w:rPr>
                <w:rFonts w:ascii="宋体" w:hAnsi="宋体" w:cs="宋体" w:hint="eastAsia"/>
                <w:color w:val="000000"/>
                <w:sz w:val="18"/>
                <w:szCs w:val="18"/>
              </w:rPr>
              <w:t>402</w:t>
            </w:r>
          </w:p>
        </w:tc>
        <w:tc>
          <w:tcPr>
            <w:tcW w:w="580" w:type="dxa"/>
            <w:tcBorders>
              <w:top w:val="single" w:sz="2" w:space="0" w:color="auto"/>
              <w:left w:val="single" w:sz="2" w:space="0" w:color="auto"/>
              <w:bottom w:val="single" w:sz="8" w:space="0" w:color="auto"/>
            </w:tcBorders>
          </w:tcPr>
          <w:p w:rsidR="00852227" w:rsidRDefault="00852227">
            <w:pPr>
              <w:spacing w:line="240" w:lineRule="exact"/>
              <w:jc w:val="center"/>
              <w:rPr>
                <w:rFonts w:ascii="宋体" w:hAnsi="宋体" w:cs="宋体"/>
                <w:color w:val="000000"/>
                <w:sz w:val="18"/>
                <w:szCs w:val="18"/>
              </w:rPr>
            </w:pPr>
          </w:p>
        </w:tc>
      </w:tr>
    </w:tbl>
    <w:p w:rsidR="00852227" w:rsidRDefault="00A418C6">
      <w:pPr>
        <w:adjustRightInd w:val="0"/>
        <w:snapToGrid w:val="0"/>
        <w:spacing w:line="240" w:lineRule="exact"/>
        <w:rPr>
          <w:rFonts w:ascii="黑体" w:eastAsia="黑体"/>
          <w:color w:val="000000"/>
          <w:sz w:val="32"/>
          <w:szCs w:val="32"/>
        </w:rPr>
      </w:pPr>
      <w:r>
        <w:rPr>
          <w:rFonts w:ascii="宋体" w:hAnsi="宋体" w:cs="宋体" w:hint="eastAsia"/>
          <w:color w:val="000000"/>
          <w:sz w:val="18"/>
          <w:szCs w:val="18"/>
        </w:rPr>
        <w:t>单位负责人：</w:t>
      </w:r>
      <w:r>
        <w:rPr>
          <w:rFonts w:ascii="宋体" w:hAnsi="宋体" w:cs="宋体"/>
          <w:color w:val="000000"/>
          <w:sz w:val="18"/>
          <w:szCs w:val="18"/>
        </w:rPr>
        <w:t xml:space="preserve">      </w:t>
      </w:r>
      <w:r>
        <w:rPr>
          <w:rFonts w:ascii="宋体" w:hAnsi="宋体" w:cs="宋体" w:hint="eastAsia"/>
          <w:color w:val="000000"/>
          <w:sz w:val="18"/>
          <w:szCs w:val="18"/>
        </w:rPr>
        <w:t>统计负责人：</w:t>
      </w:r>
      <w:r>
        <w:rPr>
          <w:rFonts w:ascii="宋体" w:hAnsi="宋体" w:cs="宋体"/>
          <w:color w:val="000000"/>
          <w:sz w:val="18"/>
          <w:szCs w:val="18"/>
        </w:rPr>
        <w:t xml:space="preserve">       </w:t>
      </w:r>
      <w:r>
        <w:rPr>
          <w:rFonts w:ascii="宋体" w:hAnsi="宋体" w:cs="宋体" w:hint="eastAsia"/>
          <w:color w:val="000000"/>
          <w:sz w:val="18"/>
          <w:szCs w:val="18"/>
        </w:rPr>
        <w:t>填表人：</w:t>
      </w:r>
      <w:r>
        <w:rPr>
          <w:rFonts w:ascii="宋体" w:hAnsi="宋体" w:cs="宋体"/>
          <w:color w:val="000000"/>
          <w:sz w:val="18"/>
          <w:szCs w:val="18"/>
        </w:rPr>
        <w:t xml:space="preserve">       </w:t>
      </w:r>
      <w:r>
        <w:rPr>
          <w:rFonts w:ascii="宋体" w:hAnsi="宋体" w:cs="宋体" w:hint="eastAsia"/>
          <w:color w:val="000000"/>
          <w:sz w:val="18"/>
          <w:szCs w:val="18"/>
        </w:rPr>
        <w:t>联系电话：</w:t>
      </w:r>
      <w:r>
        <w:rPr>
          <w:rFonts w:ascii="宋体" w:hAnsi="宋体" w:cs="宋体"/>
          <w:color w:val="000000"/>
          <w:sz w:val="18"/>
          <w:szCs w:val="18"/>
        </w:rPr>
        <w:t xml:space="preserve">      </w:t>
      </w:r>
      <w:r>
        <w:rPr>
          <w:rFonts w:ascii="宋体" w:hAnsi="宋体" w:cs="宋体" w:hint="eastAsia"/>
          <w:color w:val="000000"/>
          <w:sz w:val="18"/>
          <w:szCs w:val="18"/>
        </w:rPr>
        <w:t xml:space="preserve">    </w:t>
      </w:r>
      <w:r>
        <w:rPr>
          <w:rFonts w:ascii="宋体" w:hAnsi="宋体" w:cs="宋体"/>
          <w:color w:val="000000"/>
          <w:sz w:val="18"/>
          <w:szCs w:val="18"/>
        </w:rPr>
        <w:t xml:space="preserve">    </w:t>
      </w:r>
      <w:r>
        <w:rPr>
          <w:rFonts w:ascii="宋体" w:hAnsi="宋体" w:cs="宋体" w:hint="eastAsia"/>
          <w:color w:val="000000"/>
          <w:sz w:val="18"/>
          <w:szCs w:val="18"/>
        </w:rPr>
        <w:t>报出日期：２０</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cs="宋体"/>
          <w:color w:val="000000"/>
          <w:sz w:val="18"/>
          <w:szCs w:val="18"/>
        </w:rPr>
        <w:t xml:space="preserve">   </w:t>
      </w:r>
      <w:r>
        <w:rPr>
          <w:rFonts w:ascii="宋体" w:hAnsi="宋体" w:cs="宋体" w:hint="eastAsia"/>
          <w:color w:val="000000"/>
          <w:sz w:val="18"/>
          <w:szCs w:val="18"/>
        </w:rPr>
        <w:t>月</w:t>
      </w:r>
      <w:r>
        <w:rPr>
          <w:rFonts w:ascii="宋体" w:hAnsi="宋体" w:cs="宋体"/>
          <w:color w:val="000000"/>
          <w:sz w:val="18"/>
          <w:szCs w:val="18"/>
        </w:rPr>
        <w:t xml:space="preserve">   </w:t>
      </w:r>
      <w:r>
        <w:rPr>
          <w:rFonts w:ascii="宋体" w:hAnsi="宋体" w:cs="宋体" w:hint="eastAsia"/>
          <w:color w:val="000000"/>
          <w:sz w:val="18"/>
          <w:szCs w:val="18"/>
        </w:rPr>
        <w:t>日</w:t>
      </w:r>
    </w:p>
    <w:p w:rsidR="00852227" w:rsidRDefault="00852227">
      <w:pPr>
        <w:spacing w:line="240" w:lineRule="exact"/>
        <w:rPr>
          <w:rFonts w:ascii="宋体" w:cs="宋体"/>
          <w:color w:val="000000"/>
          <w:sz w:val="18"/>
          <w:szCs w:val="18"/>
        </w:rPr>
      </w:pPr>
    </w:p>
    <w:p w:rsidR="00852227" w:rsidRDefault="00A418C6">
      <w:pPr>
        <w:spacing w:line="240" w:lineRule="exact"/>
        <w:rPr>
          <w:rFonts w:ascii="宋体" w:cs="宋体"/>
          <w:color w:val="000000"/>
          <w:sz w:val="18"/>
          <w:szCs w:val="18"/>
        </w:rPr>
      </w:pPr>
      <w:r>
        <w:rPr>
          <w:rFonts w:ascii="宋体" w:cs="宋体" w:hint="eastAsia"/>
          <w:color w:val="000000"/>
          <w:sz w:val="18"/>
          <w:szCs w:val="18"/>
        </w:rPr>
        <w:t>说明:1.统计范围：辖区内有开发经营活动的全部房地产开发经营业法人单位。</w:t>
      </w:r>
    </w:p>
    <w:p w:rsidR="00852227" w:rsidRDefault="00A418C6">
      <w:pPr>
        <w:spacing w:line="240" w:lineRule="exact"/>
        <w:ind w:leftChars="215" w:left="2071" w:hangingChars="900" w:hanging="1620"/>
        <w:rPr>
          <w:rFonts w:ascii="宋体" w:hAnsi="宋体" w:cs="Calibri Light"/>
          <w:color w:val="000000"/>
          <w:spacing w:val="-2"/>
          <w:sz w:val="18"/>
          <w:szCs w:val="18"/>
        </w:rPr>
      </w:pPr>
      <w:r>
        <w:rPr>
          <w:rFonts w:ascii="宋体" w:cs="宋体"/>
          <w:color w:val="000000"/>
          <w:sz w:val="18"/>
          <w:szCs w:val="18"/>
        </w:rPr>
        <w:t>2.</w:t>
      </w:r>
      <w:r>
        <w:rPr>
          <w:rFonts w:ascii="宋体" w:cs="宋体" w:hint="eastAsia"/>
          <w:color w:val="000000"/>
          <w:sz w:val="18"/>
          <w:szCs w:val="18"/>
        </w:rPr>
        <w:t>报送日期及方式：</w:t>
      </w:r>
      <w:r>
        <w:rPr>
          <w:rFonts w:ascii="宋体" w:hAnsi="宋体" w:cs="Calibri Light" w:hint="eastAsia"/>
          <w:color w:val="000000"/>
          <w:spacing w:val="-2"/>
          <w:sz w:val="18"/>
          <w:szCs w:val="18"/>
        </w:rPr>
        <w:t>详见报表目录。</w:t>
      </w:r>
    </w:p>
    <w:p w:rsidR="00852227" w:rsidRDefault="00A418C6">
      <w:pPr>
        <w:spacing w:line="240" w:lineRule="exact"/>
        <w:ind w:firstLineChars="250" w:firstLine="440"/>
        <w:rPr>
          <w:rFonts w:ascii="宋体"/>
          <w:color w:val="000000"/>
          <w:sz w:val="18"/>
        </w:rPr>
      </w:pPr>
      <w:r>
        <w:rPr>
          <w:rFonts w:ascii="宋体" w:hAnsi="宋体" w:cs="Calibri Light" w:hint="eastAsia"/>
          <w:color w:val="000000"/>
          <w:spacing w:val="-2"/>
          <w:sz w:val="18"/>
          <w:szCs w:val="18"/>
        </w:rPr>
        <w:t>3.</w:t>
      </w:r>
      <w:r>
        <w:rPr>
          <w:rFonts w:ascii="宋体" w:hint="eastAsia"/>
          <w:color w:val="000000"/>
          <w:sz w:val="18"/>
        </w:rPr>
        <w:t>审核关系：</w:t>
      </w:r>
    </w:p>
    <w:p w:rsidR="00852227" w:rsidRDefault="00A418C6">
      <w:pPr>
        <w:spacing w:line="240" w:lineRule="exact"/>
        <w:ind w:firstLineChars="450" w:firstLine="810"/>
        <w:rPr>
          <w:rFonts w:ascii="宋体"/>
          <w:color w:val="000000"/>
          <w:sz w:val="18"/>
        </w:rPr>
      </w:pPr>
      <w:r>
        <w:rPr>
          <w:rFonts w:ascii="宋体" w:hint="eastAsia"/>
          <w:color w:val="000000"/>
          <w:sz w:val="18"/>
        </w:rPr>
        <w:t xml:space="preserve">(1)201≥202+205    (2)209≥231+232     </w:t>
      </w:r>
      <w:r>
        <w:rPr>
          <w:rFonts w:ascii="宋体"/>
          <w:color w:val="000000"/>
          <w:sz w:val="18"/>
        </w:rPr>
        <w:t xml:space="preserve"> </w:t>
      </w:r>
      <w:r>
        <w:rPr>
          <w:rFonts w:ascii="宋体" w:hint="eastAsia"/>
          <w:color w:val="000000"/>
          <w:sz w:val="18"/>
        </w:rPr>
        <w:t xml:space="preserve">(3)210≥211    (4)246≥247   </w:t>
      </w:r>
    </w:p>
    <w:p w:rsidR="00852227" w:rsidRDefault="00A418C6">
      <w:pPr>
        <w:spacing w:line="240" w:lineRule="exact"/>
        <w:ind w:firstLineChars="450" w:firstLine="810"/>
        <w:rPr>
          <w:rFonts w:ascii="宋体"/>
          <w:color w:val="000000"/>
          <w:sz w:val="18"/>
        </w:rPr>
      </w:pPr>
      <w:r>
        <w:rPr>
          <w:rFonts w:ascii="宋体" w:hint="eastAsia"/>
          <w:color w:val="000000"/>
          <w:sz w:val="18"/>
        </w:rPr>
        <w:t>(5)213=217+218     (6)213≥201+209-210  (7)218≥219    (8)219≥223</w:t>
      </w:r>
    </w:p>
    <w:p w:rsidR="00852227" w:rsidRDefault="00A418C6">
      <w:pPr>
        <w:spacing w:line="240" w:lineRule="exact"/>
        <w:ind w:firstLineChars="450" w:firstLine="810"/>
        <w:rPr>
          <w:rFonts w:ascii="宋体"/>
          <w:color w:val="000000"/>
          <w:sz w:val="18"/>
        </w:rPr>
      </w:pPr>
      <w:r>
        <w:rPr>
          <w:rFonts w:ascii="宋体" w:hint="eastAsia"/>
          <w:color w:val="000000"/>
          <w:sz w:val="18"/>
        </w:rPr>
        <w:t>(9)301≥302        (10)302=303+304+329+306             (11)329≥305</w:t>
      </w:r>
    </w:p>
    <w:p w:rsidR="00852227" w:rsidRDefault="00A418C6">
      <w:pPr>
        <w:spacing w:line="240" w:lineRule="exact"/>
        <w:ind w:firstLineChars="450" w:firstLine="810"/>
        <w:rPr>
          <w:rFonts w:ascii="宋体" w:hAnsi="宋体" w:cs="宋体"/>
          <w:color w:val="000000"/>
          <w:kern w:val="0"/>
          <w:sz w:val="18"/>
          <w:szCs w:val="18"/>
        </w:rPr>
      </w:pPr>
      <w:r>
        <w:rPr>
          <w:rFonts w:ascii="宋体" w:hint="eastAsia"/>
          <w:color w:val="000000"/>
          <w:sz w:val="18"/>
        </w:rPr>
        <w:t>(12)307≥308       (13)317≥319-318</w:t>
      </w:r>
      <w:r>
        <w:rPr>
          <w:rFonts w:ascii="宋体" w:hAnsi="宋体" w:cs="宋体" w:hint="eastAsia"/>
          <w:color w:val="000000"/>
          <w:kern w:val="0"/>
          <w:sz w:val="18"/>
          <w:szCs w:val="18"/>
        </w:rPr>
        <w:t xml:space="preserve"> </w:t>
      </w:r>
    </w:p>
    <w:p w:rsidR="00852227" w:rsidRDefault="00A418C6">
      <w:pPr>
        <w:widowControl/>
        <w:spacing w:line="320" w:lineRule="exact"/>
        <w:jc w:val="center"/>
        <w:rPr>
          <w:rFonts w:ascii="Calibri Light" w:cs="Calibri Light"/>
          <w:color w:val="000000"/>
          <w:spacing w:val="-2"/>
          <w:sz w:val="18"/>
          <w:szCs w:val="18"/>
        </w:rPr>
      </w:pPr>
      <w:r>
        <w:rPr>
          <w:rFonts w:ascii="宋体" w:hAnsi="宋体" w:cs="宋体"/>
          <w:color w:val="000000"/>
          <w:kern w:val="0"/>
          <w:sz w:val="18"/>
          <w:szCs w:val="18"/>
        </w:rPr>
        <w:br w:type="page"/>
      </w:r>
      <w:bookmarkStart w:id="1" w:name="OLE_LINK5"/>
      <w:bookmarkStart w:id="2" w:name="OLE_LINK6"/>
    </w:p>
    <w:bookmarkEnd w:id="1"/>
    <w:bookmarkEnd w:id="2"/>
    <w:p w:rsidR="00852227" w:rsidRDefault="00A418C6">
      <w:pPr>
        <w:widowControl/>
        <w:spacing w:line="320" w:lineRule="exact"/>
        <w:jc w:val="center"/>
        <w:rPr>
          <w:rFonts w:ascii="Calibri Light" w:eastAsia="Calibri Light"/>
          <w:sz w:val="32"/>
          <w:szCs w:val="32"/>
        </w:rPr>
      </w:pPr>
      <w:r>
        <w:rPr>
          <w:rFonts w:ascii="Calibri Light" w:hAnsi="Calibri Light" w:cs="Calibri Light" w:hint="eastAsia"/>
          <w:b/>
          <w:bCs/>
          <w:sz w:val="30"/>
          <w:szCs w:val="30"/>
        </w:rPr>
        <w:lastRenderedPageBreak/>
        <w:t xml:space="preserve">　</w:t>
      </w:r>
      <w:r>
        <w:rPr>
          <w:rFonts w:ascii="Calibri Light" w:hAnsi="Calibri Light" w:cs="Calibri Light" w:hint="eastAsia"/>
          <w:sz w:val="32"/>
          <w:szCs w:val="32"/>
        </w:rPr>
        <w:t>信息化和电子商务应用情况</w:t>
      </w:r>
    </w:p>
    <w:p w:rsidR="00852227" w:rsidRDefault="00852227">
      <w:pPr>
        <w:spacing w:line="220" w:lineRule="exact"/>
        <w:rPr>
          <w:rFonts w:ascii="Calibri Light" w:hAnsi="Calibri Light" w:cs="Calibri Light"/>
          <w:b/>
          <w:bCs/>
          <w:sz w:val="30"/>
          <w:szCs w:val="30"/>
        </w:rPr>
      </w:pPr>
    </w:p>
    <w:p w:rsidR="00852227" w:rsidRDefault="00852227">
      <w:pPr>
        <w:spacing w:line="220" w:lineRule="exact"/>
        <w:rPr>
          <w:rFonts w:ascii="Calibri Light"/>
          <w:sz w:val="18"/>
          <w:szCs w:val="18"/>
        </w:rPr>
      </w:pPr>
    </w:p>
    <w:tbl>
      <w:tblPr>
        <w:tblpPr w:leftFromText="180" w:rightFromText="180" w:vertAnchor="text" w:tblpXSpec="center" w:tblpY="1"/>
        <w:tblOverlap w:val="never"/>
        <w:tblW w:w="0" w:type="auto"/>
        <w:tblLayout w:type="fixed"/>
        <w:tblCellMar>
          <w:left w:w="0" w:type="dxa"/>
          <w:right w:w="0" w:type="dxa"/>
        </w:tblCellMar>
        <w:tblLook w:val="0000"/>
      </w:tblPr>
      <w:tblGrid>
        <w:gridCol w:w="402"/>
        <w:gridCol w:w="3153"/>
        <w:gridCol w:w="440"/>
        <w:gridCol w:w="1013"/>
        <w:gridCol w:w="752"/>
        <w:gridCol w:w="608"/>
        <w:gridCol w:w="1205"/>
        <w:gridCol w:w="2041"/>
      </w:tblGrid>
      <w:tr w:rsidR="00852227">
        <w:tc>
          <w:tcPr>
            <w:tcW w:w="3555" w:type="dxa"/>
            <w:gridSpan w:val="2"/>
            <w:tcMar>
              <w:top w:w="0" w:type="dxa"/>
              <w:left w:w="0" w:type="dxa"/>
              <w:bottom w:w="0" w:type="dxa"/>
              <w:right w:w="0" w:type="dxa"/>
            </w:tcMar>
          </w:tcPr>
          <w:p w:rsidR="00852227" w:rsidRDefault="00852227">
            <w:pPr>
              <w:spacing w:line="240" w:lineRule="exact"/>
              <w:jc w:val="center"/>
              <w:rPr>
                <w:rFonts w:ascii="Calibri Light" w:cs="Calibri Light"/>
                <w:sz w:val="32"/>
                <w:szCs w:val="32"/>
              </w:rPr>
            </w:pPr>
          </w:p>
        </w:tc>
        <w:tc>
          <w:tcPr>
            <w:tcW w:w="2205" w:type="dxa"/>
            <w:gridSpan w:val="3"/>
          </w:tcPr>
          <w:p w:rsidR="00852227" w:rsidRDefault="00852227">
            <w:pPr>
              <w:spacing w:line="240" w:lineRule="exact"/>
              <w:jc w:val="center"/>
              <w:rPr>
                <w:rFonts w:ascii="Calibri Light" w:cs="Calibri Light"/>
                <w:sz w:val="32"/>
                <w:szCs w:val="32"/>
              </w:rPr>
            </w:pPr>
          </w:p>
        </w:tc>
        <w:tc>
          <w:tcPr>
            <w:tcW w:w="1813" w:type="dxa"/>
            <w:gridSpan w:val="2"/>
            <w:vAlign w:val="center"/>
          </w:tcPr>
          <w:p w:rsidR="00852227" w:rsidRDefault="00A418C6">
            <w:pPr>
              <w:spacing w:line="240" w:lineRule="exact"/>
              <w:jc w:val="right"/>
              <w:rPr>
                <w:rFonts w:ascii="Calibri Light" w:cs="Calibri Light"/>
                <w:sz w:val="32"/>
                <w:szCs w:val="32"/>
              </w:rPr>
            </w:pPr>
            <w:r>
              <w:rPr>
                <w:rFonts w:ascii="Calibri Light" w:hAnsi="Calibri Light" w:cs="Calibri Light" w:hint="eastAsia"/>
                <w:sz w:val="18"/>
                <w:szCs w:val="18"/>
              </w:rPr>
              <w:t>表</w:t>
            </w:r>
            <w:r>
              <w:rPr>
                <w:rFonts w:ascii="Calibri Light" w:hAnsi="Calibri Light" w:cs="Calibri Light"/>
                <w:sz w:val="18"/>
                <w:szCs w:val="18"/>
              </w:rPr>
              <w:t xml:space="preserve">    </w:t>
            </w:r>
            <w:r>
              <w:rPr>
                <w:rFonts w:ascii="Calibri Light" w:hAnsi="Calibri Light" w:cs="Calibri Light" w:hint="eastAsia"/>
                <w:sz w:val="18"/>
                <w:szCs w:val="18"/>
              </w:rPr>
              <w:t>号：</w:t>
            </w:r>
          </w:p>
        </w:tc>
        <w:tc>
          <w:tcPr>
            <w:tcW w:w="2041" w:type="dxa"/>
            <w:vAlign w:val="center"/>
          </w:tcPr>
          <w:p w:rsidR="00852227" w:rsidRDefault="00A418C6">
            <w:pPr>
              <w:spacing w:line="240" w:lineRule="exact"/>
              <w:jc w:val="distribute"/>
              <w:rPr>
                <w:rFonts w:ascii="Calibri Light" w:cs="Calibri Light"/>
                <w:sz w:val="32"/>
                <w:szCs w:val="32"/>
              </w:rPr>
            </w:pPr>
            <w:r>
              <w:rPr>
                <w:rFonts w:ascii="Calibri Light" w:hAnsi="Calibri Light" w:cs="Calibri Light" w:hint="eastAsia"/>
                <w:sz w:val="18"/>
                <w:szCs w:val="18"/>
              </w:rPr>
              <w:t>１０９表</w:t>
            </w:r>
          </w:p>
        </w:tc>
      </w:tr>
      <w:tr w:rsidR="00852227">
        <w:tc>
          <w:tcPr>
            <w:tcW w:w="5760" w:type="dxa"/>
            <w:gridSpan w:val="5"/>
            <w:tcMar>
              <w:top w:w="0" w:type="dxa"/>
              <w:left w:w="0" w:type="dxa"/>
              <w:bottom w:w="0" w:type="dxa"/>
              <w:right w:w="0" w:type="dxa"/>
            </w:tcMar>
          </w:tcPr>
          <w:p w:rsidR="00852227" w:rsidRDefault="00A418C6">
            <w:pPr>
              <w:spacing w:line="240" w:lineRule="exact"/>
              <w:rPr>
                <w:rFonts w:ascii="Calibri Light" w:cs="Calibri Light"/>
                <w:sz w:val="32"/>
                <w:szCs w:val="32"/>
              </w:rPr>
            </w:pPr>
            <w:r>
              <w:rPr>
                <w:rFonts w:ascii="Calibri Light" w:hAnsi="Calibri Light" w:cs="Calibri Light" w:hint="eastAsia"/>
                <w:kern w:val="0"/>
                <w:sz w:val="18"/>
                <w:szCs w:val="18"/>
              </w:rPr>
              <w:t>统一社会信用代码□□□□□□□□□□□□□□□□□□</w:t>
            </w:r>
          </w:p>
        </w:tc>
        <w:tc>
          <w:tcPr>
            <w:tcW w:w="1813" w:type="dxa"/>
            <w:gridSpan w:val="2"/>
            <w:vAlign w:val="center"/>
          </w:tcPr>
          <w:p w:rsidR="00852227" w:rsidRDefault="00A418C6">
            <w:pPr>
              <w:spacing w:line="240" w:lineRule="exact"/>
              <w:jc w:val="right"/>
              <w:rPr>
                <w:rFonts w:ascii="Calibri Light" w:cs="Calibri Light"/>
                <w:sz w:val="32"/>
                <w:szCs w:val="32"/>
              </w:rPr>
            </w:pPr>
            <w:r>
              <w:rPr>
                <w:rFonts w:ascii="Calibri Light" w:hAnsi="Calibri Light" w:cs="Calibri Light" w:hint="eastAsia"/>
                <w:sz w:val="18"/>
                <w:szCs w:val="18"/>
              </w:rPr>
              <w:t>制定机关：</w:t>
            </w:r>
          </w:p>
        </w:tc>
        <w:tc>
          <w:tcPr>
            <w:tcW w:w="2041" w:type="dxa"/>
            <w:vAlign w:val="center"/>
          </w:tcPr>
          <w:p w:rsidR="00852227" w:rsidRDefault="00A418C6">
            <w:pPr>
              <w:spacing w:line="240" w:lineRule="exact"/>
              <w:jc w:val="distribute"/>
              <w:rPr>
                <w:rFonts w:ascii="Calibri Light" w:cs="Calibri Light"/>
                <w:sz w:val="32"/>
                <w:szCs w:val="32"/>
              </w:rPr>
            </w:pPr>
            <w:r>
              <w:rPr>
                <w:rFonts w:ascii="Calibri Light" w:hAnsi="Calibri Light" w:cs="Calibri Light" w:hint="eastAsia"/>
                <w:sz w:val="18"/>
                <w:szCs w:val="18"/>
              </w:rPr>
              <w:t>国家统计局</w:t>
            </w:r>
          </w:p>
        </w:tc>
      </w:tr>
      <w:tr w:rsidR="00852227">
        <w:tc>
          <w:tcPr>
            <w:tcW w:w="5760" w:type="dxa"/>
            <w:gridSpan w:val="5"/>
            <w:tcMar>
              <w:top w:w="0" w:type="dxa"/>
              <w:left w:w="0" w:type="dxa"/>
              <w:bottom w:w="0" w:type="dxa"/>
              <w:right w:w="0" w:type="dxa"/>
            </w:tcMar>
          </w:tcPr>
          <w:p w:rsidR="00852227" w:rsidRDefault="00A418C6">
            <w:pPr>
              <w:spacing w:line="240" w:lineRule="exact"/>
              <w:rPr>
                <w:rFonts w:ascii="宋体" w:hAnsi="宋体" w:cs="宋体"/>
                <w:kern w:val="0"/>
                <w:sz w:val="18"/>
                <w:szCs w:val="18"/>
              </w:rPr>
            </w:pPr>
            <w:r>
              <w:rPr>
                <w:rFonts w:ascii="宋体" w:hAnsi="宋体" w:cs="宋体" w:hint="eastAsia"/>
                <w:kern w:val="0"/>
                <w:sz w:val="18"/>
                <w:szCs w:val="18"/>
              </w:rPr>
              <w:t>尚未领取统一社会信用代码的填写原组织机构代码□□□□□□□□－□</w:t>
            </w:r>
          </w:p>
        </w:tc>
        <w:tc>
          <w:tcPr>
            <w:tcW w:w="1813" w:type="dxa"/>
            <w:gridSpan w:val="2"/>
            <w:vAlign w:val="center"/>
          </w:tcPr>
          <w:p w:rsidR="00852227" w:rsidRDefault="00A418C6">
            <w:pPr>
              <w:spacing w:line="240" w:lineRule="exact"/>
              <w:jc w:val="right"/>
              <w:rPr>
                <w:rFonts w:ascii="Calibri Light" w:hAnsi="Calibri Light" w:cs="Calibri Light"/>
                <w:sz w:val="18"/>
                <w:szCs w:val="18"/>
              </w:rPr>
            </w:pPr>
            <w:r>
              <w:rPr>
                <w:rFonts w:ascii="Calibri Light" w:hAnsi="Calibri Light" w:cs="Calibri Light" w:hint="eastAsia"/>
                <w:sz w:val="18"/>
                <w:szCs w:val="18"/>
              </w:rPr>
              <w:t>文</w:t>
            </w:r>
            <w:r>
              <w:rPr>
                <w:rFonts w:ascii="Calibri Light" w:hAnsi="Calibri Light" w:cs="Calibri Light"/>
                <w:sz w:val="18"/>
                <w:szCs w:val="18"/>
              </w:rPr>
              <w:t xml:space="preserve">    </w:t>
            </w:r>
            <w:r>
              <w:rPr>
                <w:rFonts w:ascii="Calibri Light" w:hAnsi="Calibri Light" w:cs="Calibri Light" w:hint="eastAsia"/>
                <w:sz w:val="18"/>
                <w:szCs w:val="18"/>
              </w:rPr>
              <w:t>号：</w:t>
            </w:r>
          </w:p>
        </w:tc>
        <w:tc>
          <w:tcPr>
            <w:tcW w:w="2041" w:type="dxa"/>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国统字〔</w:t>
            </w:r>
            <w:r>
              <w:rPr>
                <w:rFonts w:ascii="宋体" w:hAnsi="宋体"/>
                <w:sz w:val="18"/>
                <w:szCs w:val="18"/>
              </w:rPr>
              <w:t>2019</w:t>
            </w:r>
            <w:r>
              <w:rPr>
                <w:rFonts w:ascii="宋体" w:hAnsi="宋体" w:hint="eastAsia"/>
                <w:sz w:val="18"/>
                <w:szCs w:val="18"/>
              </w:rPr>
              <w:t>〕</w:t>
            </w:r>
            <w:r>
              <w:rPr>
                <w:rFonts w:ascii="宋体" w:hAnsi="宋体"/>
                <w:sz w:val="18"/>
                <w:szCs w:val="18"/>
              </w:rPr>
              <w:t>101号</w:t>
            </w:r>
          </w:p>
        </w:tc>
      </w:tr>
      <w:tr w:rsidR="00852227">
        <w:tc>
          <w:tcPr>
            <w:tcW w:w="5760" w:type="dxa"/>
            <w:gridSpan w:val="5"/>
            <w:tcBorders>
              <w:bottom w:val="double" w:sz="4" w:space="0" w:color="auto"/>
            </w:tcBorders>
            <w:tcMar>
              <w:top w:w="0" w:type="dxa"/>
              <w:left w:w="0" w:type="dxa"/>
              <w:bottom w:w="0" w:type="dxa"/>
              <w:right w:w="0" w:type="dxa"/>
            </w:tcMar>
          </w:tcPr>
          <w:p w:rsidR="00852227" w:rsidRDefault="00A418C6">
            <w:pPr>
              <w:spacing w:line="240" w:lineRule="exact"/>
              <w:rPr>
                <w:rFonts w:ascii="Calibri Light" w:hAnsi="Calibri Light" w:cs="Calibri Light"/>
                <w:kern w:val="0"/>
                <w:sz w:val="18"/>
                <w:szCs w:val="18"/>
              </w:rPr>
            </w:pPr>
            <w:r>
              <w:rPr>
                <w:rFonts w:ascii="Calibri Light" w:hAnsi="Calibri Light" w:cs="Calibri Light" w:hint="eastAsia"/>
                <w:sz w:val="18"/>
                <w:szCs w:val="18"/>
              </w:rPr>
              <w:t>单位详细名称：</w:t>
            </w:r>
            <w:r>
              <w:rPr>
                <w:rFonts w:ascii="Calibri Light" w:hAnsi="Calibri Light" w:cs="Calibri Light"/>
                <w:sz w:val="18"/>
                <w:szCs w:val="18"/>
              </w:rPr>
              <w:t xml:space="preserve">                                   </w:t>
            </w:r>
            <w:r>
              <w:rPr>
                <w:rFonts w:ascii="Calibri Light" w:hAnsi="Calibri Light" w:cs="Calibri Light" w:hint="eastAsia"/>
                <w:sz w:val="18"/>
                <w:szCs w:val="18"/>
              </w:rPr>
              <w:t>２０１９年</w:t>
            </w:r>
          </w:p>
        </w:tc>
        <w:tc>
          <w:tcPr>
            <w:tcW w:w="1813" w:type="dxa"/>
            <w:gridSpan w:val="2"/>
            <w:tcBorders>
              <w:bottom w:val="double" w:sz="4" w:space="0" w:color="auto"/>
            </w:tcBorders>
            <w:vAlign w:val="center"/>
          </w:tcPr>
          <w:p w:rsidR="00852227" w:rsidRDefault="00A418C6">
            <w:pPr>
              <w:spacing w:line="240" w:lineRule="exact"/>
              <w:jc w:val="right"/>
              <w:rPr>
                <w:rFonts w:ascii="Calibri Light" w:hAnsi="Calibri Light" w:cs="Calibri Light"/>
                <w:sz w:val="18"/>
                <w:szCs w:val="18"/>
              </w:rPr>
            </w:pPr>
            <w:r>
              <w:rPr>
                <w:rFonts w:ascii="Calibri Light" w:hAnsi="Calibri Light" w:cs="Calibri Light" w:hint="eastAsia"/>
                <w:sz w:val="18"/>
                <w:szCs w:val="18"/>
              </w:rPr>
              <w:t>有效期至：</w:t>
            </w:r>
          </w:p>
        </w:tc>
        <w:tc>
          <w:tcPr>
            <w:tcW w:w="2041" w:type="dxa"/>
            <w:tcBorders>
              <w:bottom w:val="double" w:sz="4" w:space="0" w:color="auto"/>
            </w:tcBorders>
            <w:vAlign w:val="center"/>
          </w:tcPr>
          <w:p w:rsidR="00852227" w:rsidRDefault="00A418C6">
            <w:pPr>
              <w:spacing w:line="240" w:lineRule="exact"/>
              <w:jc w:val="distribute"/>
              <w:rPr>
                <w:rFonts w:ascii="Calibri Light" w:hAnsi="Calibri Light" w:cs="Calibri Light"/>
                <w:sz w:val="18"/>
                <w:szCs w:val="18"/>
              </w:rPr>
            </w:pPr>
            <w:r>
              <w:rPr>
                <w:rFonts w:ascii="Calibri Light" w:hAnsi="Calibri Light" w:cs="Calibri Light" w:hint="eastAsia"/>
                <w:sz w:val="18"/>
                <w:szCs w:val="18"/>
              </w:rPr>
              <w:t>２０２０年６月</w:t>
            </w:r>
          </w:p>
        </w:tc>
      </w:tr>
      <w:tr w:rsidR="00852227">
        <w:trPr>
          <w:trHeight w:val="340"/>
        </w:trPr>
        <w:tc>
          <w:tcPr>
            <w:tcW w:w="9614" w:type="dxa"/>
            <w:gridSpan w:val="8"/>
            <w:tcBorders>
              <w:top w:val="double" w:sz="4" w:space="0" w:color="auto"/>
              <w:left w:val="double" w:sz="4" w:space="0" w:color="auto"/>
              <w:bottom w:val="single" w:sz="2" w:space="0" w:color="auto"/>
              <w:right w:val="double" w:sz="4" w:space="0" w:color="auto"/>
            </w:tcBorders>
            <w:vAlign w:val="center"/>
          </w:tcPr>
          <w:p w:rsidR="00852227" w:rsidRDefault="00A418C6">
            <w:pPr>
              <w:spacing w:line="240" w:lineRule="exact"/>
              <w:jc w:val="center"/>
              <w:rPr>
                <w:rFonts w:ascii="Calibri Light" w:hAnsi="Calibri Light"/>
                <w:sz w:val="18"/>
                <w:szCs w:val="18"/>
              </w:rPr>
            </w:pPr>
            <w:r>
              <w:rPr>
                <w:rFonts w:ascii="Calibri Light" w:hAnsi="Calibri Light" w:hint="eastAsia"/>
                <w:sz w:val="18"/>
                <w:szCs w:val="18"/>
              </w:rPr>
              <w:t>一、信息化情况</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01</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截止年底贵企业使用的计算机</w:t>
            </w:r>
            <w:r>
              <w:rPr>
                <w:rFonts w:ascii="宋体" w:hAnsi="宋体"/>
                <w:sz w:val="18"/>
                <w:szCs w:val="18"/>
                <w:u w:val="single"/>
              </w:rPr>
              <w:t xml:space="preserve">          </w:t>
            </w:r>
            <w:r>
              <w:rPr>
                <w:rFonts w:ascii="宋体" w:hAnsi="宋体" w:hint="eastAsia"/>
                <w:sz w:val="18"/>
                <w:szCs w:val="18"/>
              </w:rPr>
              <w:t>台。</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02</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贵企业从事信息技术工作的员工有</w:t>
            </w:r>
            <w:r>
              <w:rPr>
                <w:rFonts w:ascii="宋体" w:hAnsi="宋体"/>
                <w:sz w:val="18"/>
                <w:szCs w:val="18"/>
                <w:u w:val="single"/>
              </w:rPr>
              <w:t xml:space="preserve">          </w:t>
            </w:r>
            <w:r>
              <w:rPr>
                <w:rFonts w:ascii="宋体" w:hAnsi="宋体" w:hint="eastAsia"/>
                <w:sz w:val="18"/>
                <w:szCs w:val="18"/>
              </w:rPr>
              <w:t>人，</w:t>
            </w:r>
            <w:r>
              <w:rPr>
                <w:rFonts w:ascii="宋体" w:hAnsi="宋体"/>
                <w:sz w:val="18"/>
                <w:szCs w:val="18"/>
              </w:rPr>
              <w:t>上年同期</w:t>
            </w:r>
            <w:r>
              <w:rPr>
                <w:rFonts w:ascii="宋体" w:hAnsi="宋体"/>
                <w:sz w:val="18"/>
                <w:szCs w:val="18"/>
                <w:u w:val="single"/>
              </w:rPr>
              <w:t xml:space="preserve">         </w:t>
            </w:r>
            <w:r>
              <w:rPr>
                <w:rFonts w:ascii="宋体" w:hAnsi="宋体" w:hint="eastAsia"/>
                <w:sz w:val="18"/>
                <w:szCs w:val="18"/>
              </w:rPr>
              <w:t>人。</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03</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贵企业是否有局域网</w:t>
            </w:r>
            <w:r>
              <w:rPr>
                <w:rFonts w:ascii="宋体" w:hAnsi="宋体"/>
                <w:sz w:val="18"/>
                <w:szCs w:val="18"/>
              </w:rPr>
              <w:t xml:space="preserve">(LAN)    </w:t>
            </w:r>
            <w:r>
              <w:rPr>
                <w:rFonts w:ascii="宋体" w:hAnsi="宋体" w:hint="eastAsia"/>
                <w:sz w:val="18"/>
                <w:szCs w:val="18"/>
              </w:rPr>
              <w:t>□</w:t>
            </w:r>
            <w:r>
              <w:rPr>
                <w:rFonts w:ascii="宋体" w:hAnsi="宋体"/>
                <w:sz w:val="18"/>
                <w:szCs w:val="18"/>
              </w:rPr>
              <w:t xml:space="preserve">        1 </w:t>
            </w:r>
            <w:r>
              <w:rPr>
                <w:rFonts w:ascii="宋体" w:hAnsi="宋体" w:hint="eastAsia"/>
                <w:sz w:val="18"/>
                <w:szCs w:val="18"/>
              </w:rPr>
              <w:t>是</w:t>
            </w:r>
            <w:r>
              <w:rPr>
                <w:rFonts w:ascii="宋体" w:hAnsi="宋体"/>
                <w:sz w:val="18"/>
                <w:szCs w:val="18"/>
              </w:rPr>
              <w:t xml:space="preserve">       2否</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04</w:t>
            </w:r>
          </w:p>
        </w:tc>
        <w:tc>
          <w:tcPr>
            <w:tcW w:w="9212" w:type="dxa"/>
            <w:gridSpan w:val="7"/>
            <w:tcBorders>
              <w:top w:val="single" w:sz="2" w:space="0" w:color="auto"/>
              <w:left w:val="single" w:sz="2" w:space="0" w:color="auto"/>
              <w:bottom w:val="single" w:sz="2" w:space="0" w:color="auto"/>
              <w:right w:val="double" w:sz="4" w:space="0" w:color="auto"/>
            </w:tcBorders>
          </w:tcPr>
          <w:p w:rsidR="00852227" w:rsidRDefault="00A418C6">
            <w:pPr>
              <w:tabs>
                <w:tab w:val="left" w:pos="720"/>
              </w:tabs>
              <w:autoSpaceDE w:val="0"/>
              <w:autoSpaceDN w:val="0"/>
              <w:adjustRightInd w:val="0"/>
              <w:spacing w:line="240" w:lineRule="exact"/>
              <w:ind w:right="18" w:firstLineChars="50" w:firstLine="90"/>
              <w:jc w:val="left"/>
              <w:rPr>
                <w:rFonts w:ascii="宋体" w:hAnsi="宋体"/>
                <w:sz w:val="18"/>
                <w:szCs w:val="18"/>
              </w:rPr>
            </w:pPr>
            <w:r>
              <w:rPr>
                <w:rFonts w:ascii="宋体" w:hAnsi="宋体" w:hint="eastAsia"/>
                <w:sz w:val="18"/>
                <w:szCs w:val="18"/>
              </w:rPr>
              <w:t>贵企业在以下哪些方面采用了信息化管理</w:t>
            </w:r>
            <w:r>
              <w:rPr>
                <w:rFonts w:ascii="宋体" w:hAnsi="宋体"/>
                <w:sz w:val="18"/>
                <w:szCs w:val="18"/>
              </w:rPr>
              <w:t>(可多选)？</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1 </w:t>
            </w:r>
            <w:r>
              <w:rPr>
                <w:rFonts w:ascii="宋体" w:hAnsi="宋体" w:hint="eastAsia"/>
                <w:sz w:val="18"/>
                <w:szCs w:val="18"/>
              </w:rPr>
              <w:t>财务管理</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2 </w:t>
            </w:r>
            <w:r>
              <w:rPr>
                <w:rFonts w:ascii="宋体" w:hAnsi="宋体" w:hint="eastAsia"/>
                <w:sz w:val="18"/>
                <w:szCs w:val="18"/>
              </w:rPr>
              <w:t>购销存管理</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3 </w:t>
            </w:r>
            <w:r>
              <w:rPr>
                <w:rFonts w:ascii="宋体" w:hAnsi="宋体" w:hint="eastAsia"/>
                <w:sz w:val="18"/>
                <w:szCs w:val="18"/>
              </w:rPr>
              <w:t>生产制造管理□</w:t>
            </w:r>
            <w:r>
              <w:rPr>
                <w:rFonts w:ascii="宋体" w:hAnsi="宋体"/>
                <w:sz w:val="18"/>
                <w:szCs w:val="18"/>
              </w:rPr>
              <w:t xml:space="preserve">      4 </w:t>
            </w:r>
            <w:r>
              <w:rPr>
                <w:rFonts w:ascii="宋体" w:hAnsi="宋体" w:hint="eastAsia"/>
                <w:sz w:val="18"/>
                <w:szCs w:val="18"/>
              </w:rPr>
              <w:t>物流配送管理□</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5 </w:t>
            </w:r>
            <w:r>
              <w:rPr>
                <w:rFonts w:ascii="宋体" w:hAnsi="宋体" w:hint="eastAsia"/>
                <w:sz w:val="18"/>
                <w:szCs w:val="18"/>
              </w:rPr>
              <w:t>客户关系管理</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6 </w:t>
            </w:r>
            <w:r>
              <w:rPr>
                <w:rFonts w:ascii="宋体" w:hAnsi="宋体" w:hint="eastAsia"/>
                <w:sz w:val="18"/>
                <w:szCs w:val="18"/>
              </w:rPr>
              <w:t>人力资源管理</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7 </w:t>
            </w:r>
            <w:r>
              <w:rPr>
                <w:rFonts w:ascii="宋体" w:hAnsi="宋体" w:hint="eastAsia"/>
                <w:sz w:val="18"/>
                <w:szCs w:val="18"/>
              </w:rPr>
              <w:t>其他</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8 </w:t>
            </w:r>
            <w:r>
              <w:rPr>
                <w:rFonts w:ascii="宋体" w:hAnsi="宋体" w:hint="eastAsia"/>
                <w:sz w:val="18"/>
                <w:szCs w:val="18"/>
              </w:rPr>
              <w:t>没有</w:t>
            </w:r>
            <w:r>
              <w:rPr>
                <w:rFonts w:ascii="宋体" w:hAnsi="宋体"/>
                <w:sz w:val="18"/>
                <w:szCs w:val="18"/>
              </w:rPr>
              <w:t xml:space="preserve">        </w:t>
            </w:r>
            <w:r>
              <w:rPr>
                <w:rFonts w:ascii="宋体" w:hAnsi="宋体" w:hint="eastAsia"/>
                <w:sz w:val="18"/>
                <w:szCs w:val="18"/>
              </w:rPr>
              <w:t>□</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05</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贵企业</w:t>
            </w:r>
            <w:r>
              <w:rPr>
                <w:rFonts w:ascii="宋体" w:hAnsi="宋体"/>
                <w:sz w:val="18"/>
                <w:szCs w:val="18"/>
              </w:rPr>
              <w:t>全年信息化投入为</w:t>
            </w:r>
            <w:r>
              <w:rPr>
                <w:rFonts w:ascii="宋体" w:hAnsi="宋体"/>
                <w:sz w:val="18"/>
                <w:szCs w:val="18"/>
                <w:u w:val="single"/>
              </w:rPr>
              <w:t xml:space="preserve">         </w:t>
            </w:r>
            <w:r>
              <w:rPr>
                <w:rFonts w:ascii="宋体" w:hAnsi="宋体" w:hint="eastAsia"/>
                <w:sz w:val="18"/>
                <w:szCs w:val="18"/>
              </w:rPr>
              <w:t>万元，上年</w:t>
            </w:r>
            <w:r>
              <w:rPr>
                <w:rFonts w:ascii="宋体" w:hAnsi="宋体"/>
                <w:sz w:val="18"/>
                <w:szCs w:val="18"/>
              </w:rPr>
              <w:t>同期</w:t>
            </w:r>
            <w:r>
              <w:rPr>
                <w:rFonts w:ascii="宋体" w:hAnsi="宋体"/>
                <w:sz w:val="18"/>
                <w:szCs w:val="18"/>
                <w:u w:val="single"/>
              </w:rPr>
              <w:t xml:space="preserve">         </w:t>
            </w:r>
            <w:r>
              <w:rPr>
                <w:rFonts w:ascii="宋体" w:hAnsi="宋体" w:hint="eastAsia"/>
                <w:sz w:val="18"/>
                <w:szCs w:val="18"/>
              </w:rPr>
              <w:t>万元。</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07</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贵企业通过互联网开展过以下哪些活动</w:t>
            </w:r>
            <w:r>
              <w:rPr>
                <w:rFonts w:ascii="宋体" w:hAnsi="宋体"/>
                <w:sz w:val="18"/>
                <w:szCs w:val="18"/>
              </w:rPr>
              <w:t>(可多选)？</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01 收发电子邮件      □       02 了解商品和服务的信息                            </w:t>
            </w:r>
            <w:r>
              <w:rPr>
                <w:rFonts w:ascii="宋体" w:hAnsi="宋体" w:hint="eastAsia"/>
                <w:sz w:val="18"/>
                <w:szCs w:val="18"/>
              </w:rPr>
              <w:t>□</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03 从政府机构获取信息□       04 与政府机构互动（不包括从政府机构获取信息）      </w:t>
            </w:r>
            <w:r>
              <w:rPr>
                <w:rFonts w:ascii="宋体" w:hAnsi="宋体" w:hint="eastAsia"/>
                <w:sz w:val="18"/>
                <w:szCs w:val="18"/>
              </w:rPr>
              <w:t>□</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05 使用网上银行      □       06 使用其他金融服务（网上交易股票、基金、保险等）  </w:t>
            </w:r>
            <w:r>
              <w:rPr>
                <w:rFonts w:ascii="宋体" w:hAnsi="宋体" w:hint="eastAsia"/>
                <w:sz w:val="18"/>
                <w:szCs w:val="18"/>
              </w:rPr>
              <w:t>□</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07 提供客户服务      □       08 拨打互联网电话或召开视频会议                    </w:t>
            </w:r>
            <w:r>
              <w:rPr>
                <w:rFonts w:ascii="宋体" w:hAnsi="宋体" w:hint="eastAsia"/>
                <w:sz w:val="18"/>
                <w:szCs w:val="18"/>
              </w:rPr>
              <w:t>□</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09 在线提供产品      □       10 发布信息或即时消息                              </w:t>
            </w:r>
            <w:r>
              <w:rPr>
                <w:rFonts w:ascii="宋体" w:hAnsi="宋体" w:hint="eastAsia"/>
                <w:sz w:val="18"/>
                <w:szCs w:val="18"/>
              </w:rPr>
              <w:t>□</w:t>
            </w:r>
          </w:p>
          <w:p w:rsidR="00852227" w:rsidRDefault="00A418C6">
            <w:pPr>
              <w:spacing w:line="240" w:lineRule="exact"/>
              <w:ind w:firstLineChars="100" w:firstLine="180"/>
              <w:rPr>
                <w:rFonts w:ascii="宋体" w:hAnsi="宋体"/>
                <w:sz w:val="18"/>
                <w:szCs w:val="18"/>
              </w:rPr>
            </w:pPr>
            <w:r>
              <w:rPr>
                <w:rFonts w:ascii="宋体" w:hAnsi="宋体"/>
                <w:sz w:val="18"/>
                <w:szCs w:val="18"/>
              </w:rPr>
              <w:t xml:space="preserve">11 员工培训          □       12 对外或者对内招聘  □                     13 </w:t>
            </w:r>
            <w:r>
              <w:rPr>
                <w:rFonts w:ascii="宋体" w:hAnsi="宋体" w:hint="eastAsia"/>
                <w:sz w:val="18"/>
                <w:szCs w:val="18"/>
              </w:rPr>
              <w:t>其他□</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08</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贵企业</w:t>
            </w:r>
            <w:r>
              <w:rPr>
                <w:rFonts w:ascii="宋体" w:hAnsi="宋体"/>
                <w:sz w:val="18"/>
                <w:szCs w:val="18"/>
              </w:rPr>
              <w:t>在</w:t>
            </w:r>
            <w:r>
              <w:rPr>
                <w:rFonts w:ascii="宋体" w:hAnsi="宋体" w:hint="eastAsia"/>
                <w:sz w:val="18"/>
                <w:szCs w:val="18"/>
              </w:rPr>
              <w:t>生产过程</w:t>
            </w:r>
            <w:r>
              <w:rPr>
                <w:rFonts w:ascii="宋体" w:hAnsi="宋体"/>
                <w:sz w:val="18"/>
                <w:szCs w:val="18"/>
              </w:rPr>
              <w:t>的哪些方面</w:t>
            </w:r>
            <w:r>
              <w:rPr>
                <w:rFonts w:ascii="宋体" w:hAnsi="宋体" w:hint="eastAsia"/>
                <w:sz w:val="18"/>
                <w:szCs w:val="18"/>
              </w:rPr>
              <w:t>使</w:t>
            </w:r>
            <w:r>
              <w:rPr>
                <w:rFonts w:ascii="宋体" w:hAnsi="宋体"/>
                <w:sz w:val="18"/>
                <w:szCs w:val="18"/>
              </w:rPr>
              <w:t>用了互联网</w:t>
            </w:r>
            <w:r>
              <w:rPr>
                <w:rFonts w:ascii="宋体" w:hAnsi="宋体" w:hint="eastAsia"/>
                <w:sz w:val="18"/>
                <w:szCs w:val="18"/>
              </w:rPr>
              <w:t>或内部</w:t>
            </w:r>
            <w:r>
              <w:rPr>
                <w:rFonts w:ascii="宋体" w:hAnsi="宋体"/>
                <w:sz w:val="18"/>
                <w:szCs w:val="18"/>
              </w:rPr>
              <w:t>网络</w:t>
            </w:r>
            <w:r>
              <w:rPr>
                <w:rFonts w:ascii="宋体" w:hAnsi="宋体" w:hint="eastAsia"/>
                <w:sz w:val="18"/>
                <w:szCs w:val="18"/>
              </w:rPr>
              <w:t>（限工</w:t>
            </w:r>
            <w:r>
              <w:rPr>
                <w:rFonts w:ascii="宋体" w:hAnsi="宋体"/>
                <w:sz w:val="18"/>
                <w:szCs w:val="18"/>
              </w:rPr>
              <w:t>业企业</w:t>
            </w:r>
            <w:r>
              <w:rPr>
                <w:rFonts w:ascii="宋体" w:hAnsi="宋体" w:hint="eastAsia"/>
                <w:sz w:val="18"/>
                <w:szCs w:val="18"/>
              </w:rPr>
              <w:t>填写）（可多选）？</w:t>
            </w:r>
          </w:p>
          <w:p w:rsidR="00852227" w:rsidRDefault="00A418C6">
            <w:pPr>
              <w:spacing w:line="240" w:lineRule="exact"/>
              <w:ind w:firstLineChars="100" w:firstLine="180"/>
              <w:rPr>
                <w:rFonts w:ascii="宋体" w:hAnsi="宋体"/>
                <w:sz w:val="18"/>
                <w:szCs w:val="18"/>
              </w:rPr>
            </w:pPr>
            <w:r>
              <w:rPr>
                <w:rFonts w:ascii="宋体" w:hAnsi="宋体"/>
                <w:sz w:val="18"/>
                <w:szCs w:val="18"/>
              </w:rPr>
              <w:t>1</w:t>
            </w:r>
            <w:r>
              <w:rPr>
                <w:rFonts w:ascii="宋体" w:hAnsi="宋体" w:hint="eastAsia"/>
                <w:sz w:val="18"/>
                <w:szCs w:val="18"/>
              </w:rPr>
              <w:t>生产</w:t>
            </w:r>
            <w:r>
              <w:rPr>
                <w:rFonts w:ascii="宋体" w:hAnsi="宋体"/>
                <w:sz w:val="18"/>
                <w:szCs w:val="18"/>
              </w:rPr>
              <w:t xml:space="preserve">过程自动控制       </w:t>
            </w:r>
            <w:r>
              <w:rPr>
                <w:rFonts w:ascii="宋体" w:hAnsi="宋体" w:hint="eastAsia"/>
                <w:sz w:val="18"/>
                <w:szCs w:val="18"/>
              </w:rPr>
              <w:t>□</w:t>
            </w:r>
            <w:r>
              <w:rPr>
                <w:rFonts w:ascii="宋体" w:hAnsi="宋体"/>
                <w:sz w:val="18"/>
                <w:szCs w:val="18"/>
              </w:rPr>
              <w:t xml:space="preserve"> 2自动优化调度生产线    □ 3</w:t>
            </w:r>
            <w:r>
              <w:rPr>
                <w:rFonts w:ascii="宋体" w:hAnsi="宋体" w:hint="eastAsia"/>
                <w:sz w:val="18"/>
                <w:szCs w:val="18"/>
              </w:rPr>
              <w:t>在线</w:t>
            </w:r>
            <w:r>
              <w:rPr>
                <w:rFonts w:ascii="宋体" w:hAnsi="宋体"/>
                <w:sz w:val="18"/>
                <w:szCs w:val="18"/>
              </w:rPr>
              <w:t>开展网络化协同生产 □</w:t>
            </w:r>
          </w:p>
          <w:p w:rsidR="00852227" w:rsidRDefault="00A418C6">
            <w:pPr>
              <w:spacing w:line="240" w:lineRule="exact"/>
              <w:ind w:firstLineChars="100" w:firstLine="180"/>
              <w:rPr>
                <w:rFonts w:ascii="宋体" w:hAnsi="宋体"/>
                <w:sz w:val="18"/>
                <w:szCs w:val="18"/>
              </w:rPr>
            </w:pPr>
            <w:r>
              <w:rPr>
                <w:rFonts w:ascii="宋体" w:hAnsi="宋体"/>
                <w:sz w:val="18"/>
                <w:szCs w:val="18"/>
              </w:rPr>
              <w:t>4</w:t>
            </w:r>
            <w:r>
              <w:rPr>
                <w:rFonts w:ascii="宋体" w:hAnsi="宋体" w:hint="eastAsia"/>
                <w:sz w:val="18"/>
                <w:szCs w:val="18"/>
              </w:rPr>
              <w:t>在线</w:t>
            </w:r>
            <w:r>
              <w:rPr>
                <w:rFonts w:ascii="宋体" w:hAnsi="宋体"/>
                <w:sz w:val="18"/>
                <w:szCs w:val="18"/>
              </w:rPr>
              <w:t>开展个性化定制生产 □ 5</w:t>
            </w:r>
            <w:r>
              <w:rPr>
                <w:rFonts w:ascii="宋体" w:hAnsi="宋体" w:hint="eastAsia"/>
                <w:sz w:val="18"/>
                <w:szCs w:val="18"/>
              </w:rPr>
              <w:t>在线</w:t>
            </w:r>
            <w:r>
              <w:rPr>
                <w:rFonts w:ascii="宋体" w:hAnsi="宋体"/>
                <w:sz w:val="18"/>
                <w:szCs w:val="18"/>
              </w:rPr>
              <w:t>追踪产品生产过程  □ 6无                     □</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09</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截止年底贵企业拥有的网站数量有</w:t>
            </w:r>
            <w:r>
              <w:rPr>
                <w:rFonts w:ascii="宋体" w:hAnsi="宋体"/>
                <w:sz w:val="18"/>
                <w:szCs w:val="18"/>
                <w:u w:val="single"/>
              </w:rPr>
              <w:t xml:space="preserve">         </w:t>
            </w:r>
            <w:r>
              <w:rPr>
                <w:rFonts w:ascii="宋体" w:hAnsi="宋体" w:hint="eastAsia"/>
                <w:sz w:val="18"/>
                <w:szCs w:val="18"/>
              </w:rPr>
              <w:t>个。</w:t>
            </w: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10</w:t>
            </w:r>
          </w:p>
        </w:tc>
        <w:tc>
          <w:tcPr>
            <w:tcW w:w="9212" w:type="dxa"/>
            <w:gridSpan w:val="7"/>
            <w:tcBorders>
              <w:top w:val="single" w:sz="2" w:space="0" w:color="auto"/>
              <w:left w:val="single" w:sz="2" w:space="0" w:color="auto"/>
              <w:bottom w:val="single" w:sz="2" w:space="0" w:color="auto"/>
              <w:right w:val="double" w:sz="4" w:space="0" w:color="auto"/>
            </w:tcBorders>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贵企业采取哪些形式对本企业进行宣传和推广</w:t>
            </w:r>
            <w:r>
              <w:rPr>
                <w:rFonts w:ascii="宋体" w:hAnsi="宋体"/>
                <w:sz w:val="18"/>
                <w:szCs w:val="18"/>
              </w:rPr>
              <w:t xml:space="preserve"> (可多选)？</w:t>
            </w:r>
          </w:p>
          <w:p w:rsidR="00852227" w:rsidRDefault="00A418C6">
            <w:pPr>
              <w:spacing w:line="240" w:lineRule="exact"/>
              <w:ind w:firstLineChars="150" w:firstLine="270"/>
              <w:rPr>
                <w:rFonts w:ascii="宋体" w:hAnsi="宋体"/>
                <w:sz w:val="18"/>
                <w:szCs w:val="18"/>
              </w:rPr>
            </w:pPr>
            <w:r>
              <w:rPr>
                <w:rFonts w:ascii="宋体" w:hAnsi="宋体"/>
                <w:sz w:val="18"/>
                <w:szCs w:val="18"/>
              </w:rPr>
              <w:t xml:space="preserve">1自有网站□    2 </w:t>
            </w:r>
            <w:r>
              <w:rPr>
                <w:rFonts w:ascii="宋体" w:hAnsi="宋体" w:hint="eastAsia"/>
                <w:sz w:val="18"/>
                <w:szCs w:val="18"/>
              </w:rPr>
              <w:t>互联网广告□</w:t>
            </w:r>
            <w:r>
              <w:rPr>
                <w:rFonts w:ascii="宋体" w:hAnsi="宋体"/>
                <w:sz w:val="18"/>
                <w:szCs w:val="18"/>
              </w:rPr>
              <w:t xml:space="preserve">    3 </w:t>
            </w:r>
            <w:r>
              <w:rPr>
                <w:rFonts w:ascii="宋体" w:hAnsi="宋体" w:hint="eastAsia"/>
                <w:sz w:val="18"/>
                <w:szCs w:val="18"/>
              </w:rPr>
              <w:t>搜索引擎□</w:t>
            </w:r>
            <w:r>
              <w:rPr>
                <w:rFonts w:ascii="宋体" w:hAnsi="宋体"/>
                <w:sz w:val="18"/>
                <w:szCs w:val="18"/>
              </w:rPr>
              <w:t xml:space="preserve">    4 </w:t>
            </w:r>
            <w:r>
              <w:rPr>
                <w:rFonts w:ascii="宋体" w:hAnsi="宋体" w:hint="eastAsia"/>
                <w:sz w:val="18"/>
                <w:szCs w:val="18"/>
              </w:rPr>
              <w:t>电子商务交易平台□</w:t>
            </w:r>
            <w:r>
              <w:rPr>
                <w:rFonts w:ascii="宋体" w:hAnsi="宋体"/>
                <w:sz w:val="18"/>
                <w:szCs w:val="18"/>
              </w:rPr>
              <w:t xml:space="preserve">   5 </w:t>
            </w:r>
            <w:r>
              <w:rPr>
                <w:rFonts w:ascii="宋体" w:hAnsi="宋体" w:hint="eastAsia"/>
                <w:sz w:val="18"/>
                <w:szCs w:val="18"/>
              </w:rPr>
              <w:t>电子邮件□</w:t>
            </w:r>
          </w:p>
          <w:p w:rsidR="00852227" w:rsidRDefault="00A418C6">
            <w:pPr>
              <w:spacing w:line="240" w:lineRule="exact"/>
              <w:ind w:firstLineChars="150" w:firstLine="270"/>
              <w:rPr>
                <w:rFonts w:ascii="宋体" w:hAnsi="宋体"/>
                <w:sz w:val="18"/>
                <w:szCs w:val="18"/>
              </w:rPr>
            </w:pPr>
            <w:r>
              <w:rPr>
                <w:rFonts w:ascii="宋体" w:hAnsi="宋体"/>
                <w:sz w:val="18"/>
                <w:szCs w:val="18"/>
              </w:rPr>
              <w:t>6社交网站或即时通讯社</w:t>
            </w:r>
            <w:r>
              <w:rPr>
                <w:rFonts w:ascii="宋体" w:hAnsi="宋体" w:hint="eastAsia"/>
                <w:sz w:val="18"/>
                <w:szCs w:val="18"/>
              </w:rPr>
              <w:t>交工具□</w:t>
            </w:r>
            <w:r>
              <w:rPr>
                <w:rFonts w:ascii="宋体" w:hAnsi="宋体"/>
                <w:sz w:val="18"/>
                <w:szCs w:val="18"/>
              </w:rPr>
              <w:t xml:space="preserve">    7 </w:t>
            </w:r>
            <w:r>
              <w:rPr>
                <w:rFonts w:ascii="宋体" w:hAnsi="宋体" w:hint="eastAsia"/>
                <w:sz w:val="18"/>
                <w:szCs w:val="18"/>
              </w:rPr>
              <w:t>其他互联网宣传推广□</w:t>
            </w:r>
            <w:r>
              <w:rPr>
                <w:rFonts w:ascii="宋体" w:hAnsi="宋体"/>
                <w:sz w:val="18"/>
                <w:szCs w:val="18"/>
              </w:rPr>
              <w:t xml:space="preserve">                 8 </w:t>
            </w:r>
            <w:r>
              <w:rPr>
                <w:rFonts w:ascii="宋体" w:hAnsi="宋体" w:hint="eastAsia"/>
                <w:sz w:val="18"/>
                <w:szCs w:val="18"/>
              </w:rPr>
              <w:t>没有</w:t>
            </w:r>
            <w:r>
              <w:rPr>
                <w:rFonts w:ascii="宋体" w:hAnsi="宋体"/>
                <w:sz w:val="18"/>
                <w:szCs w:val="18"/>
              </w:rPr>
              <w:t xml:space="preserve">    </w:t>
            </w:r>
            <w:r>
              <w:rPr>
                <w:rFonts w:ascii="宋体" w:hAnsi="宋体" w:hint="eastAsia"/>
                <w:sz w:val="18"/>
                <w:szCs w:val="18"/>
              </w:rPr>
              <w:t>□</w:t>
            </w:r>
          </w:p>
        </w:tc>
      </w:tr>
      <w:tr w:rsidR="00852227">
        <w:trPr>
          <w:trHeight w:val="340"/>
        </w:trPr>
        <w:tc>
          <w:tcPr>
            <w:tcW w:w="9614" w:type="dxa"/>
            <w:gridSpan w:val="8"/>
            <w:tcBorders>
              <w:top w:val="single" w:sz="2" w:space="0" w:color="auto"/>
              <w:left w:val="double" w:sz="4" w:space="0" w:color="auto"/>
              <w:bottom w:val="single" w:sz="2" w:space="0" w:color="auto"/>
              <w:right w:val="double" w:sz="4" w:space="0" w:color="auto"/>
            </w:tcBorders>
            <w:vAlign w:val="center"/>
          </w:tcPr>
          <w:p w:rsidR="00852227" w:rsidRDefault="00A418C6">
            <w:pPr>
              <w:spacing w:line="240" w:lineRule="exact"/>
              <w:jc w:val="center"/>
              <w:rPr>
                <w:rFonts w:ascii="宋体" w:hAnsi="宋体"/>
                <w:sz w:val="18"/>
                <w:szCs w:val="18"/>
              </w:rPr>
            </w:pPr>
            <w:r>
              <w:rPr>
                <w:rFonts w:ascii="宋体" w:hAnsi="宋体" w:hint="eastAsia"/>
                <w:sz w:val="18"/>
                <w:szCs w:val="18"/>
              </w:rPr>
              <w:t>二、电子商务交易情况</w:t>
            </w:r>
          </w:p>
        </w:tc>
      </w:tr>
      <w:tr w:rsidR="00852227">
        <w:tc>
          <w:tcPr>
            <w:tcW w:w="3555" w:type="dxa"/>
            <w:gridSpan w:val="2"/>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hint="eastAsia"/>
                <w:sz w:val="18"/>
                <w:szCs w:val="18"/>
              </w:rPr>
              <w:t>指标名称</w:t>
            </w:r>
          </w:p>
        </w:tc>
        <w:tc>
          <w:tcPr>
            <w:tcW w:w="440"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hint="eastAsia"/>
                <w:sz w:val="18"/>
                <w:szCs w:val="18"/>
              </w:rPr>
              <w:t>代码</w:t>
            </w:r>
          </w:p>
        </w:tc>
        <w:tc>
          <w:tcPr>
            <w:tcW w:w="2373" w:type="dxa"/>
            <w:gridSpan w:val="3"/>
            <w:tcBorders>
              <w:top w:val="single" w:sz="2"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商品（万元）</w:t>
            </w:r>
          </w:p>
        </w:tc>
        <w:tc>
          <w:tcPr>
            <w:tcW w:w="3246" w:type="dxa"/>
            <w:gridSpan w:val="2"/>
            <w:tcBorders>
              <w:top w:val="single" w:sz="2" w:space="0" w:color="auto"/>
              <w:left w:val="single" w:sz="2" w:space="0" w:color="auto"/>
              <w:bottom w:val="single" w:sz="2" w:space="0" w:color="auto"/>
              <w:right w:val="double" w:sz="4" w:space="0" w:color="auto"/>
            </w:tcBorders>
            <w:vAlign w:val="center"/>
          </w:tcPr>
          <w:p w:rsidR="00852227" w:rsidRDefault="00A418C6">
            <w:pPr>
              <w:spacing w:line="220" w:lineRule="exact"/>
              <w:jc w:val="center"/>
              <w:rPr>
                <w:rFonts w:ascii="宋体" w:hAnsi="宋体"/>
                <w:sz w:val="18"/>
                <w:szCs w:val="18"/>
              </w:rPr>
            </w:pPr>
            <w:r>
              <w:rPr>
                <w:rFonts w:ascii="宋体" w:hAnsi="宋体" w:hint="eastAsia"/>
                <w:sz w:val="18"/>
                <w:szCs w:val="18"/>
              </w:rPr>
              <w:t>服务（万元）</w:t>
            </w:r>
          </w:p>
        </w:tc>
      </w:tr>
      <w:tr w:rsidR="00852227">
        <w:tc>
          <w:tcPr>
            <w:tcW w:w="3555" w:type="dxa"/>
            <w:gridSpan w:val="2"/>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hint="eastAsia"/>
                <w:sz w:val="18"/>
                <w:szCs w:val="18"/>
              </w:rPr>
              <w:t>甲</w:t>
            </w:r>
          </w:p>
        </w:tc>
        <w:tc>
          <w:tcPr>
            <w:tcW w:w="440"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hint="eastAsia"/>
                <w:sz w:val="18"/>
                <w:szCs w:val="18"/>
              </w:rPr>
              <w:t>乙</w:t>
            </w:r>
          </w:p>
        </w:tc>
        <w:tc>
          <w:tcPr>
            <w:tcW w:w="2373" w:type="dxa"/>
            <w:gridSpan w:val="3"/>
            <w:tcBorders>
              <w:top w:val="single" w:sz="2"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1</w:t>
            </w:r>
          </w:p>
        </w:tc>
        <w:tc>
          <w:tcPr>
            <w:tcW w:w="3246" w:type="dxa"/>
            <w:gridSpan w:val="2"/>
            <w:tcBorders>
              <w:top w:val="single" w:sz="2" w:space="0" w:color="auto"/>
              <w:left w:val="single" w:sz="2" w:space="0" w:color="auto"/>
              <w:bottom w:val="single" w:sz="2" w:space="0" w:color="auto"/>
              <w:right w:val="double" w:sz="4" w:space="0" w:color="auto"/>
            </w:tcBorders>
            <w:vAlign w:val="center"/>
          </w:tcPr>
          <w:p w:rsidR="00852227" w:rsidRDefault="00A418C6">
            <w:pPr>
              <w:spacing w:line="220" w:lineRule="exact"/>
              <w:jc w:val="center"/>
              <w:rPr>
                <w:rFonts w:ascii="宋体" w:hAnsi="宋体"/>
                <w:sz w:val="18"/>
                <w:szCs w:val="18"/>
              </w:rPr>
            </w:pPr>
            <w:r>
              <w:rPr>
                <w:rFonts w:ascii="宋体" w:hAnsi="宋体"/>
                <w:sz w:val="18"/>
                <w:szCs w:val="18"/>
              </w:rPr>
              <w:t>2</w:t>
            </w:r>
          </w:p>
        </w:tc>
      </w:tr>
      <w:tr w:rsidR="00852227">
        <w:trPr>
          <w:trHeight w:val="1465"/>
        </w:trPr>
        <w:tc>
          <w:tcPr>
            <w:tcW w:w="3555" w:type="dxa"/>
            <w:gridSpan w:val="2"/>
            <w:tcBorders>
              <w:top w:val="single" w:sz="2" w:space="0" w:color="auto"/>
              <w:left w:val="double" w:sz="4" w:space="0" w:color="auto"/>
              <w:right w:val="single" w:sz="2" w:space="0" w:color="auto"/>
            </w:tcBorders>
            <w:vAlign w:val="center"/>
          </w:tcPr>
          <w:p w:rsidR="00852227" w:rsidRDefault="00A418C6">
            <w:pPr>
              <w:spacing w:line="240" w:lineRule="exact"/>
              <w:ind w:firstLineChars="50" w:firstLine="90"/>
              <w:jc w:val="left"/>
              <w:rPr>
                <w:rFonts w:ascii="宋体" w:hAnsi="宋体"/>
                <w:sz w:val="18"/>
                <w:szCs w:val="18"/>
              </w:rPr>
            </w:pPr>
            <w:r>
              <w:rPr>
                <w:rFonts w:ascii="宋体" w:hAnsi="宋体" w:hint="eastAsia"/>
                <w:sz w:val="18"/>
                <w:szCs w:val="18"/>
              </w:rPr>
              <w:t>电子商务</w:t>
            </w:r>
            <w:r>
              <w:rPr>
                <w:rFonts w:ascii="宋体" w:hAnsi="宋体"/>
                <w:sz w:val="18"/>
                <w:szCs w:val="18"/>
              </w:rPr>
              <w:t>销售</w:t>
            </w:r>
            <w:r>
              <w:rPr>
                <w:rFonts w:ascii="宋体" w:hAnsi="宋体" w:hint="eastAsia"/>
                <w:sz w:val="18"/>
                <w:szCs w:val="18"/>
              </w:rPr>
              <w:t>金额（包含增值税）</w:t>
            </w:r>
          </w:p>
          <w:p w:rsidR="00852227" w:rsidRDefault="00A418C6">
            <w:pPr>
              <w:spacing w:line="240" w:lineRule="exact"/>
              <w:jc w:val="left"/>
              <w:rPr>
                <w:rFonts w:ascii="宋体" w:hAnsi="宋体"/>
                <w:sz w:val="18"/>
                <w:szCs w:val="18"/>
              </w:rPr>
            </w:pPr>
            <w:r>
              <w:rPr>
                <w:rFonts w:ascii="宋体" w:hAnsi="宋体"/>
                <w:sz w:val="18"/>
                <w:szCs w:val="18"/>
              </w:rPr>
              <w:t xml:space="preserve">   其中：B2B</w:t>
            </w:r>
          </w:p>
          <w:p w:rsidR="00852227" w:rsidRDefault="00A418C6">
            <w:pPr>
              <w:spacing w:line="240" w:lineRule="exact"/>
              <w:ind w:firstLineChars="50" w:firstLine="90"/>
              <w:jc w:val="left"/>
              <w:rPr>
                <w:rFonts w:ascii="宋体" w:hAnsi="宋体"/>
                <w:sz w:val="18"/>
                <w:szCs w:val="18"/>
              </w:rPr>
            </w:pPr>
            <w:r>
              <w:rPr>
                <w:rFonts w:ascii="宋体" w:hAnsi="宋体"/>
                <w:sz w:val="18"/>
                <w:szCs w:val="18"/>
              </w:rPr>
              <w:t xml:space="preserve">        B2C</w:t>
            </w:r>
          </w:p>
          <w:p w:rsidR="00852227" w:rsidRDefault="00A418C6">
            <w:pPr>
              <w:spacing w:line="240" w:lineRule="exact"/>
              <w:ind w:firstLineChars="150" w:firstLine="270"/>
              <w:jc w:val="left"/>
              <w:rPr>
                <w:rFonts w:ascii="宋体" w:hAnsi="宋体"/>
                <w:sz w:val="18"/>
                <w:szCs w:val="18"/>
              </w:rPr>
            </w:pPr>
            <w:r>
              <w:rPr>
                <w:rFonts w:ascii="宋体" w:hAnsi="宋体" w:hint="eastAsia"/>
                <w:sz w:val="18"/>
                <w:szCs w:val="18"/>
              </w:rPr>
              <w:t>其中</w:t>
            </w:r>
            <w:r>
              <w:rPr>
                <w:rFonts w:ascii="宋体" w:hAnsi="宋体"/>
                <w:sz w:val="18"/>
                <w:szCs w:val="18"/>
              </w:rPr>
              <w:t>：面向</w:t>
            </w:r>
            <w:r>
              <w:rPr>
                <w:rFonts w:ascii="宋体" w:hAnsi="宋体" w:hint="eastAsia"/>
                <w:sz w:val="18"/>
                <w:szCs w:val="18"/>
              </w:rPr>
              <w:t>境外的</w:t>
            </w:r>
            <w:r>
              <w:rPr>
                <w:rFonts w:ascii="宋体" w:hAnsi="宋体"/>
                <w:sz w:val="18"/>
                <w:szCs w:val="18"/>
              </w:rPr>
              <w:t>电子商务销售金额</w:t>
            </w:r>
          </w:p>
          <w:p w:rsidR="00852227" w:rsidRDefault="00A418C6">
            <w:pPr>
              <w:spacing w:line="240" w:lineRule="exact"/>
              <w:ind w:firstLineChars="50" w:firstLine="90"/>
              <w:jc w:val="left"/>
              <w:rPr>
                <w:rFonts w:ascii="宋体" w:hAnsi="宋体"/>
                <w:sz w:val="18"/>
                <w:szCs w:val="18"/>
              </w:rPr>
            </w:pPr>
            <w:r>
              <w:rPr>
                <w:rFonts w:ascii="宋体" w:hAnsi="宋体" w:hint="eastAsia"/>
                <w:sz w:val="18"/>
                <w:szCs w:val="18"/>
              </w:rPr>
              <w:t>电子商务</w:t>
            </w:r>
            <w:r>
              <w:rPr>
                <w:rFonts w:ascii="宋体" w:hAnsi="宋体"/>
                <w:sz w:val="18"/>
                <w:szCs w:val="18"/>
              </w:rPr>
              <w:t>采购金额</w:t>
            </w:r>
            <w:r>
              <w:rPr>
                <w:rFonts w:ascii="宋体" w:hAnsi="宋体" w:hint="eastAsia"/>
                <w:sz w:val="18"/>
                <w:szCs w:val="18"/>
              </w:rPr>
              <w:t>（包含增值税）</w:t>
            </w:r>
          </w:p>
          <w:p w:rsidR="00852227" w:rsidRDefault="00A418C6">
            <w:pPr>
              <w:spacing w:line="240" w:lineRule="exact"/>
              <w:ind w:firstLineChars="150" w:firstLine="270"/>
              <w:jc w:val="left"/>
              <w:rPr>
                <w:rFonts w:ascii="宋体" w:hAnsi="宋体"/>
                <w:sz w:val="18"/>
                <w:szCs w:val="18"/>
              </w:rPr>
            </w:pPr>
            <w:r>
              <w:rPr>
                <w:rFonts w:ascii="宋体" w:hAnsi="宋体" w:hint="eastAsia"/>
                <w:sz w:val="18"/>
                <w:szCs w:val="18"/>
              </w:rPr>
              <w:t>其中：</w:t>
            </w:r>
            <w:r>
              <w:rPr>
                <w:rFonts w:ascii="宋体" w:hAnsi="宋体"/>
                <w:sz w:val="18"/>
                <w:szCs w:val="18"/>
              </w:rPr>
              <w:t>面向</w:t>
            </w:r>
            <w:r>
              <w:rPr>
                <w:rFonts w:ascii="宋体" w:hAnsi="宋体" w:hint="eastAsia"/>
                <w:sz w:val="18"/>
                <w:szCs w:val="18"/>
              </w:rPr>
              <w:t>境外的</w:t>
            </w:r>
            <w:r>
              <w:rPr>
                <w:rFonts w:ascii="宋体" w:hAnsi="宋体"/>
                <w:sz w:val="18"/>
                <w:szCs w:val="18"/>
              </w:rPr>
              <w:t>电子商务</w:t>
            </w:r>
            <w:r>
              <w:rPr>
                <w:rFonts w:ascii="宋体" w:hAnsi="宋体" w:hint="eastAsia"/>
                <w:sz w:val="18"/>
                <w:szCs w:val="18"/>
              </w:rPr>
              <w:t>采购</w:t>
            </w:r>
            <w:r>
              <w:rPr>
                <w:rFonts w:ascii="宋体" w:hAnsi="宋体"/>
                <w:sz w:val="18"/>
                <w:szCs w:val="18"/>
              </w:rPr>
              <w:t>金额</w:t>
            </w:r>
          </w:p>
        </w:tc>
        <w:tc>
          <w:tcPr>
            <w:tcW w:w="440" w:type="dxa"/>
            <w:tcBorders>
              <w:top w:val="single" w:sz="2" w:space="0" w:color="auto"/>
              <w:left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11</w:t>
            </w:r>
          </w:p>
          <w:p w:rsidR="00852227" w:rsidRDefault="00A418C6">
            <w:pPr>
              <w:spacing w:line="240" w:lineRule="exact"/>
              <w:jc w:val="center"/>
              <w:rPr>
                <w:rFonts w:ascii="宋体" w:hAnsi="宋体"/>
                <w:sz w:val="18"/>
                <w:szCs w:val="18"/>
              </w:rPr>
            </w:pPr>
            <w:r>
              <w:rPr>
                <w:rFonts w:ascii="宋体" w:hAnsi="宋体"/>
                <w:sz w:val="18"/>
                <w:szCs w:val="18"/>
              </w:rPr>
              <w:t>12</w:t>
            </w:r>
          </w:p>
          <w:p w:rsidR="00852227" w:rsidRDefault="00A418C6">
            <w:pPr>
              <w:spacing w:line="240" w:lineRule="exact"/>
              <w:jc w:val="center"/>
              <w:rPr>
                <w:rFonts w:ascii="宋体" w:hAnsi="宋体"/>
                <w:sz w:val="18"/>
                <w:szCs w:val="18"/>
              </w:rPr>
            </w:pPr>
            <w:r>
              <w:rPr>
                <w:rFonts w:ascii="宋体" w:hAnsi="宋体"/>
                <w:sz w:val="18"/>
                <w:szCs w:val="18"/>
              </w:rPr>
              <w:t>13</w:t>
            </w:r>
          </w:p>
          <w:p w:rsidR="00852227" w:rsidRDefault="00A418C6">
            <w:pPr>
              <w:spacing w:line="240" w:lineRule="exact"/>
              <w:jc w:val="center"/>
              <w:rPr>
                <w:rFonts w:ascii="宋体" w:hAnsi="宋体"/>
                <w:sz w:val="18"/>
                <w:szCs w:val="18"/>
              </w:rPr>
            </w:pPr>
            <w:r>
              <w:rPr>
                <w:rFonts w:ascii="宋体" w:hAnsi="宋体"/>
                <w:sz w:val="18"/>
                <w:szCs w:val="18"/>
              </w:rPr>
              <w:t>14</w:t>
            </w:r>
          </w:p>
          <w:p w:rsidR="00852227" w:rsidRDefault="00A418C6">
            <w:pPr>
              <w:spacing w:line="240" w:lineRule="exact"/>
              <w:jc w:val="center"/>
              <w:rPr>
                <w:rFonts w:ascii="宋体" w:hAnsi="宋体"/>
                <w:sz w:val="18"/>
                <w:szCs w:val="18"/>
              </w:rPr>
            </w:pPr>
            <w:r>
              <w:rPr>
                <w:rFonts w:ascii="宋体" w:hAnsi="宋体"/>
                <w:sz w:val="18"/>
                <w:szCs w:val="18"/>
              </w:rPr>
              <w:t>15</w:t>
            </w:r>
          </w:p>
          <w:p w:rsidR="00852227" w:rsidRDefault="00A418C6">
            <w:pPr>
              <w:spacing w:line="240" w:lineRule="exact"/>
              <w:jc w:val="center"/>
              <w:rPr>
                <w:rFonts w:ascii="宋体" w:hAnsi="宋体"/>
                <w:sz w:val="18"/>
                <w:szCs w:val="18"/>
              </w:rPr>
            </w:pPr>
            <w:r>
              <w:rPr>
                <w:rFonts w:ascii="宋体" w:hAnsi="宋体"/>
                <w:sz w:val="18"/>
                <w:szCs w:val="18"/>
              </w:rPr>
              <w:t>16</w:t>
            </w:r>
          </w:p>
        </w:tc>
        <w:tc>
          <w:tcPr>
            <w:tcW w:w="5619" w:type="dxa"/>
            <w:gridSpan w:val="5"/>
            <w:tcBorders>
              <w:top w:val="single" w:sz="2" w:space="0" w:color="auto"/>
              <w:left w:val="single" w:sz="2" w:space="0" w:color="auto"/>
              <w:right w:val="double" w:sz="4" w:space="0" w:color="auto"/>
            </w:tcBorders>
            <w:vAlign w:val="center"/>
          </w:tcPr>
          <w:p w:rsidR="00852227" w:rsidRDefault="00852227">
            <w:pPr>
              <w:spacing w:line="240" w:lineRule="exact"/>
              <w:jc w:val="center"/>
              <w:rPr>
                <w:rFonts w:ascii="宋体" w:hAnsi="宋体"/>
                <w:sz w:val="18"/>
                <w:szCs w:val="18"/>
              </w:rPr>
            </w:pPr>
          </w:p>
        </w:tc>
      </w:tr>
      <w:tr w:rsidR="00852227">
        <w:trPr>
          <w:trHeight w:val="340"/>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sz w:val="18"/>
                <w:szCs w:val="18"/>
              </w:rPr>
              <w:t>17</w:t>
            </w:r>
          </w:p>
        </w:tc>
        <w:tc>
          <w:tcPr>
            <w:tcW w:w="9212" w:type="dxa"/>
            <w:gridSpan w:val="7"/>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ind w:firstLineChars="50" w:firstLine="90"/>
              <w:rPr>
                <w:rFonts w:ascii="宋体" w:hAnsi="宋体"/>
                <w:sz w:val="18"/>
                <w:szCs w:val="18"/>
              </w:rPr>
            </w:pPr>
            <w:r>
              <w:rPr>
                <w:rFonts w:ascii="宋体" w:hAnsi="宋体" w:hint="eastAsia"/>
                <w:sz w:val="18"/>
                <w:szCs w:val="18"/>
              </w:rPr>
              <w:t>贵企业是否拥有电子商务交易平台？□</w:t>
            </w:r>
            <w:r>
              <w:rPr>
                <w:rFonts w:ascii="宋体" w:hAnsi="宋体"/>
                <w:sz w:val="18"/>
                <w:szCs w:val="18"/>
              </w:rPr>
              <w:t xml:space="preserve"> 1是 2否（如选“2</w:t>
            </w:r>
            <w:r>
              <w:rPr>
                <w:rFonts w:ascii="宋体" w:hAnsi="宋体" w:hint="eastAsia"/>
                <w:sz w:val="18"/>
                <w:szCs w:val="18"/>
              </w:rPr>
              <w:t>否</w:t>
            </w:r>
            <w:r>
              <w:rPr>
                <w:rFonts w:ascii="宋体" w:hAnsi="宋体"/>
                <w:sz w:val="18"/>
                <w:szCs w:val="18"/>
              </w:rPr>
              <w:t>”</w:t>
            </w:r>
            <w:r>
              <w:rPr>
                <w:rFonts w:ascii="宋体" w:hAnsi="宋体" w:hint="eastAsia"/>
                <w:sz w:val="18"/>
                <w:szCs w:val="18"/>
              </w:rPr>
              <w:t>停止</w:t>
            </w:r>
            <w:r>
              <w:rPr>
                <w:rFonts w:ascii="宋体" w:hAnsi="宋体"/>
                <w:sz w:val="18"/>
                <w:szCs w:val="18"/>
              </w:rPr>
              <w:t>调查</w:t>
            </w:r>
            <w:r>
              <w:rPr>
                <w:rFonts w:ascii="宋体" w:hAnsi="宋体" w:hint="eastAsia"/>
                <w:sz w:val="18"/>
                <w:szCs w:val="18"/>
              </w:rPr>
              <w:t>）</w:t>
            </w:r>
          </w:p>
          <w:p w:rsidR="00852227" w:rsidRDefault="00A418C6">
            <w:pPr>
              <w:spacing w:line="240" w:lineRule="exact"/>
              <w:ind w:firstLineChars="50" w:firstLine="90"/>
              <w:rPr>
                <w:rFonts w:ascii="宋体" w:hAnsi="宋体"/>
                <w:sz w:val="18"/>
                <w:szCs w:val="18"/>
              </w:rPr>
            </w:pPr>
            <w:r>
              <w:rPr>
                <w:rFonts w:ascii="宋体" w:hAnsi="宋体" w:hint="eastAsia"/>
                <w:sz w:val="18"/>
                <w:szCs w:val="18"/>
              </w:rPr>
              <w:t>其中有电子商务</w:t>
            </w:r>
            <w:r>
              <w:rPr>
                <w:rFonts w:ascii="宋体" w:hAnsi="宋体"/>
                <w:sz w:val="18"/>
                <w:szCs w:val="18"/>
              </w:rPr>
              <w:t>交易</w:t>
            </w:r>
            <w:r>
              <w:rPr>
                <w:rFonts w:ascii="宋体" w:hAnsi="宋体" w:hint="eastAsia"/>
                <w:sz w:val="18"/>
                <w:szCs w:val="18"/>
              </w:rPr>
              <w:t>额的</w:t>
            </w:r>
            <w:r>
              <w:rPr>
                <w:rFonts w:ascii="宋体" w:hAnsi="宋体"/>
                <w:sz w:val="18"/>
                <w:szCs w:val="18"/>
              </w:rPr>
              <w:t>平台数量：</w:t>
            </w:r>
            <w:r>
              <w:rPr>
                <w:rFonts w:ascii="宋体" w:hAnsi="宋体"/>
                <w:sz w:val="18"/>
                <w:szCs w:val="18"/>
                <w:u w:val="single"/>
              </w:rPr>
              <w:t xml:space="preserve">       </w:t>
            </w:r>
            <w:r>
              <w:rPr>
                <w:rFonts w:ascii="宋体" w:hAnsi="宋体" w:hint="eastAsia"/>
                <w:sz w:val="18"/>
                <w:szCs w:val="18"/>
              </w:rPr>
              <w:t>个，电子商务交易平台情况</w:t>
            </w:r>
            <w:r>
              <w:rPr>
                <w:rFonts w:ascii="宋体" w:hAnsi="宋体"/>
                <w:sz w:val="18"/>
                <w:szCs w:val="18"/>
              </w:rPr>
              <w:t>:</w:t>
            </w:r>
          </w:p>
        </w:tc>
      </w:tr>
      <w:tr w:rsidR="00852227">
        <w:trPr>
          <w:trHeight w:val="212"/>
        </w:trPr>
        <w:tc>
          <w:tcPr>
            <w:tcW w:w="402" w:type="dxa"/>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szCs w:val="18"/>
              </w:rPr>
            </w:pPr>
            <w:r>
              <w:rPr>
                <w:rFonts w:ascii="宋体" w:hAnsi="宋体" w:hint="eastAsia"/>
                <w:sz w:val="18"/>
                <w:szCs w:val="18"/>
              </w:rPr>
              <w:t>序号</w:t>
            </w:r>
          </w:p>
        </w:tc>
        <w:tc>
          <w:tcPr>
            <w:tcW w:w="4606" w:type="dxa"/>
            <w:gridSpan w:val="3"/>
            <w:tcBorders>
              <w:top w:val="single" w:sz="2" w:space="0" w:color="auto"/>
              <w:left w:val="single" w:sz="2" w:space="0" w:color="auto"/>
              <w:bottom w:val="single" w:sz="2" w:space="0" w:color="auto"/>
              <w:right w:val="single" w:sz="2" w:space="0" w:color="auto"/>
            </w:tcBorders>
          </w:tcPr>
          <w:p w:rsidR="00852227" w:rsidRDefault="00A418C6">
            <w:pPr>
              <w:spacing w:line="240" w:lineRule="exact"/>
              <w:jc w:val="center"/>
              <w:rPr>
                <w:rFonts w:ascii="宋体" w:hAnsi="宋体"/>
                <w:sz w:val="18"/>
                <w:szCs w:val="18"/>
              </w:rPr>
            </w:pPr>
            <w:r>
              <w:rPr>
                <w:rFonts w:ascii="宋体" w:hAnsi="宋体" w:hint="eastAsia"/>
                <w:sz w:val="18"/>
                <w:szCs w:val="18"/>
              </w:rPr>
              <w:t>平台</w:t>
            </w:r>
            <w:r>
              <w:rPr>
                <w:rFonts w:ascii="宋体" w:hAnsi="宋体"/>
                <w:sz w:val="18"/>
                <w:szCs w:val="18"/>
              </w:rPr>
              <w:t>详细名称</w:t>
            </w:r>
          </w:p>
        </w:tc>
        <w:tc>
          <w:tcPr>
            <w:tcW w:w="4606" w:type="dxa"/>
            <w:gridSpan w:val="4"/>
            <w:tcBorders>
              <w:top w:val="single" w:sz="2" w:space="0" w:color="auto"/>
              <w:left w:val="single" w:sz="2" w:space="0" w:color="auto"/>
              <w:bottom w:val="single" w:sz="2" w:space="0" w:color="auto"/>
              <w:right w:val="double" w:sz="4" w:space="0" w:color="auto"/>
            </w:tcBorders>
          </w:tcPr>
          <w:p w:rsidR="00852227" w:rsidRDefault="00A418C6">
            <w:pPr>
              <w:spacing w:line="240" w:lineRule="exact"/>
              <w:jc w:val="center"/>
              <w:rPr>
                <w:rFonts w:ascii="宋体" w:hAnsi="宋体"/>
                <w:sz w:val="18"/>
                <w:szCs w:val="18"/>
              </w:rPr>
            </w:pPr>
            <w:r>
              <w:rPr>
                <w:rFonts w:ascii="宋体" w:hAnsi="宋体" w:hint="eastAsia"/>
                <w:sz w:val="18"/>
                <w:szCs w:val="18"/>
              </w:rPr>
              <w:t>平台</w:t>
            </w:r>
            <w:r>
              <w:rPr>
                <w:rFonts w:ascii="宋体" w:hAnsi="宋体"/>
                <w:sz w:val="18"/>
                <w:szCs w:val="18"/>
              </w:rPr>
              <w:t>网址</w:t>
            </w:r>
          </w:p>
        </w:tc>
      </w:tr>
      <w:tr w:rsidR="00852227">
        <w:trPr>
          <w:trHeight w:val="730"/>
        </w:trPr>
        <w:tc>
          <w:tcPr>
            <w:tcW w:w="402" w:type="dxa"/>
            <w:tcBorders>
              <w:top w:val="single" w:sz="2" w:space="0" w:color="auto"/>
              <w:left w:val="double" w:sz="4" w:space="0" w:color="auto"/>
              <w:bottom w:val="double" w:sz="4" w:space="0" w:color="auto"/>
              <w:right w:val="single" w:sz="2" w:space="0" w:color="auto"/>
            </w:tcBorders>
            <w:vAlign w:val="center"/>
          </w:tcPr>
          <w:p w:rsidR="00852227" w:rsidRDefault="00A418C6">
            <w:pPr>
              <w:spacing w:line="240" w:lineRule="exact"/>
              <w:jc w:val="center"/>
              <w:rPr>
                <w:rFonts w:ascii="宋体" w:hAnsi="宋体"/>
                <w:spacing w:val="-34"/>
                <w:sz w:val="18"/>
                <w:szCs w:val="18"/>
              </w:rPr>
            </w:pPr>
            <w:r>
              <w:rPr>
                <w:rFonts w:ascii="宋体" w:hAnsi="宋体"/>
                <w:spacing w:val="-34"/>
                <w:sz w:val="18"/>
                <w:szCs w:val="18"/>
              </w:rPr>
              <w:t>1</w:t>
            </w:r>
          </w:p>
          <w:p w:rsidR="00852227" w:rsidRDefault="00A418C6">
            <w:pPr>
              <w:spacing w:line="240" w:lineRule="exact"/>
              <w:jc w:val="center"/>
              <w:rPr>
                <w:rFonts w:ascii="宋体" w:hAnsi="宋体"/>
                <w:spacing w:val="-34"/>
                <w:sz w:val="18"/>
                <w:szCs w:val="18"/>
              </w:rPr>
            </w:pPr>
            <w:r>
              <w:rPr>
                <w:rFonts w:ascii="宋体" w:hAnsi="宋体"/>
                <w:spacing w:val="-34"/>
                <w:sz w:val="18"/>
                <w:szCs w:val="18"/>
              </w:rPr>
              <w:t>2</w:t>
            </w:r>
          </w:p>
          <w:p w:rsidR="00852227" w:rsidRDefault="00A418C6">
            <w:pPr>
              <w:spacing w:line="240" w:lineRule="exact"/>
              <w:jc w:val="center"/>
              <w:rPr>
                <w:rFonts w:ascii="宋体" w:hAnsi="宋体"/>
                <w:spacing w:val="-34"/>
                <w:sz w:val="18"/>
                <w:szCs w:val="18"/>
              </w:rPr>
            </w:pPr>
            <w:r>
              <w:rPr>
                <w:rFonts w:ascii="宋体" w:hAnsi="宋体"/>
                <w:spacing w:val="-34"/>
                <w:sz w:val="18"/>
                <w:szCs w:val="18"/>
              </w:rPr>
              <w:t>…</w:t>
            </w:r>
          </w:p>
        </w:tc>
        <w:tc>
          <w:tcPr>
            <w:tcW w:w="4606" w:type="dxa"/>
            <w:gridSpan w:val="3"/>
            <w:tcBorders>
              <w:top w:val="single" w:sz="2" w:space="0" w:color="auto"/>
              <w:left w:val="single" w:sz="2" w:space="0" w:color="auto"/>
              <w:bottom w:val="double" w:sz="4" w:space="0" w:color="auto"/>
              <w:right w:val="single" w:sz="2" w:space="0" w:color="auto"/>
            </w:tcBorders>
          </w:tcPr>
          <w:p w:rsidR="00852227" w:rsidRDefault="00852227">
            <w:pPr>
              <w:spacing w:line="240" w:lineRule="exact"/>
              <w:jc w:val="center"/>
              <w:rPr>
                <w:rFonts w:ascii="宋体" w:hAnsi="宋体"/>
                <w:sz w:val="18"/>
                <w:szCs w:val="18"/>
              </w:rPr>
            </w:pPr>
          </w:p>
        </w:tc>
        <w:tc>
          <w:tcPr>
            <w:tcW w:w="4606" w:type="dxa"/>
            <w:gridSpan w:val="4"/>
            <w:tcBorders>
              <w:top w:val="single" w:sz="2" w:space="0" w:color="auto"/>
              <w:left w:val="single" w:sz="2" w:space="0" w:color="auto"/>
              <w:bottom w:val="double" w:sz="4" w:space="0" w:color="auto"/>
              <w:right w:val="double" w:sz="4" w:space="0" w:color="auto"/>
            </w:tcBorders>
          </w:tcPr>
          <w:p w:rsidR="00852227" w:rsidRDefault="00852227">
            <w:pPr>
              <w:spacing w:line="240" w:lineRule="exact"/>
              <w:jc w:val="center"/>
              <w:rPr>
                <w:rFonts w:ascii="宋体" w:hAnsi="宋体"/>
                <w:sz w:val="18"/>
                <w:szCs w:val="18"/>
              </w:rPr>
            </w:pPr>
          </w:p>
        </w:tc>
      </w:tr>
    </w:tbl>
    <w:p w:rsidR="00852227" w:rsidRDefault="00A418C6">
      <w:pPr>
        <w:spacing w:line="220" w:lineRule="exact"/>
        <w:ind w:rightChars="-451" w:right="-947"/>
        <w:rPr>
          <w:rFonts w:ascii="Calibri Light" w:cs="Calibri Light"/>
          <w:spacing w:val="-2"/>
          <w:sz w:val="18"/>
          <w:szCs w:val="18"/>
        </w:rPr>
      </w:pPr>
      <w:r>
        <w:rPr>
          <w:rFonts w:ascii="Calibri Light" w:cs="Calibri Light" w:hint="eastAsia"/>
          <w:spacing w:val="-2"/>
          <w:sz w:val="18"/>
          <w:szCs w:val="18"/>
        </w:rPr>
        <w:t xml:space="preserve">单位负责人：　　　统计负责人：　</w:t>
      </w:r>
      <w:r>
        <w:rPr>
          <w:rFonts w:ascii="Calibri Light" w:cs="Calibri Light"/>
          <w:spacing w:val="-2"/>
          <w:sz w:val="18"/>
          <w:szCs w:val="18"/>
        </w:rPr>
        <w:t xml:space="preserve">   </w:t>
      </w:r>
      <w:r>
        <w:rPr>
          <w:rFonts w:ascii="Calibri Light" w:cs="Calibri Light" w:hint="eastAsia"/>
          <w:spacing w:val="-2"/>
          <w:sz w:val="18"/>
          <w:szCs w:val="18"/>
        </w:rPr>
        <w:t xml:space="preserve">　　　填表人：　　　　联系电话：　　　　报出日期：２０　　年　月　日</w:t>
      </w:r>
    </w:p>
    <w:p w:rsidR="00852227" w:rsidRDefault="00852227">
      <w:pPr>
        <w:spacing w:line="220" w:lineRule="exact"/>
        <w:ind w:rightChars="-94" w:right="-197"/>
        <w:rPr>
          <w:rFonts w:ascii="Calibri Light" w:cs="Calibri Light"/>
          <w:spacing w:val="-2"/>
          <w:sz w:val="18"/>
          <w:szCs w:val="18"/>
        </w:rPr>
      </w:pPr>
    </w:p>
    <w:p w:rsidR="00852227" w:rsidRDefault="00A418C6">
      <w:pPr>
        <w:spacing w:line="240" w:lineRule="exact"/>
        <w:ind w:rightChars="-94" w:right="-197"/>
        <w:rPr>
          <w:rFonts w:ascii="Calibri Light" w:cs="Calibri Light"/>
          <w:spacing w:val="-2"/>
          <w:sz w:val="18"/>
          <w:szCs w:val="18"/>
        </w:rPr>
      </w:pPr>
      <w:r>
        <w:rPr>
          <w:rFonts w:ascii="Calibri Light" w:cs="Calibri Light" w:hint="eastAsia"/>
          <w:spacing w:val="-2"/>
          <w:sz w:val="18"/>
          <w:szCs w:val="18"/>
        </w:rPr>
        <w:t>说明：</w:t>
      </w:r>
      <w:r>
        <w:rPr>
          <w:rFonts w:ascii="宋体" w:hAnsi="宋体" w:cs="Calibri Light"/>
          <w:spacing w:val="-2"/>
          <w:sz w:val="18"/>
          <w:szCs w:val="18"/>
        </w:rPr>
        <w:t>1.统</w:t>
      </w:r>
      <w:r>
        <w:rPr>
          <w:rFonts w:ascii="Calibri Light" w:cs="Calibri Light" w:hint="eastAsia"/>
          <w:spacing w:val="-2"/>
          <w:sz w:val="18"/>
          <w:szCs w:val="18"/>
        </w:rPr>
        <w:t>计范围：</w:t>
      </w:r>
      <w:r>
        <w:rPr>
          <w:rFonts w:ascii="宋体" w:cs="宋体" w:hint="eastAsia"/>
          <w:color w:val="000000"/>
          <w:sz w:val="18"/>
          <w:szCs w:val="18"/>
        </w:rPr>
        <w:t>辖区内有开发经营活动的全部房地产开发经营业法人单位。</w:t>
      </w:r>
    </w:p>
    <w:p w:rsidR="00852227" w:rsidRDefault="00A418C6">
      <w:pPr>
        <w:spacing w:line="240" w:lineRule="exact"/>
        <w:ind w:leftChars="250" w:left="2109" w:rightChars="-94" w:right="-197" w:hangingChars="900" w:hanging="1584"/>
        <w:rPr>
          <w:rFonts w:ascii="宋体" w:hAnsi="宋体"/>
          <w:sz w:val="18"/>
          <w:szCs w:val="18"/>
        </w:rPr>
      </w:pPr>
      <w:r>
        <w:rPr>
          <w:rFonts w:ascii="宋体" w:hAnsi="宋体" w:cs="Calibri Light"/>
          <w:spacing w:val="-2"/>
          <w:sz w:val="18"/>
          <w:szCs w:val="18"/>
        </w:rPr>
        <w:t>2.</w:t>
      </w:r>
      <w:r>
        <w:rPr>
          <w:rFonts w:ascii="宋体" w:hAnsi="宋体" w:cs="Calibri Light" w:hint="eastAsia"/>
          <w:spacing w:val="-2"/>
          <w:sz w:val="18"/>
          <w:szCs w:val="18"/>
        </w:rPr>
        <w:t>报送日期及方式：详见报表目录。</w:t>
      </w:r>
    </w:p>
    <w:p w:rsidR="00852227" w:rsidRDefault="00A418C6" w:rsidP="003E01EB">
      <w:pPr>
        <w:snapToGrid w:val="0"/>
        <w:spacing w:beforeLines="200" w:afterLines="100"/>
        <w:jc w:val="center"/>
        <w:outlineLvl w:val="1"/>
        <w:rPr>
          <w:rFonts w:ascii="黑体" w:eastAsia="黑体" w:hAnsi="宋体"/>
          <w:sz w:val="28"/>
          <w:szCs w:val="28"/>
        </w:rPr>
      </w:pPr>
      <w:r>
        <w:rPr>
          <w:rFonts w:ascii="黑体" w:eastAsia="黑体" w:hAnsi="宋体"/>
          <w:sz w:val="28"/>
          <w:szCs w:val="28"/>
        </w:rPr>
        <w:br w:type="page"/>
      </w:r>
      <w:r>
        <w:rPr>
          <w:rFonts w:ascii="黑体" w:eastAsia="黑体" w:hAnsi="宋体" w:hint="eastAsia"/>
          <w:sz w:val="28"/>
          <w:szCs w:val="28"/>
        </w:rPr>
        <w:lastRenderedPageBreak/>
        <w:t>（二）基层定报表式</w:t>
      </w:r>
    </w:p>
    <w:p w:rsidR="00852227" w:rsidRDefault="00A418C6" w:rsidP="003E01EB">
      <w:pPr>
        <w:snapToGrid w:val="0"/>
        <w:spacing w:beforeLines="100" w:afterLines="100"/>
        <w:jc w:val="center"/>
        <w:outlineLvl w:val="2"/>
        <w:rPr>
          <w:rFonts w:ascii="宋体" w:hAnsi="宋体"/>
          <w:sz w:val="32"/>
          <w:szCs w:val="32"/>
        </w:rPr>
      </w:pPr>
      <w:r>
        <w:rPr>
          <w:rFonts w:ascii="宋体" w:hAnsi="宋体" w:hint="eastAsia"/>
          <w:sz w:val="32"/>
          <w:szCs w:val="32"/>
        </w:rPr>
        <w:t>调查单位基本情况</w:t>
      </w:r>
    </w:p>
    <w:tbl>
      <w:tblPr>
        <w:tblW w:w="0" w:type="auto"/>
        <w:jc w:val="center"/>
        <w:tblLayout w:type="fixed"/>
        <w:tblLook w:val="0000"/>
      </w:tblPr>
      <w:tblGrid>
        <w:gridCol w:w="2879"/>
        <w:gridCol w:w="1081"/>
        <w:gridCol w:w="2675"/>
        <w:gridCol w:w="1020"/>
        <w:gridCol w:w="1757"/>
      </w:tblGrid>
      <w:tr w:rsidR="00852227">
        <w:trPr>
          <w:jc w:val="center"/>
        </w:trPr>
        <w:tc>
          <w:tcPr>
            <w:tcW w:w="2879" w:type="dxa"/>
            <w:tcMar>
              <w:left w:w="0" w:type="dxa"/>
              <w:right w:w="0" w:type="dxa"/>
            </w:tcMar>
          </w:tcPr>
          <w:p w:rsidR="00852227" w:rsidRDefault="00852227">
            <w:pPr>
              <w:spacing w:line="240" w:lineRule="exact"/>
              <w:jc w:val="center"/>
              <w:rPr>
                <w:rFonts w:ascii="宋体" w:hAnsi="宋体"/>
                <w:sz w:val="32"/>
                <w:szCs w:val="32"/>
              </w:rPr>
            </w:pP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675" w:type="dxa"/>
            <w:tcMar>
              <w:left w:w="0" w:type="dxa"/>
              <w:right w:w="0" w:type="dxa"/>
            </w:tcMar>
          </w:tcPr>
          <w:p w:rsidR="00852227" w:rsidRDefault="00852227">
            <w:pPr>
              <w:spacing w:line="240" w:lineRule="exact"/>
              <w:jc w:val="center"/>
              <w:rPr>
                <w:rFonts w:ascii="宋体" w:hAnsi="宋体"/>
                <w:sz w:val="32"/>
                <w:szCs w:val="32"/>
              </w:rPr>
            </w:pPr>
          </w:p>
        </w:tc>
        <w:tc>
          <w:tcPr>
            <w:tcW w:w="1020" w:type="dxa"/>
            <w:tcMar>
              <w:left w:w="0" w:type="dxa"/>
              <w:right w:w="0" w:type="dxa"/>
            </w:tcMar>
          </w:tcPr>
          <w:p w:rsidR="00852227" w:rsidRDefault="00A418C6">
            <w:pPr>
              <w:spacing w:line="240" w:lineRule="exact"/>
              <w:ind w:leftChars="-50" w:left="-104" w:rightChars="-50" w:right="-105" w:hanging="1"/>
              <w:jc w:val="center"/>
              <w:rPr>
                <w:rFonts w:ascii="宋体" w:hAnsi="宋体"/>
                <w:sz w:val="32"/>
                <w:szCs w:val="32"/>
              </w:rPr>
            </w:pPr>
            <w:r>
              <w:rPr>
                <w:rFonts w:ascii="宋体" w:hAnsi="宋体" w:hint="eastAsia"/>
                <w:sz w:val="18"/>
                <w:szCs w:val="18"/>
              </w:rPr>
              <w:t>表    号：</w:t>
            </w:r>
          </w:p>
        </w:tc>
        <w:tc>
          <w:tcPr>
            <w:tcW w:w="17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２０</w:t>
            </w:r>
            <w:r>
              <w:rPr>
                <w:rFonts w:ascii="宋体" w:hAnsi="宋体"/>
                <w:sz w:val="18"/>
                <w:szCs w:val="18"/>
              </w:rPr>
              <w:t>１－１表</w:t>
            </w:r>
          </w:p>
        </w:tc>
      </w:tr>
      <w:tr w:rsidR="00852227">
        <w:trPr>
          <w:jc w:val="center"/>
        </w:trPr>
        <w:tc>
          <w:tcPr>
            <w:tcW w:w="2879" w:type="dxa"/>
            <w:tcMar>
              <w:left w:w="0" w:type="dxa"/>
              <w:right w:w="0" w:type="dxa"/>
            </w:tcMar>
          </w:tcPr>
          <w:p w:rsidR="00852227" w:rsidRDefault="00852227">
            <w:pPr>
              <w:spacing w:line="240" w:lineRule="exact"/>
              <w:jc w:val="center"/>
              <w:rPr>
                <w:rFonts w:ascii="宋体" w:hAnsi="宋体"/>
                <w:sz w:val="32"/>
                <w:szCs w:val="32"/>
              </w:rPr>
            </w:pP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675" w:type="dxa"/>
            <w:tcMar>
              <w:left w:w="0" w:type="dxa"/>
              <w:right w:w="0" w:type="dxa"/>
            </w:tcMar>
          </w:tcPr>
          <w:p w:rsidR="00852227" w:rsidRDefault="00852227">
            <w:pPr>
              <w:spacing w:line="240" w:lineRule="exact"/>
              <w:jc w:val="center"/>
              <w:rPr>
                <w:rFonts w:ascii="宋体" w:hAnsi="宋体"/>
                <w:sz w:val="32"/>
                <w:szCs w:val="32"/>
              </w:rPr>
            </w:pPr>
          </w:p>
        </w:tc>
        <w:tc>
          <w:tcPr>
            <w:tcW w:w="1020" w:type="dxa"/>
            <w:tcMar>
              <w:left w:w="0" w:type="dxa"/>
              <w:right w:w="0" w:type="dxa"/>
            </w:tcMar>
            <w:vAlign w:val="center"/>
          </w:tcPr>
          <w:p w:rsidR="00852227" w:rsidRDefault="00A418C6">
            <w:pPr>
              <w:spacing w:line="240" w:lineRule="exact"/>
              <w:ind w:leftChars="-50" w:left="35" w:rightChars="-50" w:right="-105" w:hangingChars="78" w:hanging="140"/>
              <w:jc w:val="center"/>
              <w:rPr>
                <w:rFonts w:ascii="宋体" w:hAnsi="宋体"/>
                <w:sz w:val="32"/>
                <w:szCs w:val="32"/>
              </w:rPr>
            </w:pPr>
            <w:r>
              <w:rPr>
                <w:rFonts w:ascii="宋体" w:hAnsi="宋体" w:hint="eastAsia"/>
                <w:sz w:val="18"/>
                <w:szCs w:val="18"/>
              </w:rPr>
              <w:t>制定机关：</w:t>
            </w:r>
          </w:p>
        </w:tc>
        <w:tc>
          <w:tcPr>
            <w:tcW w:w="17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国家统计局</w:t>
            </w:r>
          </w:p>
        </w:tc>
      </w:tr>
      <w:tr w:rsidR="00852227">
        <w:trPr>
          <w:jc w:val="center"/>
        </w:trPr>
        <w:tc>
          <w:tcPr>
            <w:tcW w:w="2879" w:type="dxa"/>
            <w:tcMar>
              <w:left w:w="0" w:type="dxa"/>
              <w:right w:w="0" w:type="dxa"/>
            </w:tcMar>
          </w:tcPr>
          <w:p w:rsidR="00852227" w:rsidRDefault="00852227">
            <w:pPr>
              <w:spacing w:line="240" w:lineRule="exact"/>
              <w:rPr>
                <w:rFonts w:ascii="宋体" w:hAnsi="宋体"/>
                <w:sz w:val="32"/>
                <w:szCs w:val="32"/>
              </w:rPr>
            </w:pP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675" w:type="dxa"/>
            <w:tcMar>
              <w:left w:w="0" w:type="dxa"/>
              <w:right w:w="0" w:type="dxa"/>
            </w:tcMar>
          </w:tcPr>
          <w:p w:rsidR="00852227" w:rsidRDefault="00852227">
            <w:pPr>
              <w:spacing w:line="240" w:lineRule="exact"/>
              <w:jc w:val="center"/>
              <w:rPr>
                <w:rFonts w:ascii="宋体" w:hAnsi="宋体"/>
                <w:sz w:val="32"/>
                <w:szCs w:val="32"/>
              </w:rPr>
            </w:pPr>
          </w:p>
        </w:tc>
        <w:tc>
          <w:tcPr>
            <w:tcW w:w="1020" w:type="dxa"/>
            <w:tcMar>
              <w:left w:w="0" w:type="dxa"/>
              <w:right w:w="0" w:type="dxa"/>
            </w:tcMar>
            <w:vAlign w:val="center"/>
          </w:tcPr>
          <w:p w:rsidR="00852227" w:rsidRDefault="00A418C6">
            <w:pPr>
              <w:spacing w:line="240" w:lineRule="exact"/>
              <w:ind w:leftChars="-50" w:left="-105" w:rightChars="-50" w:right="-105"/>
              <w:jc w:val="center"/>
              <w:rPr>
                <w:rFonts w:ascii="宋体" w:hAnsi="宋体"/>
                <w:sz w:val="32"/>
                <w:szCs w:val="32"/>
              </w:rPr>
            </w:pPr>
            <w:r>
              <w:rPr>
                <w:rFonts w:ascii="宋体" w:hAnsi="宋体" w:hint="eastAsia"/>
                <w:sz w:val="18"/>
                <w:szCs w:val="18"/>
              </w:rPr>
              <w:t>文    号：</w:t>
            </w:r>
          </w:p>
        </w:tc>
        <w:tc>
          <w:tcPr>
            <w:tcW w:w="17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jc w:val="center"/>
        </w:trPr>
        <w:tc>
          <w:tcPr>
            <w:tcW w:w="2879" w:type="dxa"/>
            <w:tcMar>
              <w:left w:w="0" w:type="dxa"/>
              <w:right w:w="0" w:type="dxa"/>
            </w:tcMar>
          </w:tcPr>
          <w:p w:rsidR="00852227" w:rsidRDefault="00852227">
            <w:pPr>
              <w:spacing w:line="240" w:lineRule="exact"/>
              <w:rPr>
                <w:rFonts w:ascii="宋体" w:hAnsi="宋体"/>
                <w:sz w:val="32"/>
                <w:szCs w:val="32"/>
              </w:rPr>
            </w:pP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675" w:type="dxa"/>
            <w:tcMar>
              <w:left w:w="0" w:type="dxa"/>
              <w:right w:w="0" w:type="dxa"/>
            </w:tcMar>
          </w:tcPr>
          <w:p w:rsidR="00852227" w:rsidRDefault="00A418C6">
            <w:pPr>
              <w:spacing w:line="240" w:lineRule="exact"/>
              <w:rPr>
                <w:rFonts w:ascii="宋体" w:hAnsi="宋体"/>
                <w:sz w:val="32"/>
                <w:szCs w:val="32"/>
              </w:rPr>
            </w:pPr>
            <w:r>
              <w:rPr>
                <w:rFonts w:ascii="宋体" w:hAnsi="宋体" w:hint="eastAsia"/>
                <w:sz w:val="18"/>
                <w:szCs w:val="18"/>
              </w:rPr>
              <w:t>２０２０年    月</w:t>
            </w:r>
          </w:p>
        </w:tc>
        <w:tc>
          <w:tcPr>
            <w:tcW w:w="1020" w:type="dxa"/>
            <w:tcMar>
              <w:left w:w="0" w:type="dxa"/>
              <w:right w:w="0" w:type="dxa"/>
            </w:tcMar>
            <w:vAlign w:val="center"/>
          </w:tcPr>
          <w:p w:rsidR="00852227" w:rsidRDefault="00A418C6">
            <w:pPr>
              <w:spacing w:line="240" w:lineRule="exact"/>
              <w:ind w:leftChars="-50" w:left="-105" w:rightChars="-50" w:right="-105"/>
              <w:jc w:val="center"/>
              <w:rPr>
                <w:rFonts w:ascii="宋体" w:hAnsi="宋体"/>
                <w:sz w:val="32"/>
                <w:szCs w:val="32"/>
              </w:rPr>
            </w:pPr>
            <w:r>
              <w:rPr>
                <w:rFonts w:ascii="宋体" w:hAnsi="宋体" w:hint="eastAsia"/>
                <w:sz w:val="18"/>
                <w:szCs w:val="18"/>
              </w:rPr>
              <w:t>有效期至：</w:t>
            </w:r>
          </w:p>
        </w:tc>
        <w:tc>
          <w:tcPr>
            <w:tcW w:w="17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２０</w:t>
            </w:r>
            <w:r>
              <w:rPr>
                <w:rFonts w:ascii="宋体" w:hAnsi="宋体"/>
                <w:sz w:val="18"/>
                <w:szCs w:val="18"/>
              </w:rPr>
              <w:t>２１年</w:t>
            </w:r>
            <w:r>
              <w:rPr>
                <w:rFonts w:ascii="宋体" w:hAnsi="宋体" w:hint="eastAsia"/>
                <w:sz w:val="18"/>
                <w:szCs w:val="18"/>
              </w:rPr>
              <w:t>１</w:t>
            </w:r>
            <w:r>
              <w:rPr>
                <w:rFonts w:ascii="宋体" w:hAnsi="宋体"/>
                <w:sz w:val="18"/>
                <w:szCs w:val="18"/>
              </w:rPr>
              <w:t>月</w:t>
            </w:r>
          </w:p>
        </w:tc>
      </w:tr>
    </w:tbl>
    <w:p w:rsidR="00852227" w:rsidRDefault="00852227">
      <w:pPr>
        <w:spacing w:line="20" w:lineRule="exact"/>
        <w:ind w:firstLineChars="2400" w:firstLine="4320"/>
        <w:rPr>
          <w:rFonts w:ascii="宋体" w:hAnsi="宋体"/>
          <w:kern w:val="0"/>
          <w:sz w:val="18"/>
          <w:szCs w:val="18"/>
          <w:u w:val="single"/>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tblPr>
      <w:tblGrid>
        <w:gridCol w:w="543"/>
        <w:gridCol w:w="3510"/>
        <w:gridCol w:w="797"/>
        <w:gridCol w:w="593"/>
        <w:gridCol w:w="515"/>
        <w:gridCol w:w="3483"/>
      </w:tblGrid>
      <w:tr w:rsidR="00852227">
        <w:trPr>
          <w:trHeight w:val="328"/>
          <w:jc w:val="center"/>
        </w:trPr>
        <w:tc>
          <w:tcPr>
            <w:tcW w:w="543" w:type="dxa"/>
            <w:shd w:val="clear" w:color="auto" w:fill="D9D9D9"/>
            <w:vAlign w:val="center"/>
          </w:tcPr>
          <w:p w:rsidR="00852227" w:rsidRDefault="00A418C6">
            <w:pPr>
              <w:jc w:val="center"/>
              <w:rPr>
                <w:rFonts w:ascii="宋体" w:hAnsi="宋体"/>
                <w:b/>
                <w:sz w:val="18"/>
                <w:szCs w:val="18"/>
              </w:rPr>
            </w:pPr>
            <w:r>
              <w:rPr>
                <w:rFonts w:ascii="宋体" w:hAnsi="宋体"/>
                <w:b/>
                <w:sz w:val="18"/>
                <w:szCs w:val="18"/>
              </w:rPr>
              <w:t>100</w:t>
            </w:r>
          </w:p>
        </w:tc>
        <w:tc>
          <w:tcPr>
            <w:tcW w:w="8898" w:type="dxa"/>
            <w:gridSpan w:val="5"/>
            <w:shd w:val="clear" w:color="auto" w:fill="D9D9D9"/>
          </w:tcPr>
          <w:p w:rsidR="00852227" w:rsidRDefault="00A418C6">
            <w:pPr>
              <w:spacing w:line="240" w:lineRule="exact"/>
              <w:rPr>
                <w:rFonts w:ascii="宋体" w:hAnsi="宋体"/>
                <w:sz w:val="18"/>
                <w:szCs w:val="18"/>
              </w:rPr>
            </w:pPr>
            <w:r>
              <w:rPr>
                <w:rFonts w:ascii="宋体" w:hAnsi="宋体" w:cs="宋体" w:hint="eastAsia"/>
                <w:sz w:val="18"/>
                <w:szCs w:val="18"/>
              </w:rPr>
              <w:t>是否</w:t>
            </w:r>
            <w:r>
              <w:rPr>
                <w:rFonts w:ascii="宋体" w:hAnsi="宋体" w:cs="宋体"/>
                <w:sz w:val="18"/>
                <w:szCs w:val="18"/>
              </w:rPr>
              <w:t>为</w:t>
            </w:r>
            <w:r>
              <w:rPr>
                <w:rFonts w:ascii="宋体" w:hAnsi="宋体" w:cs="宋体" w:hint="eastAsia"/>
                <w:sz w:val="18"/>
                <w:szCs w:val="18"/>
              </w:rPr>
              <w:t>“视同</w:t>
            </w:r>
            <w:r>
              <w:rPr>
                <w:rFonts w:ascii="宋体" w:hAnsi="宋体" w:cs="宋体"/>
                <w:sz w:val="18"/>
                <w:szCs w:val="18"/>
              </w:rPr>
              <w:t>法人单位</w:t>
            </w:r>
            <w:r>
              <w:rPr>
                <w:rFonts w:ascii="宋体" w:hAnsi="宋体" w:cs="宋体" w:hint="eastAsia"/>
                <w:sz w:val="18"/>
                <w:szCs w:val="18"/>
              </w:rPr>
              <w:t>”？如是，</w:t>
            </w:r>
            <w:r>
              <w:rPr>
                <w:rFonts w:ascii="宋体" w:hAnsi="宋体" w:cs="宋体"/>
                <w:sz w:val="18"/>
                <w:szCs w:val="18"/>
              </w:rPr>
              <w:t>请勾选</w:t>
            </w:r>
            <w:r>
              <w:rPr>
                <w:rFonts w:ascii="宋体" w:hAnsi="宋体" w:cs="宋体" w:hint="eastAsia"/>
                <w:sz w:val="18"/>
                <w:szCs w:val="18"/>
              </w:rPr>
              <w:t xml:space="preserve">  □</w:t>
            </w:r>
          </w:p>
        </w:tc>
      </w:tr>
      <w:tr w:rsidR="00852227">
        <w:trPr>
          <w:trHeight w:val="328"/>
          <w:jc w:val="center"/>
        </w:trPr>
        <w:tc>
          <w:tcPr>
            <w:tcW w:w="543" w:type="dxa"/>
            <w:shd w:val="clear" w:color="auto" w:fill="D9D9D9"/>
            <w:vAlign w:val="center"/>
          </w:tcPr>
          <w:p w:rsidR="00852227" w:rsidRDefault="00A418C6">
            <w:pPr>
              <w:jc w:val="center"/>
              <w:rPr>
                <w:rFonts w:ascii="宋体" w:hAnsi="宋体"/>
                <w:b/>
                <w:sz w:val="18"/>
                <w:szCs w:val="18"/>
                <w:highlight w:val="lightGray"/>
              </w:rPr>
            </w:pPr>
            <w:r>
              <w:rPr>
                <w:rFonts w:ascii="宋体" w:hAnsi="宋体"/>
                <w:b/>
                <w:sz w:val="18"/>
                <w:szCs w:val="18"/>
              </w:rPr>
              <w:t>109</w:t>
            </w:r>
          </w:p>
        </w:tc>
        <w:tc>
          <w:tcPr>
            <w:tcW w:w="4900" w:type="dxa"/>
            <w:gridSpan w:val="3"/>
            <w:shd w:val="clear" w:color="auto" w:fill="D9D9D9"/>
          </w:tcPr>
          <w:p w:rsidR="00852227" w:rsidRDefault="00A418C6">
            <w:pPr>
              <w:spacing w:line="240" w:lineRule="exact"/>
              <w:rPr>
                <w:rFonts w:ascii="楷体_GB2312" w:eastAsia="楷体_GB2312" w:hAnsi="宋体"/>
                <w:sz w:val="18"/>
                <w:szCs w:val="18"/>
              </w:rPr>
            </w:pPr>
            <w:r>
              <w:rPr>
                <w:rFonts w:ascii="宋体" w:hAnsi="宋体" w:hint="eastAsia"/>
                <w:sz w:val="18"/>
                <w:szCs w:val="18"/>
              </w:rPr>
              <w:t>统一社会信用代码□□□□□□□□□□□□□□□□□□</w:t>
            </w:r>
            <w:r>
              <w:rPr>
                <w:rFonts w:ascii="楷体_GB2312" w:eastAsia="楷体_GB2312" w:hAnsi="宋体" w:hint="eastAsia"/>
                <w:sz w:val="18"/>
                <w:szCs w:val="18"/>
              </w:rPr>
              <w:t xml:space="preserve">尚未领取统一社会信用代码的填写原组织机构代码：   </w:t>
            </w:r>
          </w:p>
          <w:p w:rsidR="00852227" w:rsidRDefault="00A418C6">
            <w:pPr>
              <w:spacing w:line="240" w:lineRule="exact"/>
              <w:rPr>
                <w:rFonts w:ascii="宋体" w:hAnsi="宋体"/>
                <w:sz w:val="18"/>
                <w:szCs w:val="18"/>
              </w:rPr>
            </w:pPr>
            <w:r>
              <w:rPr>
                <w:rFonts w:ascii="宋体" w:hAnsi="宋体" w:hint="eastAsia"/>
                <w:sz w:val="18"/>
                <w:szCs w:val="18"/>
              </w:rPr>
              <w:t xml:space="preserve"> □□□□□□□□—□</w:t>
            </w:r>
          </w:p>
        </w:tc>
        <w:tc>
          <w:tcPr>
            <w:tcW w:w="515" w:type="dxa"/>
            <w:shd w:val="clear" w:color="auto" w:fill="D9D9D9"/>
            <w:vAlign w:val="center"/>
          </w:tcPr>
          <w:p w:rsidR="00852227" w:rsidRDefault="00A418C6">
            <w:pPr>
              <w:spacing w:line="240" w:lineRule="exact"/>
              <w:rPr>
                <w:rFonts w:ascii="宋体" w:hAnsi="宋体"/>
                <w:b/>
                <w:sz w:val="18"/>
                <w:szCs w:val="18"/>
              </w:rPr>
            </w:pPr>
            <w:r>
              <w:rPr>
                <w:rFonts w:ascii="宋体" w:hAnsi="宋体" w:hint="eastAsia"/>
                <w:b/>
                <w:sz w:val="18"/>
                <w:szCs w:val="18"/>
              </w:rPr>
              <w:t>102</w:t>
            </w:r>
          </w:p>
        </w:tc>
        <w:tc>
          <w:tcPr>
            <w:tcW w:w="3483" w:type="dxa"/>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单位详细名称</w:t>
            </w:r>
            <w:r>
              <w:rPr>
                <w:rFonts w:ascii="宋体" w:hAnsi="宋体" w:hint="eastAsia"/>
                <w:sz w:val="18"/>
                <w:szCs w:val="18"/>
                <w:u w:val="single"/>
              </w:rPr>
              <w:t xml:space="preserve">                   </w:t>
            </w:r>
            <w:r>
              <w:rPr>
                <w:rFonts w:ascii="宋体" w:hAnsi="宋体" w:hint="eastAsia"/>
                <w:sz w:val="18"/>
                <w:szCs w:val="18"/>
              </w:rPr>
              <w:t xml:space="preserve">             </w:t>
            </w:r>
          </w:p>
        </w:tc>
      </w:tr>
      <w:tr w:rsidR="00852227">
        <w:trPr>
          <w:trHeight w:val="737"/>
          <w:jc w:val="center"/>
        </w:trPr>
        <w:tc>
          <w:tcPr>
            <w:tcW w:w="543" w:type="dxa"/>
            <w:vMerge w:val="restart"/>
            <w:shd w:val="clear" w:color="auto" w:fill="D9D9D9"/>
            <w:vAlign w:val="center"/>
          </w:tcPr>
          <w:p w:rsidR="00852227" w:rsidRDefault="00A418C6">
            <w:pPr>
              <w:jc w:val="center"/>
              <w:rPr>
                <w:rFonts w:ascii="宋体" w:hAnsi="宋体"/>
                <w:b/>
                <w:sz w:val="18"/>
                <w:szCs w:val="18"/>
              </w:rPr>
            </w:pPr>
            <w:r>
              <w:rPr>
                <w:rFonts w:ascii="宋体" w:hAnsi="宋体"/>
                <w:b/>
                <w:sz w:val="18"/>
                <w:szCs w:val="18"/>
              </w:rPr>
              <w:t>103</w:t>
            </w:r>
          </w:p>
        </w:tc>
        <w:tc>
          <w:tcPr>
            <w:tcW w:w="8898" w:type="dxa"/>
            <w:gridSpan w:val="5"/>
            <w:shd w:val="clear" w:color="auto" w:fill="D9D9D9"/>
          </w:tcPr>
          <w:p w:rsidR="00852227" w:rsidRDefault="00A418C6">
            <w:pPr>
              <w:spacing w:line="240" w:lineRule="exact"/>
              <w:rPr>
                <w:rFonts w:ascii="宋体" w:hAnsi="宋体"/>
                <w:sz w:val="18"/>
                <w:szCs w:val="18"/>
              </w:rPr>
            </w:pPr>
            <w:r>
              <w:rPr>
                <w:rFonts w:ascii="宋体" w:hAnsi="宋体" w:hint="eastAsia"/>
                <w:sz w:val="18"/>
                <w:szCs w:val="18"/>
              </w:rPr>
              <w:t xml:space="preserve">行业类别                                                    </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主要业务活动</w:t>
            </w:r>
          </w:p>
          <w:p w:rsidR="00852227" w:rsidRDefault="00A418C6">
            <w:pPr>
              <w:spacing w:line="240" w:lineRule="exact"/>
              <w:ind w:firstLineChars="100" w:firstLine="180"/>
              <w:rPr>
                <w:rFonts w:ascii="宋体" w:hAnsi="宋体"/>
                <w:sz w:val="18"/>
                <w:szCs w:val="18"/>
                <w:u w:val="single"/>
              </w:rPr>
            </w:pPr>
            <w:r>
              <w:rPr>
                <w:rFonts w:ascii="宋体" w:hAnsi="宋体" w:hint="eastAsia"/>
                <w:sz w:val="18"/>
                <w:szCs w:val="18"/>
                <w:u w:val="single"/>
              </w:rPr>
              <w:t xml:space="preserve">1                              </w:t>
            </w:r>
            <w:r>
              <w:rPr>
                <w:rFonts w:ascii="宋体" w:hAnsi="宋体" w:hint="eastAsia"/>
                <w:sz w:val="18"/>
                <w:szCs w:val="18"/>
              </w:rPr>
              <w:t xml:space="preserve">    </w:t>
            </w:r>
            <w:r>
              <w:rPr>
                <w:rFonts w:ascii="宋体" w:hAnsi="宋体" w:hint="eastAsia"/>
                <w:sz w:val="18"/>
                <w:szCs w:val="18"/>
                <w:u w:val="single"/>
              </w:rPr>
              <w:t xml:space="preserve">2                             </w:t>
            </w:r>
            <w:r>
              <w:rPr>
                <w:rFonts w:ascii="宋体" w:hAnsi="宋体" w:hint="eastAsia"/>
                <w:sz w:val="18"/>
                <w:szCs w:val="18"/>
              </w:rPr>
              <w:t xml:space="preserve">     </w:t>
            </w:r>
            <w:r>
              <w:rPr>
                <w:rFonts w:ascii="宋体" w:hAnsi="宋体" w:hint="eastAsia"/>
                <w:sz w:val="18"/>
                <w:szCs w:val="18"/>
                <w:u w:val="single"/>
              </w:rPr>
              <w:t xml:space="preserve">3                             </w:t>
            </w:r>
          </w:p>
        </w:tc>
      </w:tr>
      <w:tr w:rsidR="00852227">
        <w:trPr>
          <w:trHeight w:val="284"/>
          <w:jc w:val="center"/>
        </w:trPr>
        <w:tc>
          <w:tcPr>
            <w:tcW w:w="543" w:type="dxa"/>
            <w:vMerge/>
            <w:shd w:val="clear" w:color="auto" w:fill="D9D9D9"/>
            <w:vAlign w:val="center"/>
          </w:tcPr>
          <w:p w:rsidR="00852227" w:rsidRDefault="00852227">
            <w:pPr>
              <w:jc w:val="center"/>
              <w:rPr>
                <w:rFonts w:ascii="宋体" w:hAnsi="宋体"/>
                <w:b/>
                <w:sz w:val="18"/>
                <w:szCs w:val="18"/>
                <w:u w:val="single"/>
              </w:rPr>
            </w:pPr>
          </w:p>
        </w:tc>
        <w:tc>
          <w:tcPr>
            <w:tcW w:w="8898" w:type="dxa"/>
            <w:gridSpan w:val="5"/>
            <w:shd w:val="clear" w:color="auto" w:fill="D9D9D9"/>
          </w:tcPr>
          <w:p w:rsidR="00852227" w:rsidRDefault="00A418C6">
            <w:pPr>
              <w:spacing w:line="240" w:lineRule="exact"/>
              <w:ind w:firstLineChars="100" w:firstLine="180"/>
              <w:rPr>
                <w:rFonts w:ascii="宋体" w:hAnsi="宋体"/>
                <w:sz w:val="18"/>
                <w:szCs w:val="18"/>
              </w:rPr>
            </w:pPr>
            <w:r>
              <w:rPr>
                <w:rFonts w:ascii="宋体" w:hAnsi="宋体" w:cs="宋体" w:hint="eastAsia"/>
                <w:sz w:val="18"/>
                <w:szCs w:val="18"/>
              </w:rPr>
              <w:t>行业代码</w:t>
            </w:r>
            <w:r>
              <w:rPr>
                <w:rFonts w:ascii="宋体" w:hAnsi="宋体" w:cs="宋体"/>
                <w:sz w:val="18"/>
                <w:szCs w:val="18"/>
              </w:rPr>
              <w:t xml:space="preserve">(GB/T 4754-2017)    </w:t>
            </w:r>
            <w:r>
              <w:rPr>
                <w:rFonts w:ascii="宋体" w:hAnsi="宋体" w:cs="宋体" w:hint="eastAsia"/>
                <w:sz w:val="18"/>
                <w:szCs w:val="18"/>
              </w:rPr>
              <w:t>□□□□</w:t>
            </w:r>
          </w:p>
        </w:tc>
      </w:tr>
      <w:tr w:rsidR="00852227">
        <w:trPr>
          <w:trHeight w:val="737"/>
          <w:jc w:val="center"/>
        </w:trPr>
        <w:tc>
          <w:tcPr>
            <w:tcW w:w="543" w:type="dxa"/>
            <w:shd w:val="clear" w:color="auto" w:fill="D9D9D9"/>
            <w:vAlign w:val="center"/>
          </w:tcPr>
          <w:p w:rsidR="00852227" w:rsidRDefault="00A418C6">
            <w:pPr>
              <w:jc w:val="center"/>
              <w:rPr>
                <w:rFonts w:ascii="宋体" w:hAnsi="宋体"/>
                <w:b/>
                <w:sz w:val="18"/>
                <w:szCs w:val="18"/>
              </w:rPr>
            </w:pPr>
            <w:r>
              <w:rPr>
                <w:rFonts w:ascii="宋体" w:hAnsi="宋体"/>
                <w:b/>
                <w:sz w:val="18"/>
                <w:szCs w:val="18"/>
              </w:rPr>
              <w:t>104</w:t>
            </w:r>
          </w:p>
        </w:tc>
        <w:tc>
          <w:tcPr>
            <w:tcW w:w="8898" w:type="dxa"/>
            <w:gridSpan w:val="5"/>
            <w:shd w:val="clear" w:color="auto" w:fill="D9D9D9"/>
          </w:tcPr>
          <w:p w:rsidR="00852227" w:rsidRDefault="00A418C6">
            <w:pPr>
              <w:spacing w:line="240" w:lineRule="exact"/>
              <w:rPr>
                <w:rFonts w:ascii="宋体" w:hAnsi="宋体"/>
                <w:sz w:val="18"/>
                <w:szCs w:val="18"/>
              </w:rPr>
            </w:pPr>
            <w:r>
              <w:rPr>
                <w:rFonts w:ascii="宋体" w:hAnsi="宋体" w:hint="eastAsia"/>
                <w:sz w:val="18"/>
                <w:szCs w:val="18"/>
              </w:rPr>
              <w:t>报表类别    □</w:t>
            </w:r>
          </w:p>
          <w:p w:rsidR="00852227" w:rsidRDefault="00A418C6">
            <w:pPr>
              <w:snapToGrid w:val="0"/>
              <w:spacing w:line="240" w:lineRule="exact"/>
              <w:ind w:firstLineChars="100" w:firstLine="180"/>
              <w:rPr>
                <w:rFonts w:ascii="宋体" w:hAnsi="宋体" w:cs="宋体"/>
                <w:sz w:val="18"/>
                <w:szCs w:val="18"/>
              </w:rPr>
            </w:pPr>
            <w:r>
              <w:rPr>
                <w:rFonts w:ascii="宋体" w:hAnsi="宋体" w:cs="宋体"/>
                <w:sz w:val="18"/>
                <w:szCs w:val="18"/>
              </w:rPr>
              <w:t xml:space="preserve">A </w:t>
            </w:r>
            <w:r>
              <w:rPr>
                <w:rFonts w:ascii="宋体" w:hAnsi="宋体" w:cs="宋体" w:hint="eastAsia"/>
                <w:sz w:val="18"/>
                <w:szCs w:val="18"/>
              </w:rPr>
              <w:t xml:space="preserve">农业     　　　</w:t>
            </w:r>
            <w:r>
              <w:rPr>
                <w:rFonts w:ascii="宋体" w:hAnsi="宋体" w:cs="宋体"/>
                <w:sz w:val="18"/>
                <w:szCs w:val="18"/>
              </w:rPr>
              <w:t>B</w:t>
            </w:r>
            <w:r>
              <w:rPr>
                <w:rFonts w:ascii="宋体" w:hAnsi="宋体" w:cs="宋体" w:hint="eastAsia"/>
                <w:sz w:val="18"/>
                <w:szCs w:val="18"/>
              </w:rPr>
              <w:t xml:space="preserve"> 规模以上工业       B1规模以下工业         </w:t>
            </w:r>
            <w:r>
              <w:rPr>
                <w:rFonts w:ascii="宋体" w:hAnsi="宋体" w:cs="宋体"/>
                <w:sz w:val="18"/>
                <w:szCs w:val="18"/>
              </w:rPr>
              <w:t xml:space="preserve">C </w:t>
            </w:r>
            <w:r>
              <w:rPr>
                <w:rFonts w:ascii="宋体" w:hAnsi="宋体" w:cs="宋体" w:hint="eastAsia"/>
                <w:sz w:val="18"/>
                <w:szCs w:val="18"/>
              </w:rPr>
              <w:t>建筑业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E </w:t>
            </w:r>
            <w:r>
              <w:rPr>
                <w:rFonts w:ascii="宋体" w:hAnsi="宋体" w:cs="宋体" w:hint="eastAsia"/>
                <w:sz w:val="18"/>
                <w:szCs w:val="18"/>
              </w:rPr>
              <w:t>批发和零售业</w:t>
            </w:r>
            <w:r>
              <w:rPr>
                <w:rFonts w:ascii="宋体" w:hAnsi="宋体" w:cs="宋体"/>
                <w:sz w:val="18"/>
                <w:szCs w:val="18"/>
              </w:rPr>
              <w:t xml:space="preserve"> </w:t>
            </w:r>
          </w:p>
          <w:p w:rsidR="00852227" w:rsidRDefault="00A418C6">
            <w:pPr>
              <w:spacing w:line="240" w:lineRule="exact"/>
              <w:ind w:firstLineChars="99" w:firstLine="178"/>
              <w:rPr>
                <w:rFonts w:ascii="宋体" w:hAnsi="宋体"/>
                <w:sz w:val="18"/>
                <w:szCs w:val="18"/>
              </w:rPr>
            </w:pPr>
            <w:r>
              <w:rPr>
                <w:rFonts w:ascii="宋体" w:hAnsi="宋体" w:cs="宋体"/>
                <w:sz w:val="18"/>
                <w:szCs w:val="18"/>
              </w:rPr>
              <w:t xml:space="preserve">S </w:t>
            </w:r>
            <w:r>
              <w:rPr>
                <w:rFonts w:ascii="宋体" w:hAnsi="宋体" w:cs="宋体" w:hint="eastAsia"/>
                <w:sz w:val="18"/>
                <w:szCs w:val="18"/>
              </w:rPr>
              <w:t xml:space="preserve">住宿和餐饮业   </w:t>
            </w:r>
            <w:r>
              <w:rPr>
                <w:rFonts w:ascii="宋体" w:hAnsi="宋体" w:cs="宋体"/>
                <w:sz w:val="18"/>
                <w:szCs w:val="18"/>
              </w:rPr>
              <w:t xml:space="preserve">X </w:t>
            </w:r>
            <w:r>
              <w:rPr>
                <w:rFonts w:ascii="宋体" w:hAnsi="宋体" w:cs="宋体" w:hint="eastAsia"/>
                <w:sz w:val="18"/>
                <w:szCs w:val="18"/>
              </w:rPr>
              <w:t>房地产开发经营业</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F </w:t>
            </w:r>
            <w:r>
              <w:rPr>
                <w:rFonts w:ascii="宋体" w:hAnsi="宋体" w:cs="宋体" w:hint="eastAsia"/>
                <w:sz w:val="18"/>
                <w:szCs w:val="18"/>
              </w:rPr>
              <w:t xml:space="preserve">规模以上服务业　　　　H 投资    　　　　</w:t>
            </w:r>
            <w:r>
              <w:rPr>
                <w:rFonts w:ascii="宋体" w:hAnsi="宋体" w:cs="宋体"/>
                <w:sz w:val="18"/>
                <w:szCs w:val="18"/>
              </w:rPr>
              <w:t xml:space="preserve">U </w:t>
            </w:r>
            <w:r>
              <w:rPr>
                <w:rFonts w:ascii="宋体" w:hAnsi="宋体" w:cs="宋体" w:hint="eastAsia"/>
                <w:sz w:val="18"/>
                <w:szCs w:val="18"/>
              </w:rPr>
              <w:t>其他</w:t>
            </w:r>
          </w:p>
        </w:tc>
      </w:tr>
      <w:tr w:rsidR="00852227">
        <w:trPr>
          <w:trHeight w:val="907"/>
          <w:jc w:val="center"/>
        </w:trPr>
        <w:tc>
          <w:tcPr>
            <w:tcW w:w="543" w:type="dxa"/>
            <w:vMerge w:val="restart"/>
            <w:shd w:val="clear" w:color="auto" w:fill="D9D9D9"/>
            <w:vAlign w:val="center"/>
          </w:tcPr>
          <w:p w:rsidR="00852227" w:rsidRDefault="00A418C6">
            <w:pPr>
              <w:jc w:val="center"/>
              <w:rPr>
                <w:rFonts w:ascii="宋体" w:hAnsi="宋体"/>
                <w:b/>
                <w:sz w:val="18"/>
                <w:szCs w:val="18"/>
              </w:rPr>
            </w:pPr>
            <w:r>
              <w:rPr>
                <w:rFonts w:ascii="宋体" w:hAnsi="宋体"/>
                <w:b/>
                <w:sz w:val="18"/>
                <w:szCs w:val="18"/>
              </w:rPr>
              <w:t>105</w:t>
            </w:r>
          </w:p>
        </w:tc>
        <w:tc>
          <w:tcPr>
            <w:tcW w:w="8898" w:type="dxa"/>
            <w:gridSpan w:val="5"/>
            <w:shd w:val="clear" w:color="auto" w:fill="D9D9D9"/>
          </w:tcPr>
          <w:p w:rsidR="00852227" w:rsidRDefault="00A418C6">
            <w:pPr>
              <w:spacing w:line="240" w:lineRule="exact"/>
              <w:rPr>
                <w:rFonts w:ascii="宋体" w:hAnsi="宋体"/>
                <w:sz w:val="18"/>
                <w:szCs w:val="18"/>
              </w:rPr>
            </w:pPr>
            <w:r>
              <w:rPr>
                <w:rFonts w:ascii="宋体" w:hAnsi="宋体" w:hint="eastAsia"/>
                <w:sz w:val="18"/>
                <w:szCs w:val="18"/>
              </w:rPr>
              <w:t xml:space="preserve">单位所在地及区划               </w:t>
            </w:r>
          </w:p>
          <w:p w:rsidR="00852227" w:rsidRDefault="00A418C6">
            <w:pPr>
              <w:spacing w:line="240" w:lineRule="exact"/>
              <w:ind w:firstLineChars="100" w:firstLine="180"/>
              <w:rPr>
                <w:rFonts w:ascii="宋体" w:hAnsi="宋体"/>
                <w:sz w:val="18"/>
                <w:szCs w:val="18"/>
                <w:u w:val="single"/>
              </w:rPr>
            </w:pPr>
            <w:r>
              <w:rPr>
                <w:rFonts w:ascii="宋体" w:hAnsi="宋体" w:hint="eastAsia"/>
                <w:sz w:val="18"/>
                <w:szCs w:val="18"/>
                <w:u w:val="single"/>
              </w:rPr>
              <w:t xml:space="preserve">               </w:t>
            </w:r>
            <w:r>
              <w:rPr>
                <w:rFonts w:ascii="宋体" w:hAnsi="宋体" w:hint="eastAsia"/>
                <w:sz w:val="18"/>
                <w:szCs w:val="18"/>
              </w:rPr>
              <w:t>省(自治区、直辖市)</w:t>
            </w:r>
            <w:r>
              <w:rPr>
                <w:rFonts w:ascii="宋体" w:hAnsi="宋体" w:hint="eastAsia"/>
                <w:sz w:val="18"/>
                <w:szCs w:val="18"/>
                <w:u w:val="single"/>
              </w:rPr>
              <w:t xml:space="preserve">               </w:t>
            </w:r>
            <w:r>
              <w:rPr>
                <w:rFonts w:ascii="宋体" w:hAnsi="宋体" w:hint="eastAsia"/>
                <w:sz w:val="18"/>
                <w:szCs w:val="18"/>
              </w:rPr>
              <w:t>市(地、州、盟)</w:t>
            </w:r>
            <w:r>
              <w:rPr>
                <w:rFonts w:ascii="宋体" w:hAnsi="宋体" w:hint="eastAsia"/>
                <w:sz w:val="18"/>
                <w:szCs w:val="18"/>
                <w:u w:val="single"/>
              </w:rPr>
              <w:t xml:space="preserve">              </w:t>
            </w:r>
            <w:r>
              <w:rPr>
                <w:rFonts w:ascii="宋体" w:hAnsi="宋体" w:hint="eastAsia"/>
                <w:sz w:val="18"/>
                <w:szCs w:val="18"/>
              </w:rPr>
              <w:t>县(市、区、旗)</w:t>
            </w:r>
          </w:p>
          <w:p w:rsidR="00852227" w:rsidRDefault="00A418C6">
            <w:pPr>
              <w:spacing w:line="240" w:lineRule="exact"/>
              <w:ind w:firstLineChars="100" w:firstLine="180"/>
              <w:rPr>
                <w:rFonts w:ascii="宋体" w:hAnsi="宋体"/>
                <w:sz w:val="18"/>
                <w:szCs w:val="18"/>
                <w:u w:val="single"/>
              </w:rPr>
            </w:pPr>
            <w:r>
              <w:rPr>
                <w:rFonts w:ascii="宋体" w:hAnsi="宋体" w:hint="eastAsia"/>
                <w:sz w:val="18"/>
                <w:szCs w:val="18"/>
                <w:u w:val="single"/>
              </w:rPr>
              <w:t xml:space="preserve">               </w:t>
            </w:r>
            <w:r>
              <w:rPr>
                <w:rFonts w:ascii="宋体" w:hAnsi="宋体" w:hint="eastAsia"/>
                <w:sz w:val="18"/>
                <w:szCs w:val="18"/>
              </w:rPr>
              <w:t>乡(镇)</w:t>
            </w:r>
            <w:r>
              <w:rPr>
                <w:rFonts w:ascii="宋体" w:hAnsi="宋体" w:hint="eastAsia"/>
                <w:sz w:val="18"/>
                <w:szCs w:val="18"/>
                <w:u w:val="single"/>
              </w:rPr>
              <w:t xml:space="preserve">                                                           </w:t>
            </w:r>
            <w:r>
              <w:rPr>
                <w:rFonts w:ascii="宋体" w:hAnsi="宋体" w:hint="eastAsia"/>
                <w:sz w:val="18"/>
                <w:szCs w:val="18"/>
              </w:rPr>
              <w:t>街(村)、门牌号</w:t>
            </w:r>
          </w:p>
          <w:p w:rsidR="00852227" w:rsidRDefault="00A418C6">
            <w:pPr>
              <w:spacing w:line="240" w:lineRule="exact"/>
              <w:ind w:rightChars="27" w:right="57" w:firstLineChars="100" w:firstLine="180"/>
              <w:rPr>
                <w:rFonts w:ascii="宋体" w:hAnsi="宋体"/>
                <w:sz w:val="18"/>
                <w:szCs w:val="18"/>
                <w:u w:val="single"/>
              </w:rPr>
            </w:pPr>
            <w:r>
              <w:rPr>
                <w:rFonts w:ascii="宋体" w:hAnsi="宋体" w:hint="eastAsia"/>
                <w:sz w:val="18"/>
                <w:szCs w:val="18"/>
              </w:rPr>
              <w:t>单位位于：</w:t>
            </w:r>
            <w:r>
              <w:rPr>
                <w:rFonts w:ascii="宋体" w:hAnsi="宋体" w:hint="eastAsia"/>
                <w:sz w:val="18"/>
                <w:szCs w:val="18"/>
                <w:u w:val="single"/>
              </w:rPr>
              <w:t xml:space="preserve">                           </w:t>
            </w:r>
            <w:r>
              <w:rPr>
                <w:rFonts w:ascii="宋体" w:hAnsi="宋体" w:hint="eastAsia"/>
                <w:sz w:val="18"/>
                <w:szCs w:val="18"/>
              </w:rPr>
              <w:t>街道办事处</w:t>
            </w:r>
            <w:r>
              <w:rPr>
                <w:rFonts w:ascii="宋体" w:hAnsi="宋体" w:hint="eastAsia"/>
                <w:sz w:val="18"/>
                <w:szCs w:val="18"/>
                <w:u w:val="single"/>
              </w:rPr>
              <w:t xml:space="preserve">                                 </w:t>
            </w:r>
            <w:r>
              <w:rPr>
                <w:rFonts w:ascii="宋体" w:hAnsi="宋体" w:hint="eastAsia"/>
                <w:sz w:val="18"/>
                <w:szCs w:val="18"/>
              </w:rPr>
              <w:t>社区(居委会)</w:t>
            </w:r>
          </w:p>
        </w:tc>
      </w:tr>
      <w:tr w:rsidR="00852227">
        <w:trPr>
          <w:trHeight w:val="284"/>
          <w:jc w:val="center"/>
        </w:trPr>
        <w:tc>
          <w:tcPr>
            <w:tcW w:w="543" w:type="dxa"/>
            <w:vMerge/>
            <w:shd w:val="clear" w:color="auto" w:fill="D9D9D9"/>
            <w:vAlign w:val="center"/>
          </w:tcPr>
          <w:p w:rsidR="00852227" w:rsidRDefault="00852227">
            <w:pPr>
              <w:jc w:val="center"/>
              <w:rPr>
                <w:rFonts w:ascii="宋体" w:hAnsi="宋体"/>
                <w:b/>
                <w:sz w:val="18"/>
                <w:szCs w:val="18"/>
                <w:u w:val="single"/>
              </w:rPr>
            </w:pPr>
          </w:p>
        </w:tc>
        <w:tc>
          <w:tcPr>
            <w:tcW w:w="8898" w:type="dxa"/>
            <w:gridSpan w:val="5"/>
            <w:shd w:val="clear" w:color="auto" w:fill="D9D9D9"/>
          </w:tcPr>
          <w:p w:rsidR="00852227" w:rsidRDefault="00A418C6">
            <w:pPr>
              <w:spacing w:line="240" w:lineRule="exact"/>
              <w:ind w:firstLineChars="100" w:firstLine="180"/>
              <w:rPr>
                <w:rFonts w:ascii="宋体" w:hAnsi="宋体"/>
                <w:sz w:val="18"/>
                <w:szCs w:val="18"/>
              </w:rPr>
            </w:pPr>
            <w:r>
              <w:rPr>
                <w:rFonts w:ascii="宋体" w:hAnsi="宋体" w:hint="eastAsia"/>
                <w:sz w:val="18"/>
                <w:szCs w:val="18"/>
              </w:rPr>
              <w:t>区划代码    □□□□□□□□□□□□                     城乡代码    □□□</w:t>
            </w:r>
          </w:p>
        </w:tc>
      </w:tr>
      <w:tr w:rsidR="00852227">
        <w:trPr>
          <w:trHeight w:val="907"/>
          <w:jc w:val="center"/>
        </w:trPr>
        <w:tc>
          <w:tcPr>
            <w:tcW w:w="543" w:type="dxa"/>
            <w:vMerge w:val="restart"/>
            <w:shd w:val="clear" w:color="auto" w:fill="D9D9D9"/>
            <w:vAlign w:val="center"/>
          </w:tcPr>
          <w:p w:rsidR="00852227" w:rsidRDefault="00A418C6">
            <w:pPr>
              <w:jc w:val="center"/>
              <w:rPr>
                <w:rFonts w:ascii="宋体" w:hAnsi="宋体"/>
                <w:b/>
                <w:sz w:val="18"/>
                <w:szCs w:val="18"/>
              </w:rPr>
            </w:pPr>
            <w:r>
              <w:rPr>
                <w:rFonts w:ascii="宋体" w:hAnsi="宋体"/>
                <w:b/>
                <w:sz w:val="18"/>
                <w:szCs w:val="18"/>
              </w:rPr>
              <w:t>106</w:t>
            </w:r>
          </w:p>
        </w:tc>
        <w:tc>
          <w:tcPr>
            <w:tcW w:w="8898" w:type="dxa"/>
            <w:gridSpan w:val="5"/>
            <w:shd w:val="clear" w:color="auto" w:fill="D9D9D9"/>
          </w:tcPr>
          <w:p w:rsidR="00852227" w:rsidRDefault="00A418C6">
            <w:pPr>
              <w:spacing w:line="240" w:lineRule="exact"/>
              <w:rPr>
                <w:rFonts w:ascii="宋体" w:hAnsi="宋体"/>
                <w:sz w:val="18"/>
                <w:szCs w:val="18"/>
              </w:rPr>
            </w:pPr>
            <w:r>
              <w:rPr>
                <w:rFonts w:ascii="宋体" w:hAnsi="宋体" w:hint="eastAsia"/>
                <w:sz w:val="18"/>
                <w:szCs w:val="18"/>
              </w:rPr>
              <w:t xml:space="preserve">单位注册地及区划             </w:t>
            </w:r>
          </w:p>
          <w:p w:rsidR="00852227" w:rsidRDefault="00A418C6">
            <w:pPr>
              <w:spacing w:line="240" w:lineRule="exact"/>
              <w:ind w:firstLineChars="100" w:firstLine="180"/>
              <w:rPr>
                <w:rFonts w:ascii="宋体" w:hAnsi="宋体"/>
                <w:sz w:val="18"/>
                <w:szCs w:val="18"/>
                <w:u w:val="single"/>
              </w:rPr>
            </w:pPr>
            <w:r>
              <w:rPr>
                <w:rFonts w:ascii="宋体" w:hAnsi="宋体" w:hint="eastAsia"/>
                <w:sz w:val="18"/>
                <w:szCs w:val="18"/>
                <w:u w:val="single"/>
              </w:rPr>
              <w:t xml:space="preserve">              </w:t>
            </w:r>
            <w:r>
              <w:rPr>
                <w:rFonts w:ascii="宋体" w:hAnsi="宋体" w:hint="eastAsia"/>
                <w:sz w:val="18"/>
                <w:szCs w:val="18"/>
              </w:rPr>
              <w:t xml:space="preserve"> 省(自治区、直辖市</w:t>
            </w:r>
            <w:r>
              <w:rPr>
                <w:rFonts w:ascii="宋体" w:hAnsi="宋体" w:hint="eastAsia"/>
                <w:sz w:val="18"/>
                <w:szCs w:val="18"/>
                <w:u w:val="single"/>
              </w:rPr>
              <w:t xml:space="preserve">)               </w:t>
            </w:r>
            <w:r>
              <w:rPr>
                <w:rFonts w:ascii="宋体" w:hAnsi="宋体" w:hint="eastAsia"/>
                <w:sz w:val="18"/>
                <w:szCs w:val="18"/>
              </w:rPr>
              <w:t>市(地、州、盟)</w:t>
            </w:r>
            <w:r>
              <w:rPr>
                <w:rFonts w:ascii="宋体" w:hAnsi="宋体" w:hint="eastAsia"/>
                <w:sz w:val="18"/>
                <w:szCs w:val="18"/>
                <w:u w:val="single"/>
              </w:rPr>
              <w:t xml:space="preserve">              </w:t>
            </w:r>
            <w:r>
              <w:rPr>
                <w:rFonts w:ascii="宋体" w:hAnsi="宋体" w:hint="eastAsia"/>
                <w:sz w:val="18"/>
                <w:szCs w:val="18"/>
              </w:rPr>
              <w:t>县(市、区、旗)</w:t>
            </w:r>
          </w:p>
          <w:p w:rsidR="00852227" w:rsidRDefault="00A418C6">
            <w:pPr>
              <w:spacing w:line="240" w:lineRule="exact"/>
              <w:ind w:firstLineChars="100" w:firstLine="180"/>
              <w:rPr>
                <w:rFonts w:ascii="宋体" w:hAnsi="宋体"/>
                <w:sz w:val="18"/>
                <w:szCs w:val="18"/>
                <w:u w:val="single"/>
              </w:rPr>
            </w:pPr>
            <w:r>
              <w:rPr>
                <w:rFonts w:ascii="宋体" w:hAnsi="宋体" w:hint="eastAsia"/>
                <w:sz w:val="18"/>
                <w:szCs w:val="18"/>
                <w:u w:val="single"/>
              </w:rPr>
              <w:t xml:space="preserve">               </w:t>
            </w:r>
            <w:r>
              <w:rPr>
                <w:rFonts w:ascii="宋体" w:hAnsi="宋体" w:hint="eastAsia"/>
                <w:sz w:val="18"/>
                <w:szCs w:val="18"/>
              </w:rPr>
              <w:t>乡(镇)</w:t>
            </w:r>
            <w:r>
              <w:rPr>
                <w:rFonts w:ascii="宋体" w:hAnsi="宋体" w:hint="eastAsia"/>
                <w:sz w:val="18"/>
                <w:szCs w:val="18"/>
                <w:u w:val="single"/>
              </w:rPr>
              <w:t xml:space="preserve">                                                           </w:t>
            </w:r>
            <w:r>
              <w:rPr>
                <w:rFonts w:ascii="宋体" w:hAnsi="宋体" w:hint="eastAsia"/>
                <w:sz w:val="18"/>
                <w:szCs w:val="18"/>
              </w:rPr>
              <w:t>街(村)、门牌号</w:t>
            </w:r>
          </w:p>
          <w:p w:rsidR="00852227" w:rsidRDefault="00A418C6">
            <w:pPr>
              <w:spacing w:line="240" w:lineRule="exact"/>
              <w:ind w:firstLineChars="100" w:firstLine="180"/>
              <w:rPr>
                <w:rFonts w:ascii="宋体" w:hAnsi="宋体"/>
                <w:sz w:val="18"/>
                <w:szCs w:val="18"/>
                <w:u w:val="single"/>
              </w:rPr>
            </w:pPr>
            <w:r>
              <w:rPr>
                <w:rFonts w:ascii="宋体" w:hAnsi="宋体" w:hint="eastAsia"/>
                <w:sz w:val="18"/>
                <w:szCs w:val="18"/>
              </w:rPr>
              <w:t>注册地位于：</w:t>
            </w:r>
            <w:r>
              <w:rPr>
                <w:rFonts w:ascii="宋体" w:hAnsi="宋体" w:hint="eastAsia"/>
                <w:sz w:val="18"/>
                <w:szCs w:val="18"/>
                <w:u w:val="single"/>
              </w:rPr>
              <w:t xml:space="preserve">                          </w:t>
            </w:r>
            <w:r>
              <w:rPr>
                <w:rFonts w:ascii="宋体" w:hAnsi="宋体" w:hint="eastAsia"/>
                <w:sz w:val="18"/>
                <w:szCs w:val="18"/>
              </w:rPr>
              <w:t xml:space="preserve"> 街道办事处</w:t>
            </w:r>
            <w:r>
              <w:rPr>
                <w:rFonts w:ascii="宋体" w:hAnsi="宋体" w:hint="eastAsia"/>
                <w:sz w:val="18"/>
                <w:szCs w:val="18"/>
                <w:u w:val="single"/>
              </w:rPr>
              <w:t xml:space="preserve">                               </w:t>
            </w:r>
            <w:r>
              <w:rPr>
                <w:rFonts w:ascii="宋体" w:hAnsi="宋体" w:hint="eastAsia"/>
                <w:sz w:val="18"/>
                <w:szCs w:val="18"/>
              </w:rPr>
              <w:t>社区(居委会)</w:t>
            </w:r>
          </w:p>
        </w:tc>
      </w:tr>
      <w:tr w:rsidR="00852227">
        <w:trPr>
          <w:trHeight w:val="284"/>
          <w:jc w:val="center"/>
        </w:trPr>
        <w:tc>
          <w:tcPr>
            <w:tcW w:w="543" w:type="dxa"/>
            <w:vMerge/>
            <w:shd w:val="clear" w:color="auto" w:fill="D9D9D9"/>
            <w:vAlign w:val="center"/>
          </w:tcPr>
          <w:p w:rsidR="00852227" w:rsidRDefault="00852227">
            <w:pPr>
              <w:jc w:val="center"/>
              <w:rPr>
                <w:rFonts w:ascii="宋体" w:hAnsi="宋体"/>
                <w:b/>
                <w:sz w:val="18"/>
                <w:szCs w:val="18"/>
                <w:u w:val="single"/>
              </w:rPr>
            </w:pPr>
          </w:p>
        </w:tc>
        <w:tc>
          <w:tcPr>
            <w:tcW w:w="8898" w:type="dxa"/>
            <w:gridSpan w:val="5"/>
            <w:shd w:val="clear" w:color="auto" w:fill="D9D9D9"/>
          </w:tcPr>
          <w:p w:rsidR="00852227" w:rsidRDefault="00A418C6">
            <w:pPr>
              <w:spacing w:line="240" w:lineRule="exact"/>
              <w:ind w:firstLineChars="100" w:firstLine="180"/>
              <w:rPr>
                <w:rFonts w:ascii="宋体" w:hAnsi="宋体"/>
                <w:sz w:val="18"/>
                <w:szCs w:val="18"/>
              </w:rPr>
            </w:pPr>
            <w:r>
              <w:rPr>
                <w:rFonts w:ascii="宋体" w:hAnsi="宋体" w:hint="eastAsia"/>
                <w:sz w:val="18"/>
                <w:szCs w:val="18"/>
              </w:rPr>
              <w:t>区划代码    □□□□□□□□□□□□                     城乡代码    □□□</w:t>
            </w:r>
          </w:p>
        </w:tc>
      </w:tr>
      <w:tr w:rsidR="00852227">
        <w:trPr>
          <w:trHeight w:val="284"/>
          <w:jc w:val="center"/>
        </w:trPr>
        <w:tc>
          <w:tcPr>
            <w:tcW w:w="543" w:type="dxa"/>
            <w:shd w:val="clear" w:color="auto" w:fill="D9D9D9"/>
            <w:vAlign w:val="center"/>
          </w:tcPr>
          <w:p w:rsidR="00852227" w:rsidRDefault="00A418C6">
            <w:pPr>
              <w:jc w:val="center"/>
              <w:rPr>
                <w:rFonts w:ascii="宋体" w:hAnsi="宋体"/>
                <w:b/>
                <w:sz w:val="18"/>
                <w:szCs w:val="18"/>
              </w:rPr>
            </w:pPr>
            <w:r>
              <w:rPr>
                <w:rFonts w:ascii="宋体" w:hAnsi="宋体"/>
                <w:b/>
                <w:sz w:val="18"/>
                <w:szCs w:val="18"/>
              </w:rPr>
              <w:t>191</w:t>
            </w:r>
          </w:p>
        </w:tc>
        <w:tc>
          <w:tcPr>
            <w:tcW w:w="8898" w:type="dxa"/>
            <w:gridSpan w:val="5"/>
            <w:shd w:val="clear" w:color="auto" w:fill="D9D9D9"/>
          </w:tcPr>
          <w:p w:rsidR="00852227" w:rsidRDefault="00A418C6">
            <w:pPr>
              <w:spacing w:line="240" w:lineRule="exact"/>
              <w:ind w:rightChars="27" w:right="57"/>
              <w:rPr>
                <w:rFonts w:ascii="宋体" w:hAnsi="宋体"/>
                <w:sz w:val="18"/>
                <w:szCs w:val="18"/>
              </w:rPr>
            </w:pPr>
            <w:r>
              <w:rPr>
                <w:rFonts w:ascii="宋体" w:hAnsi="宋体" w:hint="eastAsia"/>
                <w:sz w:val="18"/>
                <w:szCs w:val="18"/>
              </w:rPr>
              <w:t>单位规模    □        1 大型          2 中型          3 小型           4 微型</w:t>
            </w:r>
          </w:p>
        </w:tc>
      </w:tr>
      <w:tr w:rsidR="00852227">
        <w:trPr>
          <w:trHeight w:val="284"/>
          <w:jc w:val="center"/>
        </w:trPr>
        <w:tc>
          <w:tcPr>
            <w:tcW w:w="543" w:type="dxa"/>
            <w:shd w:val="clear" w:color="auto" w:fill="D9D9D9"/>
            <w:vAlign w:val="center"/>
          </w:tcPr>
          <w:p w:rsidR="00852227" w:rsidRDefault="00A418C6">
            <w:pPr>
              <w:jc w:val="center"/>
              <w:rPr>
                <w:rFonts w:ascii="宋体" w:hAnsi="宋体"/>
                <w:b/>
                <w:sz w:val="18"/>
                <w:szCs w:val="18"/>
              </w:rPr>
            </w:pPr>
            <w:r>
              <w:rPr>
                <w:rFonts w:ascii="宋体" w:hAnsi="宋体"/>
                <w:b/>
                <w:sz w:val="18"/>
                <w:szCs w:val="18"/>
              </w:rPr>
              <w:t>192</w:t>
            </w:r>
          </w:p>
        </w:tc>
        <w:tc>
          <w:tcPr>
            <w:tcW w:w="8898" w:type="dxa"/>
            <w:gridSpan w:val="5"/>
            <w:shd w:val="clear" w:color="auto" w:fill="D9D9D9"/>
          </w:tcPr>
          <w:p w:rsidR="00852227" w:rsidRDefault="00A418C6">
            <w:pPr>
              <w:spacing w:line="240" w:lineRule="exact"/>
              <w:rPr>
                <w:rFonts w:ascii="宋体" w:hAnsi="宋体"/>
                <w:sz w:val="18"/>
                <w:szCs w:val="18"/>
              </w:rPr>
            </w:pPr>
            <w:r>
              <w:rPr>
                <w:rFonts w:ascii="宋体" w:hAnsi="宋体" w:hint="eastAsia"/>
                <w:sz w:val="18"/>
                <w:szCs w:val="18"/>
              </w:rPr>
              <w:t>从业人员    从业人员期末人数</w:t>
            </w:r>
            <w:r>
              <w:rPr>
                <w:rFonts w:ascii="宋体" w:hAnsi="宋体" w:hint="eastAsia"/>
                <w:sz w:val="18"/>
                <w:szCs w:val="18"/>
                <w:u w:val="single"/>
              </w:rPr>
              <w:t xml:space="preserve">               </w:t>
            </w:r>
            <w:r>
              <w:rPr>
                <w:rFonts w:ascii="宋体" w:hAnsi="宋体" w:hint="eastAsia"/>
                <w:sz w:val="18"/>
                <w:szCs w:val="18"/>
              </w:rPr>
              <w:t>人         其中：女性</w:t>
            </w:r>
            <w:r>
              <w:rPr>
                <w:rFonts w:ascii="宋体" w:hAnsi="宋体" w:hint="eastAsia"/>
                <w:sz w:val="18"/>
                <w:szCs w:val="18"/>
                <w:u w:val="single"/>
              </w:rPr>
              <w:t xml:space="preserve">              </w:t>
            </w:r>
            <w:r>
              <w:rPr>
                <w:rFonts w:ascii="宋体" w:hAnsi="宋体" w:hint="eastAsia"/>
                <w:sz w:val="18"/>
                <w:szCs w:val="18"/>
              </w:rPr>
              <w:t>人</w:t>
            </w:r>
          </w:p>
        </w:tc>
      </w:tr>
      <w:tr w:rsidR="00852227">
        <w:trPr>
          <w:trHeight w:val="340"/>
          <w:jc w:val="center"/>
        </w:trPr>
        <w:tc>
          <w:tcPr>
            <w:tcW w:w="543" w:type="dxa"/>
            <w:shd w:val="clear" w:color="auto" w:fill="D9D9D9"/>
            <w:vAlign w:val="center"/>
          </w:tcPr>
          <w:p w:rsidR="00852227" w:rsidRDefault="00A418C6">
            <w:pPr>
              <w:jc w:val="center"/>
              <w:rPr>
                <w:rFonts w:ascii="宋体" w:hAnsi="宋体"/>
                <w:b/>
                <w:sz w:val="18"/>
                <w:szCs w:val="18"/>
              </w:rPr>
            </w:pPr>
            <w:r>
              <w:rPr>
                <w:rFonts w:ascii="宋体" w:hAnsi="宋体"/>
                <w:b/>
                <w:sz w:val="18"/>
                <w:szCs w:val="18"/>
              </w:rPr>
              <w:t>193</w:t>
            </w:r>
          </w:p>
        </w:tc>
        <w:tc>
          <w:tcPr>
            <w:tcW w:w="8898" w:type="dxa"/>
            <w:gridSpan w:val="5"/>
            <w:shd w:val="clear" w:color="auto" w:fill="D9D9D9"/>
          </w:tcPr>
          <w:p w:rsidR="00852227" w:rsidRDefault="00A418C6">
            <w:pPr>
              <w:spacing w:line="240" w:lineRule="exact"/>
              <w:rPr>
                <w:rFonts w:ascii="宋体" w:hAnsi="宋体"/>
                <w:sz w:val="18"/>
                <w:szCs w:val="18"/>
              </w:rPr>
            </w:pPr>
            <w:r>
              <w:rPr>
                <w:rFonts w:ascii="宋体" w:hAnsi="宋体" w:hint="eastAsia"/>
                <w:sz w:val="18"/>
                <w:szCs w:val="18"/>
              </w:rPr>
              <w:t>企业主要经济指标</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营业收入</w:t>
            </w:r>
            <w:r>
              <w:rPr>
                <w:rFonts w:ascii="宋体" w:hAnsi="宋体" w:hint="eastAsia"/>
                <w:sz w:val="18"/>
                <w:szCs w:val="18"/>
                <w:u w:val="single"/>
              </w:rPr>
              <w:t xml:space="preserve">            </w:t>
            </w:r>
            <w:r>
              <w:rPr>
                <w:rFonts w:ascii="宋体" w:hAnsi="宋体" w:hint="eastAsia"/>
                <w:sz w:val="18"/>
                <w:szCs w:val="18"/>
              </w:rPr>
              <w:t xml:space="preserve"> 千元      其中：主营业务收入</w:t>
            </w:r>
            <w:r>
              <w:rPr>
                <w:rFonts w:ascii="宋体" w:hAnsi="宋体" w:hint="eastAsia"/>
                <w:sz w:val="18"/>
                <w:szCs w:val="18"/>
                <w:u w:val="single"/>
              </w:rPr>
              <w:t xml:space="preserve">            </w:t>
            </w:r>
            <w:r>
              <w:rPr>
                <w:rFonts w:ascii="宋体" w:hAnsi="宋体" w:hint="eastAsia"/>
                <w:sz w:val="18"/>
                <w:szCs w:val="18"/>
              </w:rPr>
              <w:t>千元      资产总计</w:t>
            </w:r>
            <w:r>
              <w:rPr>
                <w:rFonts w:ascii="宋体" w:hAnsi="宋体" w:hint="eastAsia"/>
                <w:sz w:val="18"/>
                <w:szCs w:val="18"/>
                <w:u w:val="single"/>
              </w:rPr>
              <w:t xml:space="preserve">           </w:t>
            </w:r>
            <w:r>
              <w:rPr>
                <w:rFonts w:ascii="宋体" w:hAnsi="宋体" w:hint="eastAsia"/>
                <w:sz w:val="18"/>
                <w:szCs w:val="18"/>
              </w:rPr>
              <w:t>千元</w:t>
            </w:r>
          </w:p>
          <w:p w:rsidR="00852227" w:rsidRDefault="00A418C6">
            <w:pPr>
              <w:spacing w:line="240" w:lineRule="exact"/>
              <w:ind w:firstLineChars="100" w:firstLine="180"/>
              <w:rPr>
                <w:rFonts w:ascii="宋体" w:hAnsi="宋体"/>
                <w:sz w:val="18"/>
                <w:szCs w:val="18"/>
              </w:rPr>
            </w:pPr>
            <w:r>
              <w:rPr>
                <w:rFonts w:ascii="宋体" w:hAnsi="宋体"/>
                <w:sz w:val="18"/>
                <w:szCs w:val="18"/>
              </w:rPr>
              <w:t>税金及附加</w:t>
            </w:r>
            <w:r>
              <w:rPr>
                <w:rFonts w:ascii="宋体" w:hAnsi="宋体" w:hint="eastAsia"/>
                <w:sz w:val="18"/>
                <w:szCs w:val="18"/>
                <w:u w:val="single"/>
              </w:rPr>
              <w:t xml:space="preserve">           </w:t>
            </w:r>
            <w:r>
              <w:rPr>
                <w:rFonts w:ascii="宋体" w:hAnsi="宋体" w:hint="eastAsia"/>
                <w:sz w:val="18"/>
                <w:szCs w:val="18"/>
              </w:rPr>
              <w:t xml:space="preserve">千元      </w:t>
            </w:r>
          </w:p>
        </w:tc>
      </w:tr>
      <w:tr w:rsidR="00852227">
        <w:trPr>
          <w:trHeight w:val="96"/>
          <w:jc w:val="center"/>
        </w:trPr>
        <w:tc>
          <w:tcPr>
            <w:tcW w:w="543" w:type="dxa"/>
            <w:vMerge w:val="restart"/>
            <w:shd w:val="clear" w:color="auto" w:fill="D9D9D9"/>
            <w:vAlign w:val="center"/>
          </w:tcPr>
          <w:p w:rsidR="00852227" w:rsidRDefault="00A418C6">
            <w:pPr>
              <w:jc w:val="center"/>
              <w:rPr>
                <w:rFonts w:ascii="宋体" w:hAnsi="宋体"/>
                <w:b/>
                <w:sz w:val="18"/>
                <w:szCs w:val="18"/>
              </w:rPr>
            </w:pPr>
            <w:r>
              <w:rPr>
                <w:rFonts w:ascii="宋体" w:hAnsi="宋体"/>
                <w:b/>
                <w:sz w:val="18"/>
                <w:szCs w:val="18"/>
              </w:rPr>
              <w:t>201</w:t>
            </w:r>
          </w:p>
        </w:tc>
        <w:tc>
          <w:tcPr>
            <w:tcW w:w="3510" w:type="dxa"/>
            <w:vMerge w:val="restart"/>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法定代表人(单位负责人)</w:t>
            </w:r>
            <w:r>
              <w:rPr>
                <w:rFonts w:ascii="宋体" w:hAnsi="宋体" w:hint="eastAsia"/>
                <w:sz w:val="18"/>
                <w:szCs w:val="18"/>
                <w:u w:val="single"/>
              </w:rPr>
              <w:t xml:space="preserve">               </w:t>
            </w:r>
          </w:p>
        </w:tc>
        <w:tc>
          <w:tcPr>
            <w:tcW w:w="797" w:type="dxa"/>
            <w:shd w:val="clear" w:color="auto" w:fill="D9D9D9"/>
            <w:vAlign w:val="center"/>
          </w:tcPr>
          <w:p w:rsidR="00852227" w:rsidRDefault="00A418C6">
            <w:pPr>
              <w:spacing w:line="240" w:lineRule="exact"/>
              <w:rPr>
                <w:rFonts w:ascii="宋体" w:hAnsi="宋体"/>
                <w:b/>
                <w:sz w:val="18"/>
                <w:szCs w:val="18"/>
              </w:rPr>
            </w:pPr>
            <w:r>
              <w:rPr>
                <w:rFonts w:ascii="宋体" w:hAnsi="宋体" w:hint="eastAsia"/>
                <w:b/>
                <w:sz w:val="18"/>
                <w:szCs w:val="18"/>
              </w:rPr>
              <w:t>202</w:t>
            </w:r>
            <w:r>
              <w:rPr>
                <w:rFonts w:ascii="宋体" w:hAnsi="宋体"/>
                <w:b/>
                <w:sz w:val="18"/>
                <w:szCs w:val="18"/>
              </w:rPr>
              <w:t>-1</w:t>
            </w:r>
          </w:p>
        </w:tc>
        <w:tc>
          <w:tcPr>
            <w:tcW w:w="4591" w:type="dxa"/>
            <w:gridSpan w:val="3"/>
            <w:shd w:val="clear" w:color="auto" w:fill="D9D9D9"/>
            <w:vAlign w:val="center"/>
          </w:tcPr>
          <w:p w:rsidR="00852227" w:rsidRDefault="00A418C6">
            <w:pPr>
              <w:spacing w:line="240" w:lineRule="exact"/>
              <w:rPr>
                <w:rFonts w:ascii="宋体" w:hAnsi="宋体"/>
                <w:sz w:val="18"/>
                <w:szCs w:val="18"/>
              </w:rPr>
            </w:pPr>
            <w:r>
              <w:rPr>
                <w:rFonts w:ascii="宋体" w:hAnsi="宋体" w:cs="宋体" w:hint="eastAsia"/>
                <w:sz w:val="18"/>
                <w:szCs w:val="18"/>
              </w:rPr>
              <w:t>成立时间（</w:t>
            </w:r>
            <w:r>
              <w:rPr>
                <w:rFonts w:ascii="宋体" w:hAnsi="宋体" w:cs="宋体"/>
                <w:sz w:val="18"/>
                <w:szCs w:val="18"/>
              </w:rPr>
              <w:t>所有单位填</w:t>
            </w:r>
            <w:r>
              <w:rPr>
                <w:rFonts w:ascii="宋体" w:hAnsi="宋体" w:cs="宋体" w:hint="eastAsia"/>
                <w:sz w:val="18"/>
                <w:szCs w:val="18"/>
              </w:rPr>
              <w:t>报</w:t>
            </w:r>
            <w:r>
              <w:rPr>
                <w:rFonts w:ascii="宋体" w:hAnsi="宋体" w:cs="宋体"/>
                <w:sz w:val="18"/>
                <w:szCs w:val="18"/>
              </w:rPr>
              <w:t>）</w:t>
            </w:r>
            <w:r>
              <w:rPr>
                <w:rFonts w:ascii="宋体" w:hAnsi="宋体" w:hint="eastAsia"/>
                <w:sz w:val="18"/>
                <w:szCs w:val="18"/>
                <w:u w:val="single"/>
              </w:rPr>
              <w:t xml:space="preserve">           </w:t>
            </w:r>
            <w:r>
              <w:rPr>
                <w:rFonts w:ascii="宋体" w:hAnsi="宋体" w:hint="eastAsia"/>
                <w:sz w:val="18"/>
                <w:szCs w:val="18"/>
              </w:rPr>
              <w:t xml:space="preserve"> 年</w:t>
            </w:r>
            <w:r>
              <w:rPr>
                <w:rFonts w:ascii="宋体" w:hAnsi="宋体" w:hint="eastAsia"/>
                <w:sz w:val="18"/>
                <w:szCs w:val="18"/>
                <w:u w:val="single"/>
              </w:rPr>
              <w:t xml:space="preserve">         </w:t>
            </w:r>
            <w:r>
              <w:rPr>
                <w:rFonts w:ascii="宋体" w:hAnsi="宋体" w:hint="eastAsia"/>
                <w:sz w:val="18"/>
                <w:szCs w:val="18"/>
              </w:rPr>
              <w:t xml:space="preserve"> 月</w:t>
            </w:r>
          </w:p>
        </w:tc>
      </w:tr>
      <w:tr w:rsidR="00852227">
        <w:trPr>
          <w:trHeight w:val="96"/>
          <w:jc w:val="center"/>
        </w:trPr>
        <w:tc>
          <w:tcPr>
            <w:tcW w:w="543" w:type="dxa"/>
            <w:vMerge/>
            <w:shd w:val="clear" w:color="auto" w:fill="D9D9D9"/>
            <w:vAlign w:val="center"/>
          </w:tcPr>
          <w:p w:rsidR="00852227" w:rsidRDefault="00852227">
            <w:pPr>
              <w:jc w:val="center"/>
              <w:rPr>
                <w:rFonts w:ascii="宋体" w:hAnsi="宋体"/>
                <w:b/>
                <w:sz w:val="18"/>
                <w:szCs w:val="18"/>
              </w:rPr>
            </w:pPr>
          </w:p>
        </w:tc>
        <w:tc>
          <w:tcPr>
            <w:tcW w:w="3510" w:type="dxa"/>
            <w:vMerge/>
            <w:shd w:val="clear" w:color="auto" w:fill="D9D9D9"/>
            <w:vAlign w:val="center"/>
          </w:tcPr>
          <w:p w:rsidR="00852227" w:rsidRDefault="00852227">
            <w:pPr>
              <w:spacing w:line="240" w:lineRule="exact"/>
              <w:rPr>
                <w:rFonts w:ascii="宋体" w:hAnsi="宋体"/>
                <w:sz w:val="18"/>
                <w:szCs w:val="18"/>
              </w:rPr>
            </w:pPr>
          </w:p>
        </w:tc>
        <w:tc>
          <w:tcPr>
            <w:tcW w:w="797" w:type="dxa"/>
            <w:shd w:val="clear" w:color="auto" w:fill="D9D9D9"/>
            <w:vAlign w:val="center"/>
          </w:tcPr>
          <w:p w:rsidR="00852227" w:rsidRDefault="00A418C6">
            <w:pPr>
              <w:spacing w:line="240" w:lineRule="exact"/>
              <w:rPr>
                <w:rFonts w:ascii="宋体" w:hAnsi="宋体"/>
                <w:b/>
                <w:sz w:val="18"/>
                <w:szCs w:val="18"/>
              </w:rPr>
            </w:pPr>
            <w:r>
              <w:rPr>
                <w:rFonts w:ascii="宋体" w:hAnsi="宋体" w:hint="eastAsia"/>
                <w:b/>
                <w:sz w:val="18"/>
                <w:szCs w:val="18"/>
              </w:rPr>
              <w:t>202</w:t>
            </w:r>
            <w:r>
              <w:rPr>
                <w:rFonts w:ascii="宋体" w:hAnsi="宋体"/>
                <w:b/>
                <w:sz w:val="18"/>
                <w:szCs w:val="18"/>
              </w:rPr>
              <w:t>-2</w:t>
            </w:r>
          </w:p>
        </w:tc>
        <w:tc>
          <w:tcPr>
            <w:tcW w:w="4591" w:type="dxa"/>
            <w:gridSpan w:val="3"/>
            <w:shd w:val="clear" w:color="auto" w:fill="D9D9D9"/>
            <w:vAlign w:val="center"/>
          </w:tcPr>
          <w:p w:rsidR="00852227" w:rsidRDefault="00A418C6">
            <w:pPr>
              <w:spacing w:line="240" w:lineRule="exact"/>
              <w:rPr>
                <w:rFonts w:ascii="宋体" w:hAnsi="宋体"/>
                <w:sz w:val="18"/>
                <w:szCs w:val="18"/>
              </w:rPr>
            </w:pPr>
            <w:r>
              <w:rPr>
                <w:rFonts w:ascii="宋体" w:hAnsi="宋体" w:cs="宋体" w:hint="eastAsia"/>
                <w:sz w:val="18"/>
                <w:szCs w:val="18"/>
              </w:rPr>
              <w:t>开业时间（仅</w:t>
            </w:r>
            <w:r>
              <w:rPr>
                <w:rFonts w:ascii="宋体" w:hAnsi="宋体" w:cs="宋体"/>
                <w:sz w:val="18"/>
                <w:szCs w:val="18"/>
              </w:rPr>
              <w:t>限</w:t>
            </w:r>
            <w:r>
              <w:rPr>
                <w:rFonts w:ascii="宋体" w:hAnsi="宋体" w:cs="宋体" w:hint="eastAsia"/>
                <w:sz w:val="18"/>
                <w:szCs w:val="18"/>
              </w:rPr>
              <w:t>企业</w:t>
            </w:r>
            <w:r>
              <w:rPr>
                <w:rFonts w:ascii="宋体" w:hAnsi="宋体" w:cs="宋体"/>
                <w:sz w:val="18"/>
                <w:szCs w:val="18"/>
              </w:rPr>
              <w:t>填</w:t>
            </w:r>
            <w:r>
              <w:rPr>
                <w:rFonts w:ascii="宋体" w:hAnsi="宋体" w:cs="宋体" w:hint="eastAsia"/>
                <w:sz w:val="18"/>
                <w:szCs w:val="18"/>
              </w:rPr>
              <w:t>报</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u w:val="single"/>
              </w:rPr>
              <w:t xml:space="preserve">          </w:t>
            </w:r>
            <w:r>
              <w:rPr>
                <w:rFonts w:ascii="宋体" w:hAnsi="宋体" w:cs="宋体" w:hint="eastAsia"/>
                <w:sz w:val="18"/>
                <w:szCs w:val="18"/>
              </w:rPr>
              <w:t>月</w:t>
            </w:r>
          </w:p>
        </w:tc>
      </w:tr>
      <w:tr w:rsidR="00852227">
        <w:trPr>
          <w:trHeight w:val="1601"/>
          <w:jc w:val="center"/>
        </w:trPr>
        <w:tc>
          <w:tcPr>
            <w:tcW w:w="543" w:type="dxa"/>
            <w:shd w:val="clear" w:color="auto" w:fill="D9D9D9"/>
            <w:vAlign w:val="center"/>
          </w:tcPr>
          <w:p w:rsidR="00852227" w:rsidRDefault="00A418C6">
            <w:pPr>
              <w:jc w:val="center"/>
              <w:rPr>
                <w:rFonts w:ascii="宋体" w:hAnsi="宋体"/>
                <w:b/>
                <w:sz w:val="18"/>
                <w:szCs w:val="18"/>
              </w:rPr>
            </w:pPr>
            <w:r>
              <w:rPr>
                <w:rFonts w:ascii="宋体" w:hAnsi="宋体"/>
                <w:b/>
                <w:sz w:val="18"/>
                <w:szCs w:val="18"/>
              </w:rPr>
              <w:t>203</w:t>
            </w:r>
          </w:p>
        </w:tc>
        <w:tc>
          <w:tcPr>
            <w:tcW w:w="4307" w:type="dxa"/>
            <w:gridSpan w:val="2"/>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联系方式</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长途区号    □□□□□</w:t>
            </w:r>
          </w:p>
          <w:p w:rsidR="00852227" w:rsidRDefault="00A418C6">
            <w:pPr>
              <w:spacing w:line="240" w:lineRule="exact"/>
              <w:ind w:leftChars="86" w:left="181"/>
              <w:rPr>
                <w:rFonts w:ascii="宋体" w:hAnsi="宋体"/>
                <w:sz w:val="18"/>
                <w:szCs w:val="18"/>
              </w:rPr>
            </w:pPr>
            <w:r>
              <w:rPr>
                <w:rFonts w:ascii="宋体" w:hAnsi="宋体" w:hint="eastAsia"/>
                <w:sz w:val="18"/>
                <w:szCs w:val="18"/>
              </w:rPr>
              <w:t>固定电话    □□□□□□□□-□□□□□□</w:t>
            </w:r>
          </w:p>
          <w:p w:rsidR="00852227" w:rsidRDefault="00A418C6">
            <w:pPr>
              <w:spacing w:line="240" w:lineRule="exact"/>
              <w:ind w:leftChars="86" w:left="181"/>
              <w:rPr>
                <w:rFonts w:ascii="宋体" w:hAnsi="宋体"/>
                <w:sz w:val="18"/>
                <w:szCs w:val="18"/>
              </w:rPr>
            </w:pPr>
            <w:r>
              <w:rPr>
                <w:rFonts w:ascii="宋体" w:hAnsi="宋体" w:hint="eastAsia"/>
                <w:sz w:val="18"/>
                <w:szCs w:val="18"/>
              </w:rPr>
              <w:t>移动电话    □□□□□□□□□□□</w:t>
            </w:r>
          </w:p>
          <w:p w:rsidR="00852227" w:rsidRDefault="00A418C6">
            <w:pPr>
              <w:spacing w:line="240" w:lineRule="exact"/>
              <w:ind w:leftChars="84" w:left="177" w:hanging="1"/>
              <w:rPr>
                <w:rFonts w:ascii="宋体" w:hAnsi="宋体"/>
                <w:sz w:val="18"/>
                <w:szCs w:val="18"/>
              </w:rPr>
            </w:pPr>
            <w:r>
              <w:rPr>
                <w:rFonts w:ascii="宋体" w:hAnsi="宋体" w:hint="eastAsia"/>
                <w:sz w:val="18"/>
                <w:szCs w:val="18"/>
              </w:rPr>
              <w:t>传真号码    □□□□□□□□-□□□□□□</w:t>
            </w:r>
          </w:p>
          <w:p w:rsidR="00852227" w:rsidRDefault="00A418C6">
            <w:pPr>
              <w:spacing w:line="240" w:lineRule="exact"/>
              <w:ind w:leftChars="84" w:left="177" w:hanging="1"/>
              <w:rPr>
                <w:rFonts w:ascii="宋体" w:hAnsi="宋体"/>
                <w:sz w:val="18"/>
                <w:szCs w:val="18"/>
              </w:rPr>
            </w:pPr>
            <w:r>
              <w:rPr>
                <w:rFonts w:ascii="宋体" w:hAnsi="宋体" w:hint="eastAsia"/>
                <w:sz w:val="18"/>
                <w:szCs w:val="18"/>
              </w:rPr>
              <w:t>邮政编码    □□□□□□</w:t>
            </w:r>
          </w:p>
        </w:tc>
        <w:tc>
          <w:tcPr>
            <w:tcW w:w="4591" w:type="dxa"/>
            <w:gridSpan w:val="3"/>
            <w:shd w:val="clear" w:color="auto" w:fill="D9D9D9"/>
            <w:vAlign w:val="center"/>
          </w:tcPr>
          <w:p w:rsidR="00852227" w:rsidRDefault="00A418C6">
            <w:pPr>
              <w:spacing w:line="240" w:lineRule="exact"/>
              <w:ind w:firstLineChars="100" w:firstLine="180"/>
              <w:rPr>
                <w:rFonts w:ascii="宋体" w:hAnsi="宋体"/>
                <w:sz w:val="18"/>
                <w:szCs w:val="18"/>
              </w:rPr>
            </w:pPr>
            <w:r>
              <w:rPr>
                <w:rFonts w:ascii="宋体" w:hAnsi="宋体" w:hint="eastAsia"/>
                <w:sz w:val="18"/>
                <w:szCs w:val="18"/>
              </w:rPr>
              <w:t>电子邮箱</w:t>
            </w:r>
            <w:r>
              <w:rPr>
                <w:rFonts w:ascii="宋体" w:hAnsi="宋体" w:hint="eastAsia"/>
                <w:sz w:val="18"/>
                <w:szCs w:val="18"/>
                <w:u w:val="single"/>
              </w:rPr>
              <w:t xml:space="preserve">                                      </w:t>
            </w:r>
          </w:p>
          <w:p w:rsidR="00852227" w:rsidRDefault="00852227">
            <w:pPr>
              <w:spacing w:line="240" w:lineRule="exact"/>
              <w:rPr>
                <w:rFonts w:ascii="宋体" w:hAnsi="宋体"/>
                <w:sz w:val="18"/>
                <w:szCs w:val="18"/>
              </w:rPr>
            </w:pPr>
          </w:p>
          <w:p w:rsidR="00852227" w:rsidRDefault="00852227">
            <w:pPr>
              <w:spacing w:line="240" w:lineRule="exact"/>
              <w:rPr>
                <w:rFonts w:ascii="宋体" w:hAnsi="宋体"/>
                <w:sz w:val="18"/>
                <w:szCs w:val="18"/>
              </w:rPr>
            </w:pPr>
          </w:p>
          <w:p w:rsidR="00852227" w:rsidRDefault="00852227">
            <w:pPr>
              <w:spacing w:line="240" w:lineRule="exact"/>
              <w:rPr>
                <w:rFonts w:ascii="宋体" w:hAnsi="宋体"/>
                <w:sz w:val="18"/>
                <w:szCs w:val="18"/>
              </w:rPr>
            </w:pP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网    址</w:t>
            </w:r>
            <w:r>
              <w:rPr>
                <w:rFonts w:ascii="宋体" w:hAnsi="宋体" w:hint="eastAsia"/>
                <w:sz w:val="18"/>
                <w:szCs w:val="18"/>
                <w:u w:val="single"/>
              </w:rPr>
              <w:t xml:space="preserve">                                     </w:t>
            </w:r>
            <w:r>
              <w:rPr>
                <w:rFonts w:ascii="宋体" w:hAnsi="宋体" w:hint="eastAsia"/>
                <w:sz w:val="18"/>
                <w:szCs w:val="18"/>
              </w:rPr>
              <w:t xml:space="preserve"> </w:t>
            </w:r>
          </w:p>
        </w:tc>
      </w:tr>
      <w:tr w:rsidR="00852227">
        <w:trPr>
          <w:trHeight w:val="2312"/>
          <w:jc w:val="center"/>
        </w:trPr>
        <w:tc>
          <w:tcPr>
            <w:tcW w:w="543" w:type="dxa"/>
            <w:shd w:val="clear" w:color="auto" w:fill="D9D9D9"/>
            <w:tcMar>
              <w:left w:w="57" w:type="dxa"/>
              <w:right w:w="57" w:type="dxa"/>
            </w:tcMar>
          </w:tcPr>
          <w:p w:rsidR="00852227" w:rsidRDefault="00A418C6">
            <w:pPr>
              <w:jc w:val="center"/>
              <w:rPr>
                <w:rFonts w:ascii="宋体" w:hAnsi="宋体"/>
                <w:b/>
                <w:sz w:val="18"/>
                <w:szCs w:val="18"/>
              </w:rPr>
            </w:pPr>
            <w:r>
              <w:rPr>
                <w:rFonts w:ascii="宋体" w:hAnsi="宋体"/>
                <w:b/>
                <w:sz w:val="18"/>
                <w:szCs w:val="18"/>
              </w:rPr>
              <w:t>205</w:t>
            </w:r>
          </w:p>
        </w:tc>
        <w:tc>
          <w:tcPr>
            <w:tcW w:w="8898" w:type="dxa"/>
            <w:gridSpan w:val="5"/>
            <w:shd w:val="clear" w:color="auto" w:fill="D9D9D9"/>
          </w:tcPr>
          <w:p w:rsidR="00852227" w:rsidRDefault="00A418C6">
            <w:pPr>
              <w:widowControl/>
              <w:spacing w:line="240" w:lineRule="exact"/>
              <w:rPr>
                <w:rFonts w:ascii="宋体" w:hAnsi="宋体"/>
                <w:sz w:val="18"/>
                <w:szCs w:val="18"/>
              </w:rPr>
            </w:pPr>
            <w:r>
              <w:rPr>
                <w:rFonts w:ascii="宋体" w:hAnsi="宋体" w:hint="eastAsia"/>
                <w:sz w:val="18"/>
                <w:szCs w:val="18"/>
              </w:rPr>
              <w:t>登记注册类型    □□□</w:t>
            </w:r>
          </w:p>
          <w:p w:rsidR="00852227" w:rsidRDefault="00A418C6">
            <w:pPr>
              <w:spacing w:line="240" w:lineRule="exact"/>
              <w:rPr>
                <w:rFonts w:ascii="宋体" w:hAnsi="宋体"/>
                <w:sz w:val="18"/>
                <w:szCs w:val="18"/>
              </w:rPr>
            </w:pPr>
            <w:r>
              <w:rPr>
                <w:rFonts w:ascii="宋体" w:hAnsi="宋体" w:hint="eastAsia"/>
                <w:b/>
                <w:sz w:val="18"/>
                <w:szCs w:val="18"/>
              </w:rPr>
              <w:t>内资                                        港澳台商投资                 外商投资</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110 国有            159 其他有限责任公司  210 与港澳台商合资经营       310 中外合资经营</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120 集体            160 股份有限公司      220 与港澳台商合作经营       320 中外合作经营</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130 股份合作        171 私营独资          230 港澳台商独资             330 外资企业</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141 国有联营        172 私营合伙          240</w:t>
            </w:r>
            <w:r>
              <w:rPr>
                <w:rFonts w:ascii="宋体" w:hAnsi="宋体" w:hint="eastAsia"/>
                <w:spacing w:val="-6"/>
                <w:sz w:val="18"/>
                <w:szCs w:val="18"/>
              </w:rPr>
              <w:t xml:space="preserve"> 港澳台商投资股份有限公司   </w:t>
            </w:r>
            <w:r>
              <w:rPr>
                <w:rFonts w:ascii="宋体" w:hAnsi="宋体" w:hint="eastAsia"/>
                <w:sz w:val="18"/>
                <w:szCs w:val="18"/>
              </w:rPr>
              <w:t xml:space="preserve">340 </w:t>
            </w:r>
            <w:r>
              <w:rPr>
                <w:rFonts w:ascii="宋体" w:hAnsi="宋体" w:hint="eastAsia"/>
                <w:spacing w:val="-10"/>
                <w:sz w:val="18"/>
                <w:szCs w:val="18"/>
              </w:rPr>
              <w:t>外商投资股份有限公司</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142 集体联营        173 私营有限责任公司  290 其他港澳台投资           390 其他外商投资</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143 国有与集体联营  174 私营股份有限公司</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149 其他联营        190 其他</w:t>
            </w:r>
          </w:p>
          <w:p w:rsidR="00852227" w:rsidRDefault="00A418C6">
            <w:pPr>
              <w:widowControl/>
              <w:spacing w:line="240" w:lineRule="exact"/>
              <w:ind w:firstLineChars="100" w:firstLine="180"/>
              <w:rPr>
                <w:rFonts w:ascii="宋体" w:hAnsi="宋体"/>
                <w:sz w:val="18"/>
                <w:szCs w:val="18"/>
              </w:rPr>
            </w:pPr>
            <w:r>
              <w:rPr>
                <w:rFonts w:ascii="宋体" w:hAnsi="宋体" w:hint="eastAsia"/>
                <w:sz w:val="18"/>
                <w:szCs w:val="18"/>
              </w:rPr>
              <w:t>151 国有独资公司</w:t>
            </w:r>
          </w:p>
        </w:tc>
      </w:tr>
      <w:tr w:rsidR="00852227">
        <w:trPr>
          <w:trHeight w:val="340"/>
          <w:jc w:val="center"/>
        </w:trPr>
        <w:tc>
          <w:tcPr>
            <w:tcW w:w="543" w:type="dxa"/>
            <w:shd w:val="clear" w:color="auto" w:fill="D9D9D9"/>
            <w:tcMar>
              <w:left w:w="57" w:type="dxa"/>
              <w:right w:w="57" w:type="dxa"/>
            </w:tcMar>
            <w:vAlign w:val="center"/>
          </w:tcPr>
          <w:p w:rsidR="00852227" w:rsidRDefault="00A418C6">
            <w:pPr>
              <w:snapToGrid w:val="0"/>
              <w:spacing w:line="240" w:lineRule="exact"/>
              <w:jc w:val="center"/>
              <w:rPr>
                <w:rFonts w:ascii="宋体" w:hAnsi="宋体" w:cs="宋体"/>
                <w:b/>
                <w:bCs/>
                <w:sz w:val="18"/>
                <w:szCs w:val="18"/>
              </w:rPr>
            </w:pPr>
            <w:r>
              <w:rPr>
                <w:rFonts w:ascii="宋体" w:hAnsi="宋体" w:cs="宋体" w:hint="eastAsia"/>
                <w:b/>
                <w:bCs/>
                <w:sz w:val="18"/>
                <w:szCs w:val="18"/>
              </w:rPr>
              <w:lastRenderedPageBreak/>
              <w:t>216</w:t>
            </w:r>
          </w:p>
        </w:tc>
        <w:tc>
          <w:tcPr>
            <w:tcW w:w="8898" w:type="dxa"/>
            <w:gridSpan w:val="5"/>
            <w:shd w:val="clear" w:color="auto" w:fill="D9D9D9"/>
            <w:vAlign w:val="center"/>
          </w:tcPr>
          <w:p w:rsidR="00852227" w:rsidRDefault="00A418C6">
            <w:pPr>
              <w:snapToGrid w:val="0"/>
              <w:spacing w:line="240" w:lineRule="exact"/>
              <w:rPr>
                <w:rFonts w:ascii="宋体" w:hAnsi="宋体" w:cs="宋体"/>
                <w:sz w:val="18"/>
                <w:szCs w:val="18"/>
              </w:rPr>
            </w:pPr>
            <w:r>
              <w:rPr>
                <w:rFonts w:ascii="宋体" w:hAnsi="宋体" w:cs="宋体" w:hint="eastAsia"/>
                <w:sz w:val="18"/>
                <w:szCs w:val="18"/>
              </w:rPr>
              <w:t xml:space="preserve">港澳台商投资情况（限港澳台商投资企业填报）（可多选） 1 港商投资□   2澳商投资□   </w:t>
            </w:r>
            <w:r>
              <w:rPr>
                <w:rFonts w:ascii="宋体" w:hAnsi="宋体" w:cs="宋体"/>
                <w:sz w:val="18"/>
                <w:szCs w:val="18"/>
              </w:rPr>
              <w:t>3</w:t>
            </w:r>
            <w:r>
              <w:rPr>
                <w:rFonts w:ascii="宋体" w:hAnsi="宋体" w:cs="宋体" w:hint="eastAsia"/>
                <w:sz w:val="18"/>
                <w:szCs w:val="18"/>
              </w:rPr>
              <w:t xml:space="preserve">台商投资□ </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206</w:t>
            </w:r>
          </w:p>
        </w:tc>
        <w:tc>
          <w:tcPr>
            <w:tcW w:w="8898" w:type="dxa"/>
            <w:gridSpan w:val="5"/>
            <w:shd w:val="clear" w:color="auto" w:fill="D9D9D9"/>
            <w:vAlign w:val="center"/>
          </w:tcPr>
          <w:p w:rsidR="00852227" w:rsidRDefault="00A418C6">
            <w:pPr>
              <w:widowControl/>
              <w:spacing w:line="240" w:lineRule="exact"/>
              <w:jc w:val="left"/>
              <w:rPr>
                <w:rFonts w:ascii="宋体" w:hAnsi="宋体"/>
                <w:sz w:val="18"/>
                <w:szCs w:val="18"/>
              </w:rPr>
            </w:pPr>
            <w:r>
              <w:rPr>
                <w:rFonts w:ascii="宋体" w:hAnsi="宋体" w:hint="eastAsia"/>
                <w:sz w:val="18"/>
                <w:szCs w:val="18"/>
              </w:rPr>
              <w:t>企业控股情况  □    1国有控股   2 集体控股   3 私人控股   4 港澳台商控股   5 外商控股   9 其他</w:t>
            </w:r>
          </w:p>
        </w:tc>
      </w:tr>
      <w:tr w:rsidR="00852227">
        <w:trPr>
          <w:trHeight w:val="269"/>
          <w:jc w:val="center"/>
        </w:trPr>
        <w:tc>
          <w:tcPr>
            <w:tcW w:w="543" w:type="dxa"/>
            <w:shd w:val="clear" w:color="auto" w:fill="D9D9D9"/>
            <w:tcMar>
              <w:left w:w="57" w:type="dxa"/>
              <w:right w:w="57" w:type="dxa"/>
            </w:tcMar>
          </w:tcPr>
          <w:p w:rsidR="00852227" w:rsidRDefault="00A418C6">
            <w:pPr>
              <w:spacing w:line="240" w:lineRule="exact"/>
              <w:jc w:val="center"/>
              <w:rPr>
                <w:rFonts w:ascii="宋体" w:hAnsi="宋体"/>
                <w:b/>
                <w:sz w:val="18"/>
                <w:szCs w:val="18"/>
              </w:rPr>
            </w:pPr>
            <w:r>
              <w:rPr>
                <w:rFonts w:ascii="宋体" w:hAnsi="宋体" w:hint="eastAsia"/>
                <w:b/>
                <w:sz w:val="18"/>
                <w:szCs w:val="18"/>
              </w:rPr>
              <w:t>207</w:t>
            </w:r>
          </w:p>
        </w:tc>
        <w:tc>
          <w:tcPr>
            <w:tcW w:w="8898" w:type="dxa"/>
            <w:gridSpan w:val="5"/>
            <w:shd w:val="clear" w:color="auto" w:fill="D9D9D9"/>
          </w:tcPr>
          <w:p w:rsidR="00852227" w:rsidRDefault="00A418C6" w:rsidP="00B937C7">
            <w:pPr>
              <w:spacing w:line="240" w:lineRule="exact"/>
              <w:ind w:firstLineChars="7" w:firstLine="13"/>
              <w:rPr>
                <w:rFonts w:ascii="宋体" w:hAnsi="宋体"/>
                <w:sz w:val="18"/>
                <w:szCs w:val="18"/>
              </w:rPr>
            </w:pPr>
            <w:r>
              <w:rPr>
                <w:rFonts w:ascii="宋体" w:hAnsi="宋体" w:hint="eastAsia"/>
                <w:sz w:val="18"/>
                <w:szCs w:val="18"/>
              </w:rPr>
              <w:t>隶属关系    □□</w:t>
            </w:r>
            <w:r>
              <w:rPr>
                <w:rFonts w:ascii="宋体" w:hAnsi="宋体"/>
                <w:sz w:val="18"/>
                <w:szCs w:val="18"/>
              </w:rPr>
              <w:t xml:space="preserve">  </w:t>
            </w:r>
            <w:r>
              <w:rPr>
                <w:rFonts w:ascii="宋体" w:hAnsi="宋体" w:hint="eastAsia"/>
                <w:sz w:val="18"/>
                <w:szCs w:val="18"/>
              </w:rPr>
              <w:t xml:space="preserve">  10 中央     11 地方      90 其他</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208</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运营状态□  1正常运营 2 停业(歇业) 3 筹建 4 当年关闭 5 当年破产 6当</w:t>
            </w:r>
            <w:r>
              <w:rPr>
                <w:rFonts w:ascii="宋体" w:hAnsi="宋体"/>
                <w:sz w:val="18"/>
                <w:szCs w:val="18"/>
              </w:rPr>
              <w:t>年注销</w:t>
            </w:r>
            <w:r>
              <w:rPr>
                <w:rFonts w:ascii="宋体" w:hAnsi="宋体" w:hint="eastAsia"/>
                <w:sz w:val="18"/>
                <w:szCs w:val="18"/>
              </w:rPr>
              <w:t xml:space="preserve"> 7当</w:t>
            </w:r>
            <w:r>
              <w:rPr>
                <w:rFonts w:ascii="宋体" w:hAnsi="宋体"/>
                <w:sz w:val="18"/>
                <w:szCs w:val="18"/>
              </w:rPr>
              <w:t>年吊销</w:t>
            </w:r>
            <w:r>
              <w:rPr>
                <w:rFonts w:ascii="宋体" w:hAnsi="宋体" w:hint="eastAsia"/>
                <w:sz w:val="18"/>
                <w:szCs w:val="18"/>
              </w:rPr>
              <w:t xml:space="preserve"> 9 其他</w:t>
            </w:r>
          </w:p>
        </w:tc>
      </w:tr>
      <w:tr w:rsidR="00852227">
        <w:trPr>
          <w:trHeight w:val="51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209</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执行会计标准类别    □</w:t>
            </w:r>
          </w:p>
          <w:p w:rsidR="00852227" w:rsidRDefault="00A418C6" w:rsidP="00B937C7">
            <w:pPr>
              <w:spacing w:line="240" w:lineRule="exact"/>
              <w:ind w:firstLineChars="107" w:firstLine="193"/>
              <w:rPr>
                <w:rFonts w:ascii="宋体" w:hAnsi="宋体"/>
                <w:sz w:val="18"/>
                <w:szCs w:val="18"/>
              </w:rPr>
            </w:pPr>
            <w:r>
              <w:rPr>
                <w:rFonts w:ascii="宋体" w:hAnsi="宋体" w:hint="eastAsia"/>
                <w:sz w:val="18"/>
                <w:szCs w:val="18"/>
              </w:rPr>
              <w:t>1 企业会计制度   2 事业单位会计制度   3 行政单位会计制度   4 民间非营利组织会计制度   9 其他</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210</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cs="宋体" w:hint="eastAsia"/>
                <w:sz w:val="18"/>
                <w:szCs w:val="18"/>
              </w:rPr>
              <w:t>执行企业会计准则情况  □</w:t>
            </w:r>
          </w:p>
          <w:p w:rsidR="00852227" w:rsidRDefault="00A418C6">
            <w:pPr>
              <w:spacing w:line="240" w:lineRule="exact"/>
              <w:rPr>
                <w:rFonts w:ascii="宋体" w:hAnsi="宋体"/>
                <w:sz w:val="18"/>
                <w:szCs w:val="18"/>
              </w:rPr>
            </w:pPr>
            <w:r>
              <w:rPr>
                <w:rFonts w:ascii="宋体" w:hAnsi="宋体" w:cs="宋体" w:hint="eastAsia"/>
                <w:sz w:val="18"/>
                <w:szCs w:val="18"/>
              </w:rPr>
              <w:t>1 执行《企业会计准则》    2  执行《小企业会计准则》         9  执行其他企业会计制度</w:t>
            </w:r>
          </w:p>
        </w:tc>
      </w:tr>
      <w:tr w:rsidR="00852227">
        <w:trPr>
          <w:trHeight w:val="737"/>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211</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机构类型    □□</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10 企业          20 事业单位        30 机关          40 社会团体            51 民办非企业单位</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 xml:space="preserve">52 基金会        53 居委会         54 村委会        </w:t>
            </w:r>
            <w:r>
              <w:rPr>
                <w:rFonts w:ascii="宋体" w:hAnsi="宋体"/>
                <w:sz w:val="18"/>
                <w:szCs w:val="18"/>
              </w:rPr>
              <w:t xml:space="preserve">55 </w:t>
            </w:r>
            <w:r>
              <w:rPr>
                <w:rFonts w:ascii="宋体" w:hAnsi="宋体" w:hint="eastAsia"/>
                <w:sz w:val="18"/>
                <w:szCs w:val="18"/>
              </w:rPr>
              <w:t>农民</w:t>
            </w:r>
            <w:r>
              <w:rPr>
                <w:rFonts w:ascii="宋体" w:hAnsi="宋体"/>
                <w:sz w:val="18"/>
                <w:szCs w:val="18"/>
              </w:rPr>
              <w:t>专业合作社</w:t>
            </w:r>
            <w:r>
              <w:rPr>
                <w:rFonts w:ascii="宋体" w:hAnsi="宋体" w:hint="eastAsia"/>
                <w:sz w:val="18"/>
                <w:szCs w:val="18"/>
              </w:rPr>
              <w:t xml:space="preserve">      </w:t>
            </w:r>
            <w:r>
              <w:rPr>
                <w:rFonts w:ascii="宋体" w:hAnsi="宋体"/>
                <w:sz w:val="18"/>
                <w:szCs w:val="18"/>
              </w:rPr>
              <w:t xml:space="preserve">56 </w:t>
            </w:r>
            <w:r>
              <w:rPr>
                <w:rFonts w:ascii="宋体" w:hAnsi="宋体" w:hint="eastAsia"/>
                <w:sz w:val="18"/>
                <w:szCs w:val="18"/>
              </w:rPr>
              <w:t>农村</w:t>
            </w:r>
            <w:r>
              <w:rPr>
                <w:rFonts w:ascii="宋体" w:hAnsi="宋体"/>
                <w:sz w:val="18"/>
                <w:szCs w:val="18"/>
              </w:rPr>
              <w:t>集体经济组织</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 xml:space="preserve">90 其他组织机构    </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212</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产业活动单位数</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总计</w:t>
            </w:r>
            <w:r>
              <w:rPr>
                <w:rFonts w:ascii="宋体" w:hAnsi="宋体" w:hint="eastAsia"/>
                <w:sz w:val="18"/>
                <w:szCs w:val="18"/>
                <w:u w:val="single"/>
              </w:rPr>
              <w:t xml:space="preserve">         </w:t>
            </w:r>
            <w:r>
              <w:rPr>
                <w:rFonts w:ascii="宋体" w:hAnsi="宋体" w:hint="eastAsia"/>
                <w:sz w:val="18"/>
                <w:szCs w:val="18"/>
              </w:rPr>
              <w:t>个     其中：1 农林牧渔业</w:t>
            </w:r>
            <w:r>
              <w:rPr>
                <w:rFonts w:ascii="宋体" w:hAnsi="宋体" w:hint="eastAsia"/>
                <w:sz w:val="18"/>
                <w:szCs w:val="18"/>
                <w:u w:val="single"/>
              </w:rPr>
              <w:t xml:space="preserve">        </w:t>
            </w:r>
            <w:r>
              <w:rPr>
                <w:rFonts w:ascii="宋体" w:hAnsi="宋体" w:hint="eastAsia"/>
                <w:sz w:val="18"/>
                <w:szCs w:val="18"/>
              </w:rPr>
              <w:t>个     2 工业</w:t>
            </w:r>
            <w:r>
              <w:rPr>
                <w:rFonts w:ascii="宋体" w:hAnsi="宋体" w:hint="eastAsia"/>
                <w:sz w:val="18"/>
                <w:szCs w:val="18"/>
                <w:u w:val="single"/>
              </w:rPr>
              <w:t xml:space="preserve">          </w:t>
            </w:r>
            <w:r>
              <w:rPr>
                <w:rFonts w:ascii="宋体" w:hAnsi="宋体" w:hint="eastAsia"/>
                <w:sz w:val="18"/>
                <w:szCs w:val="18"/>
              </w:rPr>
              <w:t>个    3 建筑业</w:t>
            </w:r>
            <w:r>
              <w:rPr>
                <w:rFonts w:ascii="宋体" w:hAnsi="宋体" w:hint="eastAsia"/>
                <w:sz w:val="18"/>
                <w:szCs w:val="18"/>
                <w:u w:val="single"/>
              </w:rPr>
              <w:t xml:space="preserve">        </w:t>
            </w:r>
            <w:r>
              <w:rPr>
                <w:rFonts w:ascii="宋体" w:hAnsi="宋体" w:hint="eastAsia"/>
                <w:sz w:val="18"/>
                <w:szCs w:val="18"/>
              </w:rPr>
              <w:t>个</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4 批发和零售业</w:t>
            </w:r>
            <w:r>
              <w:rPr>
                <w:rFonts w:ascii="宋体" w:hAnsi="宋体" w:hint="eastAsia"/>
                <w:sz w:val="18"/>
                <w:szCs w:val="18"/>
                <w:u w:val="single"/>
              </w:rPr>
              <w:t xml:space="preserve">      </w:t>
            </w:r>
            <w:r>
              <w:rPr>
                <w:rFonts w:ascii="宋体" w:hAnsi="宋体" w:hint="eastAsia"/>
                <w:sz w:val="18"/>
                <w:szCs w:val="18"/>
              </w:rPr>
              <w:t>个    5 住宿和餐饮业</w:t>
            </w:r>
            <w:r>
              <w:rPr>
                <w:rFonts w:ascii="宋体" w:hAnsi="宋体" w:hint="eastAsia"/>
                <w:sz w:val="18"/>
                <w:szCs w:val="18"/>
                <w:u w:val="single"/>
              </w:rPr>
              <w:t xml:space="preserve">      </w:t>
            </w:r>
            <w:r>
              <w:rPr>
                <w:rFonts w:ascii="宋体" w:hAnsi="宋体" w:hint="eastAsia"/>
                <w:sz w:val="18"/>
                <w:szCs w:val="18"/>
              </w:rPr>
              <w:t>个     6 房地产业</w:t>
            </w:r>
            <w:r>
              <w:rPr>
                <w:rFonts w:ascii="宋体" w:hAnsi="宋体" w:hint="eastAsia"/>
                <w:sz w:val="18"/>
                <w:szCs w:val="18"/>
                <w:u w:val="single"/>
              </w:rPr>
              <w:t xml:space="preserve">      </w:t>
            </w:r>
            <w:r>
              <w:rPr>
                <w:rFonts w:ascii="宋体" w:hAnsi="宋体" w:hint="eastAsia"/>
                <w:sz w:val="18"/>
                <w:szCs w:val="18"/>
              </w:rPr>
              <w:t>个    9 其他</w:t>
            </w:r>
            <w:r>
              <w:rPr>
                <w:rFonts w:ascii="宋体" w:hAnsi="宋体" w:hint="eastAsia"/>
                <w:sz w:val="18"/>
                <w:szCs w:val="18"/>
                <w:u w:val="single"/>
              </w:rPr>
              <w:t xml:space="preserve">          </w:t>
            </w:r>
            <w:r>
              <w:rPr>
                <w:rFonts w:ascii="宋体" w:hAnsi="宋体" w:hint="eastAsia"/>
                <w:sz w:val="18"/>
                <w:szCs w:val="18"/>
              </w:rPr>
              <w:t>个</w:t>
            </w:r>
          </w:p>
        </w:tc>
      </w:tr>
      <w:tr w:rsidR="00852227">
        <w:trPr>
          <w:trHeight w:val="737"/>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213</w:t>
            </w:r>
          </w:p>
        </w:tc>
        <w:tc>
          <w:tcPr>
            <w:tcW w:w="8898" w:type="dxa"/>
            <w:gridSpan w:val="5"/>
            <w:shd w:val="clear" w:color="auto" w:fill="D9D9D9"/>
            <w:vAlign w:val="center"/>
          </w:tcPr>
          <w:p w:rsidR="00852227" w:rsidRDefault="00A418C6">
            <w:pPr>
              <w:spacing w:line="240" w:lineRule="exact"/>
              <w:rPr>
                <w:rFonts w:ascii="宋体" w:hAnsi="宋体" w:cs="宋体"/>
                <w:kern w:val="0"/>
                <w:sz w:val="18"/>
                <w:szCs w:val="18"/>
              </w:rPr>
            </w:pPr>
            <w:r>
              <w:rPr>
                <w:rFonts w:ascii="宋体" w:hAnsi="宋体" w:hint="eastAsia"/>
                <w:sz w:val="18"/>
                <w:szCs w:val="18"/>
              </w:rPr>
              <w:t>企业集团情况(限企业集团母公司及成员企业填写)</w:t>
            </w:r>
            <w:r>
              <w:rPr>
                <w:rFonts w:ascii="黑体" w:eastAsia="黑体" w:hAnsi="宋体" w:hint="eastAsia"/>
                <w:sz w:val="18"/>
                <w:szCs w:val="18"/>
              </w:rPr>
              <w:t xml:space="preserve">   </w:t>
            </w:r>
            <w:r>
              <w:rPr>
                <w:rFonts w:ascii="宋体" w:hAnsi="宋体" w:hint="eastAsia"/>
                <w:sz w:val="18"/>
                <w:szCs w:val="18"/>
              </w:rPr>
              <w:t xml:space="preserve"> 本企业是    </w:t>
            </w:r>
            <w:r>
              <w:rPr>
                <w:rFonts w:ascii="宋体" w:hAnsi="宋体" w:cs="宋体" w:hint="eastAsia"/>
                <w:kern w:val="0"/>
                <w:sz w:val="18"/>
                <w:szCs w:val="18"/>
              </w:rPr>
              <w:t>□</w:t>
            </w:r>
          </w:p>
          <w:p w:rsidR="00852227" w:rsidRDefault="00A418C6">
            <w:pPr>
              <w:spacing w:line="240" w:lineRule="exact"/>
              <w:ind w:firstLineChars="100" w:firstLine="180"/>
              <w:rPr>
                <w:rFonts w:ascii="宋体" w:hAnsi="宋体"/>
                <w:sz w:val="18"/>
                <w:szCs w:val="18"/>
              </w:rPr>
            </w:pPr>
            <w:r>
              <w:rPr>
                <w:rFonts w:ascii="宋体" w:hAnsi="宋体" w:cs="宋体" w:hint="eastAsia"/>
                <w:kern w:val="0"/>
                <w:sz w:val="18"/>
                <w:szCs w:val="18"/>
              </w:rPr>
              <w:t>1 集团母公司</w:t>
            </w:r>
            <w:r>
              <w:rPr>
                <w:rFonts w:ascii="宋体" w:hAnsi="宋体" w:hint="eastAsia"/>
                <w:sz w:val="18"/>
                <w:szCs w:val="18"/>
              </w:rPr>
              <w:t xml:space="preserve">(核心企业或集团总部) </w:t>
            </w:r>
          </w:p>
          <w:p w:rsidR="00852227" w:rsidRDefault="00A418C6">
            <w:pPr>
              <w:snapToGrid w:val="0"/>
              <w:ind w:firstLineChars="100" w:firstLine="180"/>
              <w:rPr>
                <w:rFonts w:ascii="宋体" w:hAnsi="宋体"/>
                <w:sz w:val="18"/>
                <w:szCs w:val="18"/>
              </w:rPr>
            </w:pPr>
            <w:r>
              <w:rPr>
                <w:rFonts w:ascii="宋体" w:hAnsi="宋体" w:hint="eastAsia"/>
                <w:sz w:val="18"/>
                <w:szCs w:val="18"/>
              </w:rPr>
              <w:t>2 成员企业——请填直接上级</w:t>
            </w:r>
            <w:r>
              <w:rPr>
                <w:rFonts w:ascii="宋体" w:hAnsi="宋体"/>
                <w:sz w:val="18"/>
                <w:szCs w:val="18"/>
              </w:rPr>
              <w:t>法人统一社会信用代码</w:t>
            </w:r>
            <w:r>
              <w:rPr>
                <w:rFonts w:ascii="宋体" w:hAnsi="宋体" w:hint="eastAsia"/>
                <w:sz w:val="18"/>
                <w:szCs w:val="18"/>
              </w:rPr>
              <w:t xml:space="preserve"> □□□□□□□□□□□□□□□□□□</w:t>
            </w:r>
          </w:p>
          <w:p w:rsidR="00852227" w:rsidRDefault="00A418C6">
            <w:pPr>
              <w:snapToGrid w:val="0"/>
              <w:ind w:firstLineChars="100" w:firstLine="18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楷体_GB2312" w:eastAsia="楷体_GB2312" w:hAnsi="华文楷体" w:cs="宋体" w:hint="eastAsia"/>
                <w:color w:val="000000"/>
                <w:sz w:val="18"/>
                <w:szCs w:val="18"/>
              </w:rPr>
              <w:t>尚未领取统一社会信用代码的填写原组织机构代码</w:t>
            </w:r>
            <w:r>
              <w:rPr>
                <w:rFonts w:ascii="宋体" w:hAnsi="宋体" w:cs="宋体" w:hint="eastAsia"/>
                <w:color w:val="000000"/>
                <w:sz w:val="18"/>
                <w:szCs w:val="18"/>
              </w:rPr>
              <w:t>□□□□□□□□</w:t>
            </w:r>
            <w:r>
              <w:rPr>
                <w:rFonts w:ascii="Calibri" w:eastAsia="华文楷体" w:hAnsi="华文楷体" w:cs="宋体" w:hint="eastAsia"/>
                <w:color w:val="000000"/>
                <w:sz w:val="18"/>
                <w:szCs w:val="18"/>
              </w:rPr>
              <w:t>－</w:t>
            </w:r>
            <w:r>
              <w:rPr>
                <w:rFonts w:ascii="宋体" w:hAnsi="宋体" w:cs="宋体" w:hint="eastAsia"/>
                <w:color w:val="000000"/>
                <w:sz w:val="18"/>
                <w:szCs w:val="18"/>
              </w:rPr>
              <w:t>□</w:t>
            </w:r>
          </w:p>
        </w:tc>
      </w:tr>
      <w:tr w:rsidR="00852227">
        <w:trPr>
          <w:trHeight w:val="340"/>
          <w:jc w:val="center"/>
        </w:trPr>
        <w:tc>
          <w:tcPr>
            <w:tcW w:w="543" w:type="dxa"/>
            <w:shd w:val="clear" w:color="auto" w:fill="D9D9D9"/>
            <w:tcMar>
              <w:left w:w="57" w:type="dxa"/>
              <w:right w:w="57" w:type="dxa"/>
            </w:tcMar>
            <w:vAlign w:val="center"/>
          </w:tcPr>
          <w:p w:rsidR="00852227" w:rsidRDefault="00A418C6">
            <w:pPr>
              <w:snapToGrid w:val="0"/>
              <w:spacing w:line="230" w:lineRule="exact"/>
              <w:jc w:val="center"/>
              <w:rPr>
                <w:rFonts w:ascii="宋体"/>
                <w:b/>
                <w:bCs/>
                <w:sz w:val="18"/>
                <w:szCs w:val="18"/>
              </w:rPr>
            </w:pPr>
            <w:r>
              <w:rPr>
                <w:rFonts w:ascii="宋体" w:hAnsi="宋体" w:cs="宋体" w:hint="eastAsia"/>
                <w:b/>
                <w:bCs/>
                <w:sz w:val="18"/>
                <w:szCs w:val="18"/>
              </w:rPr>
              <w:t>C01</w:t>
            </w:r>
          </w:p>
        </w:tc>
        <w:tc>
          <w:tcPr>
            <w:tcW w:w="8898" w:type="dxa"/>
            <w:gridSpan w:val="5"/>
            <w:shd w:val="clear" w:color="auto" w:fill="D9D9D9"/>
            <w:vAlign w:val="center"/>
          </w:tcPr>
          <w:p w:rsidR="00852227" w:rsidRDefault="00A418C6">
            <w:pPr>
              <w:snapToGrid w:val="0"/>
              <w:spacing w:line="230" w:lineRule="exact"/>
              <w:rPr>
                <w:rFonts w:ascii="宋体"/>
                <w:sz w:val="18"/>
                <w:szCs w:val="18"/>
              </w:rPr>
            </w:pPr>
            <w:r>
              <w:rPr>
                <w:rFonts w:ascii="宋体" w:hAnsi="宋体" w:cs="宋体" w:hint="eastAsia"/>
                <w:sz w:val="18"/>
                <w:szCs w:val="18"/>
              </w:rPr>
              <w:t>建筑业企业资质等级编码       □□□□</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X01</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房地产开发经营业企业资质等级 □     1 一级    2 二级    3 三级    4 四级    5 暂定    9 其他</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E</w:t>
            </w:r>
            <w:r>
              <w:rPr>
                <w:rFonts w:ascii="宋体" w:hAnsi="宋体"/>
                <w:b/>
                <w:sz w:val="18"/>
                <w:szCs w:val="18"/>
              </w:rPr>
              <w:t>S</w:t>
            </w:r>
            <w:r>
              <w:rPr>
                <w:rFonts w:ascii="宋体" w:hAnsi="宋体" w:hint="eastAsia"/>
                <w:b/>
                <w:sz w:val="18"/>
                <w:szCs w:val="18"/>
              </w:rPr>
              <w:t>1</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批发和零售业、</w:t>
            </w:r>
            <w:r>
              <w:rPr>
                <w:rFonts w:ascii="宋体" w:hAnsi="宋体"/>
                <w:sz w:val="18"/>
                <w:szCs w:val="18"/>
              </w:rPr>
              <w:t>住宿</w:t>
            </w:r>
            <w:r>
              <w:rPr>
                <w:rFonts w:ascii="宋体" w:hAnsi="宋体" w:hint="eastAsia"/>
                <w:sz w:val="18"/>
                <w:szCs w:val="18"/>
              </w:rPr>
              <w:t>和</w:t>
            </w:r>
            <w:r>
              <w:rPr>
                <w:rFonts w:ascii="宋体" w:hAnsi="宋体"/>
                <w:sz w:val="18"/>
                <w:szCs w:val="18"/>
              </w:rPr>
              <w:t>餐饮</w:t>
            </w:r>
            <w:r>
              <w:rPr>
                <w:rFonts w:ascii="宋体" w:hAnsi="宋体" w:hint="eastAsia"/>
                <w:sz w:val="18"/>
                <w:szCs w:val="18"/>
              </w:rPr>
              <w:t>业单位经营形式 □</w:t>
            </w:r>
          </w:p>
          <w:p w:rsidR="00852227" w:rsidRDefault="00A418C6">
            <w:pPr>
              <w:spacing w:line="240" w:lineRule="exact"/>
              <w:ind w:firstLineChars="300" w:firstLine="540"/>
              <w:rPr>
                <w:rFonts w:ascii="宋体" w:hAnsi="宋体"/>
                <w:sz w:val="18"/>
                <w:szCs w:val="18"/>
              </w:rPr>
            </w:pPr>
            <w:r>
              <w:rPr>
                <w:rFonts w:ascii="宋体" w:hAnsi="宋体" w:hint="eastAsia"/>
                <w:sz w:val="18"/>
                <w:szCs w:val="18"/>
              </w:rPr>
              <w:t xml:space="preserve"> 1 独立门店     2 连锁总店（总部）  　  </w:t>
            </w:r>
            <w:r>
              <w:rPr>
                <w:rFonts w:ascii="宋体" w:hAnsi="宋体" w:cs="宋体" w:hint="eastAsia"/>
                <w:sz w:val="18"/>
                <w:szCs w:val="18"/>
              </w:rPr>
              <w:t xml:space="preserve">3 连锁直营店     </w:t>
            </w:r>
            <w:r>
              <w:rPr>
                <w:rFonts w:ascii="宋体" w:hAnsi="宋体" w:cs="宋体"/>
                <w:sz w:val="18"/>
                <w:szCs w:val="18"/>
              </w:rPr>
              <w:t>4</w:t>
            </w:r>
            <w:r>
              <w:rPr>
                <w:rFonts w:ascii="宋体" w:hAnsi="宋体" w:cs="宋体" w:hint="eastAsia"/>
                <w:sz w:val="18"/>
                <w:szCs w:val="18"/>
              </w:rPr>
              <w:t xml:space="preserve"> 连锁加盟店 </w:t>
            </w:r>
            <w:r>
              <w:rPr>
                <w:rFonts w:ascii="宋体" w:hAnsi="宋体" w:hint="eastAsia"/>
                <w:sz w:val="18"/>
                <w:szCs w:val="18"/>
              </w:rPr>
              <w:t xml:space="preserve">    9 其他     </w:t>
            </w:r>
          </w:p>
          <w:p w:rsidR="00852227" w:rsidRDefault="00A418C6">
            <w:pPr>
              <w:spacing w:line="240" w:lineRule="exact"/>
              <w:ind w:firstLineChars="350" w:firstLine="630"/>
              <w:rPr>
                <w:rFonts w:ascii="宋体" w:hAnsi="宋体"/>
                <w:sz w:val="18"/>
                <w:szCs w:val="18"/>
              </w:rPr>
            </w:pPr>
            <w:r>
              <w:rPr>
                <w:rFonts w:ascii="宋体" w:hAnsi="宋体" w:cs="宋体" w:hint="eastAsia"/>
                <w:sz w:val="18"/>
                <w:szCs w:val="18"/>
              </w:rPr>
              <w:t>连锁</w:t>
            </w:r>
            <w:r>
              <w:rPr>
                <w:rFonts w:ascii="宋体" w:hAnsi="宋体" w:cs="宋体"/>
                <w:sz w:val="18"/>
                <w:szCs w:val="18"/>
              </w:rPr>
              <w:t>品牌（商标或商号名称）：</w:t>
            </w:r>
            <w:r>
              <w:rPr>
                <w:rFonts w:ascii="宋体" w:hAnsi="宋体" w:cs="宋体" w:hint="eastAsia"/>
                <w:sz w:val="18"/>
                <w:szCs w:val="18"/>
                <w:u w:val="single"/>
              </w:rPr>
              <w:t xml:space="preserve">                  </w:t>
            </w:r>
            <w:r>
              <w:rPr>
                <w:rFonts w:ascii="宋体" w:hAnsi="宋体" w:cs="宋体" w:hint="eastAsia"/>
                <w:sz w:val="18"/>
                <w:szCs w:val="18"/>
              </w:rPr>
              <w:t xml:space="preserve"> （</w:t>
            </w:r>
            <w:r>
              <w:rPr>
                <w:rFonts w:ascii="宋体" w:hAnsi="宋体" w:cs="宋体"/>
                <w:sz w:val="18"/>
                <w:szCs w:val="18"/>
              </w:rPr>
              <w:t>经营形式选</w:t>
            </w:r>
            <w:r>
              <w:rPr>
                <w:rFonts w:ascii="宋体" w:hAnsi="宋体" w:cs="宋体" w:hint="eastAsia"/>
                <w:sz w:val="18"/>
                <w:szCs w:val="18"/>
              </w:rPr>
              <w:t>2、3、4的</w:t>
            </w:r>
            <w:r>
              <w:rPr>
                <w:rFonts w:ascii="宋体" w:hAnsi="宋体" w:cs="宋体"/>
                <w:sz w:val="18"/>
                <w:szCs w:val="18"/>
              </w:rPr>
              <w:t>单位填报）</w:t>
            </w:r>
          </w:p>
        </w:tc>
      </w:tr>
      <w:tr w:rsidR="00852227">
        <w:trPr>
          <w:trHeight w:val="193"/>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E02</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零售业态</w:t>
            </w:r>
            <w:r>
              <w:rPr>
                <w:rFonts w:ascii="宋体" w:hAnsi="宋体" w:cs="宋体" w:hint="eastAsia"/>
                <w:sz w:val="18"/>
                <w:szCs w:val="18"/>
              </w:rPr>
              <w:t>（可多选，不超过3个）</w:t>
            </w:r>
            <w:r>
              <w:rPr>
                <w:rFonts w:ascii="宋体" w:hAnsi="宋体" w:hint="eastAsia"/>
                <w:sz w:val="18"/>
                <w:szCs w:val="18"/>
              </w:rPr>
              <w:t xml:space="preserve">    □□□□    □□□□    □□□□</w:t>
            </w:r>
          </w:p>
          <w:p w:rsidR="00852227" w:rsidRDefault="00A418C6">
            <w:pPr>
              <w:spacing w:line="240" w:lineRule="exact"/>
              <w:rPr>
                <w:rFonts w:ascii="宋体" w:hAnsi="宋体"/>
                <w:b/>
                <w:sz w:val="18"/>
                <w:szCs w:val="18"/>
              </w:rPr>
            </w:pPr>
            <w:r>
              <w:rPr>
                <w:rFonts w:ascii="宋体" w:hAnsi="宋体" w:hint="eastAsia"/>
                <w:b/>
                <w:sz w:val="18"/>
                <w:szCs w:val="18"/>
              </w:rPr>
              <w:t>有店铺零售</w:t>
            </w:r>
          </w:p>
          <w:p w:rsidR="00852227" w:rsidRDefault="00A418C6">
            <w:pPr>
              <w:spacing w:line="240" w:lineRule="exact"/>
              <w:ind w:leftChars="86" w:left="181"/>
              <w:rPr>
                <w:rFonts w:ascii="宋体" w:hAnsi="宋体"/>
                <w:sz w:val="18"/>
                <w:szCs w:val="18"/>
              </w:rPr>
            </w:pPr>
            <w:r>
              <w:rPr>
                <w:rFonts w:ascii="宋体" w:hAnsi="宋体" w:hint="eastAsia"/>
                <w:sz w:val="18"/>
                <w:szCs w:val="18"/>
              </w:rPr>
              <w:t>1010 食杂店   1020 便利店   1030 折扣店   1040 超市          1050 大型超市   1060 仓储会员店</w:t>
            </w:r>
          </w:p>
          <w:p w:rsidR="00852227" w:rsidRDefault="00A418C6">
            <w:pPr>
              <w:spacing w:line="240" w:lineRule="exact"/>
              <w:ind w:leftChars="86" w:left="181"/>
              <w:rPr>
                <w:rFonts w:ascii="宋体" w:hAnsi="宋体"/>
                <w:sz w:val="18"/>
                <w:szCs w:val="18"/>
              </w:rPr>
            </w:pPr>
            <w:r>
              <w:rPr>
                <w:rFonts w:ascii="宋体" w:hAnsi="宋体" w:hint="eastAsia"/>
                <w:sz w:val="18"/>
                <w:szCs w:val="18"/>
              </w:rPr>
              <w:t>1070 百货店   1080 专业店   1090 专卖店   1100 家居建材商店  1110 购物中心   1120 厂家直销中心</w:t>
            </w:r>
          </w:p>
          <w:p w:rsidR="00852227" w:rsidRDefault="00A418C6">
            <w:pPr>
              <w:spacing w:line="240" w:lineRule="exact"/>
              <w:rPr>
                <w:rFonts w:ascii="宋体" w:hAnsi="宋体"/>
                <w:b/>
                <w:sz w:val="18"/>
                <w:szCs w:val="18"/>
              </w:rPr>
            </w:pPr>
            <w:r>
              <w:rPr>
                <w:rFonts w:ascii="宋体" w:hAnsi="宋体" w:hint="eastAsia"/>
                <w:b/>
                <w:sz w:val="18"/>
                <w:szCs w:val="18"/>
              </w:rPr>
              <w:t xml:space="preserve">无店铺零售  </w:t>
            </w:r>
          </w:p>
          <w:p w:rsidR="00852227" w:rsidRDefault="00A418C6">
            <w:pPr>
              <w:spacing w:line="240" w:lineRule="exact"/>
              <w:ind w:firstLineChars="100" w:firstLine="180"/>
              <w:rPr>
                <w:rFonts w:ascii="宋体" w:hAnsi="宋体"/>
                <w:sz w:val="18"/>
                <w:szCs w:val="18"/>
              </w:rPr>
            </w:pPr>
            <w:r>
              <w:rPr>
                <w:rFonts w:ascii="宋体" w:hAnsi="宋体" w:hint="eastAsia"/>
                <w:sz w:val="18"/>
                <w:szCs w:val="18"/>
              </w:rPr>
              <w:t xml:space="preserve">2010 电视购物   2020 邮购   2030 网上商店    2040 自动售货亭    2050 电话购物   </w:t>
            </w:r>
            <w:r>
              <w:rPr>
                <w:rFonts w:ascii="宋体" w:hAnsi="宋体" w:cs="宋体" w:hint="eastAsia"/>
                <w:sz w:val="18"/>
                <w:szCs w:val="18"/>
              </w:rPr>
              <w:t>2090其他</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hint="eastAsia"/>
                <w:b/>
                <w:sz w:val="18"/>
                <w:szCs w:val="18"/>
              </w:rPr>
              <w:t>S02</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hint="eastAsia"/>
                <w:sz w:val="18"/>
                <w:szCs w:val="18"/>
              </w:rPr>
              <w:t>住宿业单位星级评定情况      □      1 一星     2 二星    3 三星    4 四星    5 五星    9 其他</w:t>
            </w:r>
          </w:p>
        </w:tc>
      </w:tr>
      <w:tr w:rsidR="00852227">
        <w:trPr>
          <w:trHeight w:val="340"/>
          <w:jc w:val="center"/>
        </w:trPr>
        <w:tc>
          <w:tcPr>
            <w:tcW w:w="543" w:type="dxa"/>
            <w:shd w:val="clear" w:color="auto" w:fill="D9D9D9"/>
            <w:tcMar>
              <w:left w:w="57" w:type="dxa"/>
              <w:right w:w="57" w:type="dxa"/>
            </w:tcMar>
            <w:vAlign w:val="center"/>
          </w:tcPr>
          <w:p w:rsidR="00852227" w:rsidRDefault="00A418C6">
            <w:pPr>
              <w:spacing w:line="240" w:lineRule="exact"/>
              <w:jc w:val="center"/>
              <w:rPr>
                <w:rFonts w:ascii="宋体" w:hAnsi="宋体"/>
                <w:b/>
                <w:sz w:val="18"/>
                <w:szCs w:val="18"/>
              </w:rPr>
            </w:pPr>
            <w:r>
              <w:rPr>
                <w:rFonts w:ascii="宋体" w:hAnsi="宋体" w:cs="宋体" w:hint="eastAsia"/>
                <w:b/>
                <w:bCs/>
                <w:sz w:val="18"/>
                <w:szCs w:val="18"/>
              </w:rPr>
              <w:t>F01</w:t>
            </w:r>
          </w:p>
        </w:tc>
        <w:tc>
          <w:tcPr>
            <w:tcW w:w="8898" w:type="dxa"/>
            <w:gridSpan w:val="5"/>
            <w:shd w:val="clear" w:color="auto" w:fill="D9D9D9"/>
            <w:vAlign w:val="center"/>
          </w:tcPr>
          <w:p w:rsidR="00852227" w:rsidRDefault="00A418C6">
            <w:pPr>
              <w:spacing w:line="240" w:lineRule="exact"/>
              <w:rPr>
                <w:rFonts w:ascii="宋体" w:hAnsi="宋体"/>
                <w:sz w:val="18"/>
                <w:szCs w:val="18"/>
              </w:rPr>
            </w:pPr>
            <w:r>
              <w:rPr>
                <w:rFonts w:ascii="宋体" w:hAnsi="宋体" w:cs="宋体" w:hint="eastAsia"/>
                <w:sz w:val="18"/>
                <w:szCs w:val="18"/>
              </w:rPr>
              <w:t>服务业</w:t>
            </w:r>
            <w:r>
              <w:rPr>
                <w:rFonts w:ascii="宋体" w:hAnsi="宋体" w:cs="宋体"/>
                <w:sz w:val="18"/>
                <w:szCs w:val="18"/>
              </w:rPr>
              <w:t>单位拥有的主要品牌（商标）名称1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bl>
    <w:p w:rsidR="00852227" w:rsidRDefault="00A418C6">
      <w:pPr>
        <w:snapToGrid w:val="0"/>
        <w:spacing w:line="400" w:lineRule="exact"/>
        <w:rPr>
          <w:rFonts w:ascii="黑体" w:eastAsia="黑体" w:hAnsi="宋体"/>
          <w:sz w:val="32"/>
          <w:szCs w:val="32"/>
        </w:rPr>
      </w:pPr>
      <w:r>
        <w:rPr>
          <w:rFonts w:ascii="宋体" w:hAnsi="宋体" w:hint="eastAsia"/>
          <w:sz w:val="18"/>
          <w:szCs w:val="18"/>
        </w:rPr>
        <w:t>单位负责人：     统计负责人：      填表人：     　 联系电话： 　 报出日期：２０  年   月   日</w:t>
      </w:r>
    </w:p>
    <w:p w:rsidR="00852227" w:rsidRDefault="00852227">
      <w:pPr>
        <w:spacing w:line="240" w:lineRule="exact"/>
        <w:rPr>
          <w:rFonts w:ascii="宋体" w:hAnsi="宋体"/>
          <w:sz w:val="18"/>
          <w:szCs w:val="18"/>
        </w:rPr>
      </w:pPr>
    </w:p>
    <w:p w:rsidR="00852227" w:rsidRDefault="00A418C6">
      <w:pPr>
        <w:spacing w:line="240" w:lineRule="exact"/>
        <w:ind w:left="1620" w:hangingChars="900" w:hanging="1620"/>
        <w:rPr>
          <w:rFonts w:ascii="宋体"/>
          <w:sz w:val="18"/>
        </w:rPr>
      </w:pPr>
      <w:r>
        <w:rPr>
          <w:rFonts w:ascii="宋体" w:hAnsi="宋体" w:hint="eastAsia"/>
          <w:sz w:val="18"/>
          <w:szCs w:val="18"/>
        </w:rPr>
        <w:t>说明：1.统计范围：</w:t>
      </w:r>
      <w:r>
        <w:rPr>
          <w:rFonts w:ascii="宋体" w:cs="宋体" w:hint="eastAsia"/>
          <w:sz w:val="18"/>
          <w:szCs w:val="18"/>
        </w:rPr>
        <w:t>辖区内有开发经营</w:t>
      </w:r>
      <w:r>
        <w:rPr>
          <w:rFonts w:ascii="宋体" w:cs="宋体"/>
          <w:sz w:val="18"/>
          <w:szCs w:val="18"/>
        </w:rPr>
        <w:t>活动的全部</w:t>
      </w:r>
      <w:r>
        <w:rPr>
          <w:rFonts w:ascii="宋体" w:cs="宋体" w:hint="eastAsia"/>
          <w:sz w:val="18"/>
          <w:szCs w:val="18"/>
        </w:rPr>
        <w:t>房地产开发经营业法人</w:t>
      </w:r>
      <w:r>
        <w:rPr>
          <w:rFonts w:ascii="宋体" w:cs="宋体"/>
          <w:sz w:val="18"/>
          <w:szCs w:val="18"/>
        </w:rPr>
        <w:t>单位</w:t>
      </w:r>
      <w:r>
        <w:rPr>
          <w:rFonts w:ascii="宋体" w:hAnsi="宋体" w:cs="宋体" w:hint="eastAsia"/>
          <w:sz w:val="18"/>
          <w:szCs w:val="18"/>
        </w:rPr>
        <w:t>。</w:t>
      </w:r>
    </w:p>
    <w:p w:rsidR="00852227" w:rsidRDefault="00A418C6">
      <w:pPr>
        <w:spacing w:line="240" w:lineRule="exact"/>
        <w:ind w:leftChars="258" w:left="722" w:hangingChars="100" w:hanging="180"/>
        <w:rPr>
          <w:rFonts w:ascii="宋体" w:hAnsi="宋体"/>
          <w:sz w:val="18"/>
          <w:szCs w:val="18"/>
        </w:rPr>
      </w:pPr>
      <w:r>
        <w:rPr>
          <w:rFonts w:ascii="宋体"/>
          <w:sz w:val="18"/>
        </w:rPr>
        <w:t>2.</w:t>
      </w:r>
      <w:r>
        <w:rPr>
          <w:rFonts w:ascii="宋体" w:hAnsi="宋体" w:hint="eastAsia"/>
          <w:sz w:val="18"/>
          <w:szCs w:val="18"/>
        </w:rPr>
        <w:t>省级名录库管理部门汇总需要更新的内容，报国家统计局普查中心，由普查中心统一在报告期开网前进行修改；</w:t>
      </w:r>
      <w:r>
        <w:rPr>
          <w:rFonts w:ascii="宋体" w:hint="eastAsia"/>
          <w:spacing w:val="-2"/>
          <w:sz w:val="18"/>
          <w:szCs w:val="18"/>
        </w:rPr>
        <w:t>国家统计局或省级统计机构在报告期开网前将修改后的数据统一导入数据采集处理软件中，生成报表数据，调查单位免报；</w:t>
      </w:r>
      <w:r>
        <w:rPr>
          <w:rFonts w:ascii="宋体" w:hAnsi="宋体" w:hint="eastAsia"/>
          <w:sz w:val="18"/>
          <w:szCs w:val="18"/>
        </w:rPr>
        <w:t>报告期开网后，各级统计机构不得再修改数据。</w:t>
      </w:r>
    </w:p>
    <w:p w:rsidR="00852227" w:rsidRDefault="00A418C6" w:rsidP="003E01EB">
      <w:pPr>
        <w:snapToGrid w:val="0"/>
        <w:spacing w:beforeLines="100" w:afterLines="100"/>
        <w:jc w:val="center"/>
        <w:outlineLvl w:val="2"/>
        <w:rPr>
          <w:rFonts w:ascii="宋体" w:hAnsi="宋体"/>
          <w:sz w:val="32"/>
          <w:szCs w:val="32"/>
        </w:rPr>
      </w:pPr>
      <w:r>
        <w:rPr>
          <w:rFonts w:ascii="黑体" w:eastAsia="黑体" w:hAnsi="宋体"/>
          <w:sz w:val="28"/>
          <w:szCs w:val="28"/>
        </w:rPr>
        <w:br w:type="page"/>
      </w:r>
      <w:r>
        <w:rPr>
          <w:rFonts w:ascii="宋体" w:hAnsi="宋体" w:hint="eastAsia"/>
          <w:sz w:val="32"/>
          <w:szCs w:val="32"/>
        </w:rPr>
        <w:lastRenderedPageBreak/>
        <w:t>从业人员及工资总额</w:t>
      </w:r>
    </w:p>
    <w:tbl>
      <w:tblPr>
        <w:tblW w:w="0" w:type="auto"/>
        <w:jc w:val="center"/>
        <w:tblLayout w:type="fixed"/>
        <w:tblCellMar>
          <w:left w:w="0" w:type="dxa"/>
          <w:right w:w="0" w:type="dxa"/>
        </w:tblCellMar>
        <w:tblLook w:val="0000"/>
      </w:tblPr>
      <w:tblGrid>
        <w:gridCol w:w="6803"/>
        <w:gridCol w:w="840"/>
        <w:gridCol w:w="1713"/>
      </w:tblGrid>
      <w:tr w:rsidR="00852227">
        <w:trPr>
          <w:jc w:val="center"/>
        </w:trPr>
        <w:tc>
          <w:tcPr>
            <w:tcW w:w="6803" w:type="dxa"/>
          </w:tcPr>
          <w:p w:rsidR="00852227" w:rsidRDefault="00852227">
            <w:pPr>
              <w:spacing w:line="220" w:lineRule="exact"/>
              <w:rPr>
                <w:rFonts w:ascii="宋体" w:hAnsi="宋体"/>
                <w:sz w:val="18"/>
                <w:szCs w:val="18"/>
              </w:rPr>
            </w:pPr>
          </w:p>
        </w:tc>
        <w:tc>
          <w:tcPr>
            <w:tcW w:w="840" w:type="dxa"/>
            <w:tcMar>
              <w:left w:w="0" w:type="dxa"/>
              <w:right w:w="0" w:type="dxa"/>
            </w:tcMar>
          </w:tcPr>
          <w:p w:rsidR="00852227" w:rsidRDefault="00A418C6">
            <w:pPr>
              <w:spacing w:line="220" w:lineRule="exact"/>
              <w:rPr>
                <w:rFonts w:ascii="宋体" w:hAnsi="宋体"/>
                <w:sz w:val="18"/>
                <w:szCs w:val="18"/>
              </w:rPr>
            </w:pPr>
            <w:r>
              <w:rPr>
                <w:rFonts w:ascii="宋体" w:hAnsi="宋体" w:hint="eastAsia"/>
                <w:sz w:val="18"/>
                <w:szCs w:val="18"/>
              </w:rPr>
              <w:t>表    号：</w:t>
            </w:r>
          </w:p>
        </w:tc>
        <w:tc>
          <w:tcPr>
            <w:tcW w:w="1713" w:type="dxa"/>
            <w:tcMar>
              <w:left w:w="0" w:type="dxa"/>
              <w:right w:w="0" w:type="dxa"/>
            </w:tcMar>
            <w:vAlign w:val="center"/>
          </w:tcPr>
          <w:p w:rsidR="00852227" w:rsidRDefault="00A418C6">
            <w:pPr>
              <w:spacing w:line="220" w:lineRule="exact"/>
              <w:jc w:val="distribute"/>
              <w:rPr>
                <w:rFonts w:ascii="宋体" w:hAnsi="宋体"/>
                <w:sz w:val="18"/>
                <w:szCs w:val="18"/>
              </w:rPr>
            </w:pPr>
            <w:r>
              <w:rPr>
                <w:rFonts w:ascii="宋体" w:hAnsi="宋体" w:cs="宋体" w:hint="eastAsia"/>
                <w:sz w:val="18"/>
                <w:szCs w:val="18"/>
              </w:rPr>
              <w:t>２０２－１表</w:t>
            </w:r>
          </w:p>
        </w:tc>
      </w:tr>
      <w:tr w:rsidR="00852227">
        <w:trPr>
          <w:jc w:val="center"/>
        </w:trPr>
        <w:tc>
          <w:tcPr>
            <w:tcW w:w="6803" w:type="dxa"/>
          </w:tcPr>
          <w:p w:rsidR="00852227" w:rsidRDefault="00A418C6">
            <w:pPr>
              <w:spacing w:line="220" w:lineRule="exact"/>
              <w:rPr>
                <w:rFonts w:ascii="宋体" w:hAnsi="宋体"/>
                <w:sz w:val="18"/>
                <w:szCs w:val="18"/>
              </w:rPr>
            </w:pPr>
            <w:r>
              <w:rPr>
                <w:rFonts w:ascii="宋体" w:hAnsi="宋体" w:cs="宋体" w:hint="eastAsia"/>
                <w:sz w:val="18"/>
                <w:szCs w:val="18"/>
              </w:rPr>
              <w:t>统一社会信用代码□□□□□□□□□□□□□□□□□□</w:t>
            </w:r>
          </w:p>
        </w:tc>
        <w:tc>
          <w:tcPr>
            <w:tcW w:w="840" w:type="dxa"/>
            <w:tcMar>
              <w:left w:w="0" w:type="dxa"/>
              <w:right w:w="0" w:type="dxa"/>
            </w:tcMar>
            <w:vAlign w:val="center"/>
          </w:tcPr>
          <w:p w:rsidR="00852227" w:rsidRDefault="00A418C6">
            <w:pPr>
              <w:spacing w:line="220" w:lineRule="exact"/>
              <w:rPr>
                <w:rFonts w:ascii="宋体" w:hAnsi="宋体"/>
                <w:sz w:val="18"/>
                <w:szCs w:val="18"/>
              </w:rPr>
            </w:pPr>
            <w:r>
              <w:rPr>
                <w:rFonts w:ascii="宋体" w:hAnsi="宋体" w:hint="eastAsia"/>
                <w:sz w:val="18"/>
                <w:szCs w:val="18"/>
              </w:rPr>
              <w:t>制定机关：</w:t>
            </w:r>
          </w:p>
        </w:tc>
        <w:tc>
          <w:tcPr>
            <w:tcW w:w="1713" w:type="dxa"/>
            <w:tcMar>
              <w:left w:w="0" w:type="dxa"/>
              <w:right w:w="0" w:type="dxa"/>
            </w:tcMar>
            <w:vAlign w:val="center"/>
          </w:tcPr>
          <w:p w:rsidR="00852227" w:rsidRDefault="00A418C6">
            <w:pPr>
              <w:spacing w:line="220" w:lineRule="exact"/>
              <w:jc w:val="distribute"/>
              <w:rPr>
                <w:rFonts w:ascii="宋体" w:hAnsi="宋体"/>
                <w:sz w:val="18"/>
                <w:szCs w:val="18"/>
              </w:rPr>
            </w:pPr>
            <w:r>
              <w:rPr>
                <w:rFonts w:ascii="宋体" w:hAnsi="宋体" w:hint="eastAsia"/>
                <w:sz w:val="18"/>
                <w:szCs w:val="18"/>
              </w:rPr>
              <w:t>国家统计局</w:t>
            </w:r>
          </w:p>
        </w:tc>
      </w:tr>
      <w:tr w:rsidR="00852227">
        <w:trPr>
          <w:jc w:val="center"/>
        </w:trPr>
        <w:tc>
          <w:tcPr>
            <w:tcW w:w="6803" w:type="dxa"/>
          </w:tcPr>
          <w:p w:rsidR="00852227" w:rsidRDefault="00A418C6">
            <w:pPr>
              <w:spacing w:line="220" w:lineRule="exact"/>
              <w:rPr>
                <w:rFonts w:ascii="宋体" w:hAnsi="宋体"/>
                <w:sz w:val="18"/>
                <w:szCs w:val="18"/>
              </w:rPr>
            </w:pPr>
            <w:r>
              <w:rPr>
                <w:rFonts w:ascii="宋体" w:hAnsi="宋体" w:cs="宋体" w:hint="eastAsia"/>
                <w:sz w:val="18"/>
                <w:szCs w:val="18"/>
              </w:rPr>
              <w:t>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p>
        </w:tc>
        <w:tc>
          <w:tcPr>
            <w:tcW w:w="840" w:type="dxa"/>
            <w:tcMar>
              <w:left w:w="0" w:type="dxa"/>
              <w:right w:w="0" w:type="dxa"/>
            </w:tcMar>
            <w:vAlign w:val="center"/>
          </w:tcPr>
          <w:p w:rsidR="00852227" w:rsidRDefault="00A418C6">
            <w:pPr>
              <w:spacing w:line="220" w:lineRule="exact"/>
              <w:rPr>
                <w:rFonts w:ascii="宋体" w:hAnsi="宋体"/>
                <w:sz w:val="18"/>
                <w:szCs w:val="18"/>
              </w:rPr>
            </w:pPr>
            <w:r>
              <w:rPr>
                <w:rFonts w:ascii="宋体" w:hAnsi="宋体" w:hint="eastAsia"/>
                <w:sz w:val="18"/>
                <w:szCs w:val="18"/>
              </w:rPr>
              <w:t>文    号：</w:t>
            </w:r>
          </w:p>
        </w:tc>
        <w:tc>
          <w:tcPr>
            <w:tcW w:w="1713" w:type="dxa"/>
            <w:tcMar>
              <w:left w:w="0" w:type="dxa"/>
              <w:right w:w="0" w:type="dxa"/>
            </w:tcMar>
            <w:vAlign w:val="center"/>
          </w:tcPr>
          <w:p w:rsidR="00852227" w:rsidRDefault="00A418C6">
            <w:pPr>
              <w:spacing w:line="220" w:lineRule="exact"/>
              <w:jc w:val="distribute"/>
              <w:rPr>
                <w:rFonts w:ascii="宋体" w:hAnsi="宋体"/>
                <w:sz w:val="18"/>
                <w:szCs w:val="18"/>
              </w:rPr>
            </w:pPr>
            <w:r>
              <w:rPr>
                <w:rFonts w:ascii="宋体" w:hAnsi="宋体" w:cs="宋体" w:hint="eastAsia"/>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w:t>
            </w:r>
            <w:r>
              <w:rPr>
                <w:rFonts w:ascii="宋体" w:hAnsi="宋体" w:cs="宋体" w:hint="eastAsia"/>
                <w:sz w:val="18"/>
                <w:szCs w:val="18"/>
              </w:rPr>
              <w:t>1</w:t>
            </w:r>
            <w:r>
              <w:rPr>
                <w:rFonts w:ascii="宋体" w:hAnsi="宋体" w:cs="宋体"/>
                <w:sz w:val="18"/>
                <w:szCs w:val="18"/>
              </w:rPr>
              <w:t>01</w:t>
            </w:r>
            <w:r>
              <w:rPr>
                <w:rFonts w:ascii="宋体" w:hAnsi="宋体" w:cs="宋体" w:hint="eastAsia"/>
                <w:sz w:val="18"/>
                <w:szCs w:val="18"/>
              </w:rPr>
              <w:t>号</w:t>
            </w:r>
          </w:p>
        </w:tc>
      </w:tr>
      <w:tr w:rsidR="00852227">
        <w:trPr>
          <w:jc w:val="center"/>
        </w:trPr>
        <w:tc>
          <w:tcPr>
            <w:tcW w:w="6803" w:type="dxa"/>
          </w:tcPr>
          <w:p w:rsidR="00852227" w:rsidRDefault="00A418C6">
            <w:pPr>
              <w:spacing w:line="220" w:lineRule="exact"/>
              <w:rPr>
                <w:rFonts w:ascii="宋体" w:hAnsi="宋体"/>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２０２０年</w:t>
            </w:r>
            <w:r>
              <w:rPr>
                <w:rFonts w:ascii="宋体" w:hAnsi="宋体" w:hint="eastAsia"/>
                <w:sz w:val="18"/>
                <w:szCs w:val="18"/>
              </w:rPr>
              <w:t xml:space="preserve">　  季</w:t>
            </w:r>
          </w:p>
        </w:tc>
        <w:tc>
          <w:tcPr>
            <w:tcW w:w="840" w:type="dxa"/>
            <w:tcMar>
              <w:left w:w="0" w:type="dxa"/>
              <w:right w:w="0" w:type="dxa"/>
            </w:tcMar>
            <w:vAlign w:val="center"/>
          </w:tcPr>
          <w:p w:rsidR="00852227" w:rsidRDefault="00A418C6">
            <w:pPr>
              <w:spacing w:line="220" w:lineRule="exact"/>
              <w:rPr>
                <w:rFonts w:ascii="宋体" w:hAnsi="宋体"/>
                <w:sz w:val="18"/>
                <w:szCs w:val="18"/>
              </w:rPr>
            </w:pPr>
            <w:r>
              <w:rPr>
                <w:rFonts w:ascii="宋体" w:hAnsi="宋体" w:hint="eastAsia"/>
                <w:sz w:val="18"/>
                <w:szCs w:val="18"/>
              </w:rPr>
              <w:t>有效期至：</w:t>
            </w:r>
          </w:p>
        </w:tc>
        <w:tc>
          <w:tcPr>
            <w:tcW w:w="1713" w:type="dxa"/>
            <w:tcMar>
              <w:left w:w="0" w:type="dxa"/>
              <w:right w:w="0" w:type="dxa"/>
            </w:tcMar>
            <w:vAlign w:val="center"/>
          </w:tcPr>
          <w:p w:rsidR="00852227" w:rsidRDefault="00A418C6">
            <w:pPr>
              <w:spacing w:line="220" w:lineRule="exact"/>
              <w:jc w:val="distribute"/>
              <w:rPr>
                <w:rFonts w:ascii="宋体" w:hAnsi="宋体"/>
                <w:color w:val="FF0000"/>
                <w:sz w:val="18"/>
                <w:szCs w:val="18"/>
              </w:rPr>
            </w:pPr>
            <w:r>
              <w:rPr>
                <w:rFonts w:ascii="宋体" w:hAnsi="宋体" w:cs="宋体" w:hint="eastAsia"/>
                <w:sz w:val="18"/>
                <w:szCs w:val="18"/>
              </w:rPr>
              <w:t>２０２</w:t>
            </w:r>
            <w:r>
              <w:rPr>
                <w:rFonts w:ascii="宋体" w:hAnsi="宋体" w:hint="eastAsia"/>
                <w:sz w:val="18"/>
                <w:szCs w:val="18"/>
              </w:rPr>
              <w:t>１</w:t>
            </w:r>
            <w:r>
              <w:rPr>
                <w:rFonts w:ascii="宋体" w:hAnsi="宋体" w:cs="宋体" w:hint="eastAsia"/>
                <w:sz w:val="18"/>
                <w:szCs w:val="18"/>
              </w:rPr>
              <w:t>年</w:t>
            </w:r>
            <w:r>
              <w:rPr>
                <w:rFonts w:ascii="宋体" w:hAnsi="宋体" w:hint="eastAsia"/>
                <w:sz w:val="18"/>
                <w:szCs w:val="18"/>
              </w:rPr>
              <w:t>１月</w:t>
            </w:r>
          </w:p>
        </w:tc>
      </w:tr>
    </w:tbl>
    <w:p w:rsidR="00852227" w:rsidRDefault="00852227">
      <w:pPr>
        <w:spacing w:line="20" w:lineRule="exact"/>
        <w:rPr>
          <w:rFonts w:ascii="宋体" w:hAnsi="宋体"/>
          <w:sz w:val="18"/>
          <w:szCs w:val="18"/>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30" w:type="dxa"/>
          <w:right w:w="30" w:type="dxa"/>
        </w:tblCellMar>
        <w:tblLook w:val="0000"/>
      </w:tblPr>
      <w:tblGrid>
        <w:gridCol w:w="3845"/>
        <w:gridCol w:w="986"/>
        <w:gridCol w:w="986"/>
        <w:gridCol w:w="1769"/>
        <w:gridCol w:w="1770"/>
      </w:tblGrid>
      <w:tr w:rsidR="00852227">
        <w:trPr>
          <w:trHeight w:val="850"/>
          <w:jc w:val="center"/>
        </w:trPr>
        <w:tc>
          <w:tcPr>
            <w:tcW w:w="3845" w:type="dxa"/>
            <w:vAlign w:val="center"/>
          </w:tcPr>
          <w:p w:rsidR="00852227" w:rsidRDefault="00A418C6">
            <w:pPr>
              <w:autoSpaceDE w:val="0"/>
              <w:autoSpaceDN w:val="0"/>
              <w:spacing w:line="260" w:lineRule="exact"/>
              <w:jc w:val="center"/>
              <w:rPr>
                <w:rFonts w:ascii="宋体"/>
                <w:sz w:val="18"/>
              </w:rPr>
            </w:pPr>
            <w:r>
              <w:rPr>
                <w:rFonts w:ascii="宋体" w:hint="eastAsia"/>
                <w:sz w:val="18"/>
              </w:rPr>
              <w:t>指标名称</w:t>
            </w:r>
          </w:p>
        </w:tc>
        <w:tc>
          <w:tcPr>
            <w:tcW w:w="986" w:type="dxa"/>
            <w:vAlign w:val="center"/>
          </w:tcPr>
          <w:p w:rsidR="00852227" w:rsidRDefault="00A418C6">
            <w:pPr>
              <w:autoSpaceDE w:val="0"/>
              <w:autoSpaceDN w:val="0"/>
              <w:spacing w:line="260" w:lineRule="exact"/>
              <w:jc w:val="center"/>
              <w:rPr>
                <w:rFonts w:ascii="宋体"/>
                <w:sz w:val="18"/>
              </w:rPr>
            </w:pPr>
            <w:r>
              <w:rPr>
                <w:rFonts w:ascii="宋体" w:hint="eastAsia"/>
                <w:sz w:val="18"/>
              </w:rPr>
              <w:t>计量</w:t>
            </w:r>
          </w:p>
          <w:p w:rsidR="00852227" w:rsidRDefault="00A418C6">
            <w:pPr>
              <w:autoSpaceDE w:val="0"/>
              <w:autoSpaceDN w:val="0"/>
              <w:spacing w:line="260" w:lineRule="exact"/>
              <w:jc w:val="center"/>
              <w:rPr>
                <w:rFonts w:ascii="宋体"/>
                <w:sz w:val="18"/>
              </w:rPr>
            </w:pPr>
            <w:r>
              <w:rPr>
                <w:rFonts w:ascii="宋体" w:hint="eastAsia"/>
                <w:sz w:val="18"/>
              </w:rPr>
              <w:t>单位</w:t>
            </w:r>
          </w:p>
        </w:tc>
        <w:tc>
          <w:tcPr>
            <w:tcW w:w="986" w:type="dxa"/>
            <w:vAlign w:val="center"/>
          </w:tcPr>
          <w:p w:rsidR="00852227" w:rsidRDefault="00A418C6">
            <w:pPr>
              <w:autoSpaceDE w:val="0"/>
              <w:autoSpaceDN w:val="0"/>
              <w:spacing w:line="260" w:lineRule="exact"/>
              <w:jc w:val="center"/>
              <w:rPr>
                <w:rFonts w:ascii="宋体"/>
                <w:sz w:val="18"/>
              </w:rPr>
            </w:pPr>
            <w:r>
              <w:rPr>
                <w:rFonts w:ascii="宋体" w:hint="eastAsia"/>
                <w:sz w:val="18"/>
              </w:rPr>
              <w:t>代码</w:t>
            </w:r>
          </w:p>
        </w:tc>
        <w:tc>
          <w:tcPr>
            <w:tcW w:w="1769" w:type="dxa"/>
            <w:vAlign w:val="center"/>
          </w:tcPr>
          <w:p w:rsidR="00852227" w:rsidRDefault="00A418C6">
            <w:pPr>
              <w:autoSpaceDE w:val="0"/>
              <w:autoSpaceDN w:val="0"/>
              <w:adjustRightInd w:val="0"/>
              <w:spacing w:line="260" w:lineRule="exact"/>
              <w:jc w:val="center"/>
              <w:rPr>
                <w:rFonts w:ascii="宋体"/>
                <w:sz w:val="18"/>
              </w:rPr>
            </w:pPr>
            <w:r>
              <w:rPr>
                <w:rFonts w:ascii="宋体" w:hint="eastAsia"/>
                <w:sz w:val="18"/>
              </w:rPr>
              <w:t>本季</w:t>
            </w:r>
          </w:p>
        </w:tc>
        <w:tc>
          <w:tcPr>
            <w:tcW w:w="1770" w:type="dxa"/>
            <w:vAlign w:val="center"/>
          </w:tcPr>
          <w:p w:rsidR="00852227" w:rsidRDefault="00A418C6">
            <w:pPr>
              <w:autoSpaceDE w:val="0"/>
              <w:autoSpaceDN w:val="0"/>
              <w:adjustRightInd w:val="0"/>
              <w:spacing w:line="260" w:lineRule="exact"/>
              <w:jc w:val="center"/>
              <w:rPr>
                <w:rFonts w:ascii="宋体"/>
                <w:sz w:val="18"/>
              </w:rPr>
            </w:pPr>
            <w:r>
              <w:rPr>
                <w:rFonts w:ascii="宋体" w:hint="eastAsia"/>
                <w:sz w:val="18"/>
              </w:rPr>
              <w:t>1—本季</w:t>
            </w:r>
          </w:p>
        </w:tc>
      </w:tr>
      <w:tr w:rsidR="00852227">
        <w:trPr>
          <w:trHeight w:val="283"/>
          <w:jc w:val="center"/>
        </w:trPr>
        <w:tc>
          <w:tcPr>
            <w:tcW w:w="3845" w:type="dxa"/>
            <w:vAlign w:val="center"/>
          </w:tcPr>
          <w:p w:rsidR="00852227" w:rsidRDefault="00A418C6">
            <w:pPr>
              <w:autoSpaceDE w:val="0"/>
              <w:autoSpaceDN w:val="0"/>
              <w:spacing w:line="260" w:lineRule="exact"/>
              <w:jc w:val="center"/>
              <w:rPr>
                <w:rFonts w:ascii="宋体"/>
                <w:sz w:val="18"/>
              </w:rPr>
            </w:pPr>
            <w:r>
              <w:rPr>
                <w:rFonts w:ascii="宋体" w:hint="eastAsia"/>
                <w:sz w:val="18"/>
              </w:rPr>
              <w:t>甲</w:t>
            </w:r>
          </w:p>
        </w:tc>
        <w:tc>
          <w:tcPr>
            <w:tcW w:w="986" w:type="dxa"/>
            <w:vAlign w:val="center"/>
          </w:tcPr>
          <w:p w:rsidR="00852227" w:rsidRDefault="00A418C6">
            <w:pPr>
              <w:autoSpaceDE w:val="0"/>
              <w:autoSpaceDN w:val="0"/>
              <w:spacing w:line="260" w:lineRule="exact"/>
              <w:jc w:val="center"/>
              <w:rPr>
                <w:rFonts w:ascii="宋体"/>
                <w:sz w:val="18"/>
              </w:rPr>
            </w:pPr>
            <w:r>
              <w:rPr>
                <w:rFonts w:ascii="宋体" w:hint="eastAsia"/>
                <w:sz w:val="18"/>
              </w:rPr>
              <w:t>乙</w:t>
            </w:r>
          </w:p>
        </w:tc>
        <w:tc>
          <w:tcPr>
            <w:tcW w:w="986" w:type="dxa"/>
            <w:vAlign w:val="center"/>
          </w:tcPr>
          <w:p w:rsidR="00852227" w:rsidRDefault="00A418C6">
            <w:pPr>
              <w:autoSpaceDE w:val="0"/>
              <w:autoSpaceDN w:val="0"/>
              <w:spacing w:line="260" w:lineRule="exact"/>
              <w:jc w:val="center"/>
              <w:rPr>
                <w:rFonts w:ascii="宋体"/>
                <w:sz w:val="18"/>
              </w:rPr>
            </w:pPr>
            <w:r>
              <w:rPr>
                <w:rFonts w:ascii="宋体" w:hint="eastAsia"/>
                <w:sz w:val="18"/>
              </w:rPr>
              <w:t>丙</w:t>
            </w:r>
          </w:p>
        </w:tc>
        <w:tc>
          <w:tcPr>
            <w:tcW w:w="1769" w:type="dxa"/>
            <w:tcBorders>
              <w:bottom w:val="single" w:sz="2" w:space="0" w:color="auto"/>
            </w:tcBorders>
            <w:vAlign w:val="center"/>
          </w:tcPr>
          <w:p w:rsidR="00852227" w:rsidRDefault="00A418C6">
            <w:pPr>
              <w:autoSpaceDE w:val="0"/>
              <w:autoSpaceDN w:val="0"/>
              <w:adjustRightInd w:val="0"/>
              <w:spacing w:line="260" w:lineRule="exact"/>
              <w:jc w:val="center"/>
              <w:rPr>
                <w:rFonts w:ascii="宋体"/>
                <w:sz w:val="18"/>
                <w:szCs w:val="18"/>
              </w:rPr>
            </w:pPr>
            <w:r>
              <w:rPr>
                <w:rFonts w:ascii="宋体"/>
                <w:sz w:val="18"/>
                <w:szCs w:val="18"/>
              </w:rPr>
              <w:t>1</w:t>
            </w:r>
          </w:p>
        </w:tc>
        <w:tc>
          <w:tcPr>
            <w:tcW w:w="1770" w:type="dxa"/>
            <w:tcBorders>
              <w:bottom w:val="single" w:sz="2" w:space="0" w:color="auto"/>
            </w:tcBorders>
            <w:vAlign w:val="center"/>
          </w:tcPr>
          <w:p w:rsidR="00852227" w:rsidRDefault="00A418C6">
            <w:pPr>
              <w:autoSpaceDE w:val="0"/>
              <w:autoSpaceDN w:val="0"/>
              <w:adjustRightInd w:val="0"/>
              <w:spacing w:line="260" w:lineRule="exact"/>
              <w:jc w:val="center"/>
              <w:rPr>
                <w:rFonts w:ascii="宋体"/>
                <w:sz w:val="18"/>
                <w:szCs w:val="18"/>
              </w:rPr>
            </w:pPr>
            <w:r>
              <w:rPr>
                <w:rFonts w:ascii="宋体"/>
                <w:sz w:val="18"/>
                <w:szCs w:val="18"/>
              </w:rPr>
              <w:t>2</w:t>
            </w:r>
          </w:p>
        </w:tc>
      </w:tr>
      <w:tr w:rsidR="00852227">
        <w:trPr>
          <w:trHeight w:val="2470"/>
          <w:jc w:val="center"/>
        </w:trPr>
        <w:tc>
          <w:tcPr>
            <w:tcW w:w="3845" w:type="dxa"/>
          </w:tcPr>
          <w:p w:rsidR="00852227" w:rsidRDefault="00A418C6">
            <w:pPr>
              <w:numPr>
                <w:ilvl w:val="0"/>
                <w:numId w:val="2"/>
              </w:numPr>
              <w:autoSpaceDE w:val="0"/>
              <w:autoSpaceDN w:val="0"/>
              <w:adjustRightInd w:val="0"/>
              <w:spacing w:line="260" w:lineRule="exact"/>
              <w:jc w:val="left"/>
              <w:rPr>
                <w:rFonts w:ascii="宋体" w:hAnsi="宋体"/>
                <w:sz w:val="18"/>
              </w:rPr>
            </w:pPr>
            <w:r>
              <w:rPr>
                <w:rFonts w:ascii="宋体" w:hAnsi="宋体" w:hint="eastAsia"/>
                <w:sz w:val="18"/>
              </w:rPr>
              <w:t>从业人员</w:t>
            </w:r>
          </w:p>
          <w:p w:rsidR="00852227" w:rsidRDefault="00A418C6">
            <w:pPr>
              <w:autoSpaceDE w:val="0"/>
              <w:autoSpaceDN w:val="0"/>
              <w:adjustRightInd w:val="0"/>
              <w:spacing w:line="260" w:lineRule="exact"/>
              <w:ind w:left="360"/>
              <w:jc w:val="left"/>
              <w:rPr>
                <w:rFonts w:ascii="宋体" w:hAnsi="宋体"/>
                <w:sz w:val="18"/>
              </w:rPr>
            </w:pPr>
            <w:r>
              <w:rPr>
                <w:rFonts w:ascii="宋体" w:hAnsi="宋体" w:hint="eastAsia"/>
                <w:sz w:val="18"/>
              </w:rPr>
              <w:t>从业人员期末人数</w:t>
            </w:r>
            <w:r>
              <w:rPr>
                <w:rFonts w:ascii="宋体" w:hAnsi="宋体"/>
                <w:sz w:val="18"/>
              </w:rPr>
              <w:t xml:space="preserve">  </w:t>
            </w:r>
            <w:r>
              <w:rPr>
                <w:rFonts w:ascii="宋体" w:hAnsi="宋体" w:hint="eastAsia"/>
                <w:sz w:val="18"/>
              </w:rPr>
              <w:t xml:space="preserve">    </w:t>
            </w:r>
          </w:p>
          <w:p w:rsidR="00852227" w:rsidRDefault="00A418C6">
            <w:pPr>
              <w:autoSpaceDE w:val="0"/>
              <w:autoSpaceDN w:val="0"/>
              <w:adjustRightInd w:val="0"/>
              <w:spacing w:line="260" w:lineRule="exact"/>
              <w:ind w:leftChars="171" w:left="359"/>
              <w:jc w:val="left"/>
              <w:rPr>
                <w:rFonts w:ascii="宋体"/>
                <w:color w:val="000000"/>
                <w:sz w:val="18"/>
              </w:rPr>
            </w:pPr>
            <w:r>
              <w:rPr>
                <w:rFonts w:ascii="宋体" w:hAnsi="宋体" w:hint="eastAsia"/>
                <w:color w:val="000000"/>
                <w:sz w:val="18"/>
              </w:rPr>
              <w:t xml:space="preserve">  其中:女性</w:t>
            </w:r>
            <w:r>
              <w:rPr>
                <w:rFonts w:ascii="宋体" w:hint="eastAsia"/>
                <w:color w:val="000000"/>
                <w:sz w:val="18"/>
              </w:rPr>
              <w:t xml:space="preserve">  </w:t>
            </w:r>
          </w:p>
          <w:p w:rsidR="00852227" w:rsidRDefault="00A418C6">
            <w:pPr>
              <w:autoSpaceDE w:val="0"/>
              <w:autoSpaceDN w:val="0"/>
              <w:spacing w:line="260" w:lineRule="exact"/>
              <w:ind w:firstLineChars="300" w:firstLine="540"/>
              <w:jc w:val="left"/>
              <w:rPr>
                <w:rFonts w:ascii="宋体"/>
                <w:sz w:val="18"/>
                <w:szCs w:val="18"/>
              </w:rPr>
            </w:pPr>
            <w:r>
              <w:rPr>
                <w:rFonts w:ascii="宋体" w:hAnsi="宋体" w:hint="eastAsia"/>
                <w:sz w:val="18"/>
              </w:rPr>
              <w:t>其中：</w:t>
            </w:r>
            <w:r>
              <w:rPr>
                <w:rFonts w:ascii="宋体" w:hint="eastAsia"/>
                <w:sz w:val="18"/>
                <w:szCs w:val="18"/>
              </w:rPr>
              <w:t>劳务派遣人员</w:t>
            </w:r>
          </w:p>
          <w:p w:rsidR="00852227" w:rsidRDefault="00A418C6">
            <w:pPr>
              <w:autoSpaceDE w:val="0"/>
              <w:autoSpaceDN w:val="0"/>
              <w:spacing w:line="260" w:lineRule="exact"/>
              <w:ind w:leftChars="172" w:left="361"/>
              <w:jc w:val="left"/>
              <w:rPr>
                <w:rFonts w:ascii="宋体" w:hAnsi="宋体"/>
                <w:sz w:val="18"/>
              </w:rPr>
            </w:pPr>
            <w:r>
              <w:rPr>
                <w:rFonts w:ascii="宋体" w:hAnsi="宋体" w:hint="eastAsia"/>
                <w:sz w:val="18"/>
              </w:rPr>
              <w:t>从业人员平均人数</w:t>
            </w:r>
          </w:p>
          <w:p w:rsidR="00852227" w:rsidRDefault="00A418C6">
            <w:pPr>
              <w:autoSpaceDE w:val="0"/>
              <w:autoSpaceDN w:val="0"/>
              <w:spacing w:line="260" w:lineRule="exact"/>
              <w:ind w:firstLineChars="300" w:firstLine="540"/>
              <w:jc w:val="left"/>
              <w:rPr>
                <w:rFonts w:ascii="宋体"/>
                <w:sz w:val="18"/>
                <w:szCs w:val="18"/>
              </w:rPr>
            </w:pPr>
            <w:r>
              <w:rPr>
                <w:rFonts w:ascii="宋体" w:hAnsi="宋体" w:hint="eastAsia"/>
                <w:sz w:val="18"/>
              </w:rPr>
              <w:t>其中：</w:t>
            </w:r>
            <w:r>
              <w:rPr>
                <w:rFonts w:ascii="宋体" w:hint="eastAsia"/>
                <w:sz w:val="18"/>
                <w:szCs w:val="18"/>
              </w:rPr>
              <w:t>劳务派遣人员</w:t>
            </w:r>
          </w:p>
          <w:p w:rsidR="00852227" w:rsidRDefault="00A418C6">
            <w:pPr>
              <w:autoSpaceDE w:val="0"/>
              <w:autoSpaceDN w:val="0"/>
              <w:spacing w:line="260" w:lineRule="exact"/>
              <w:jc w:val="left"/>
              <w:rPr>
                <w:rFonts w:ascii="宋体" w:hAnsi="宋体"/>
                <w:sz w:val="18"/>
              </w:rPr>
            </w:pPr>
            <w:r>
              <w:rPr>
                <w:rFonts w:ascii="宋体" w:hAnsi="宋体" w:hint="eastAsia"/>
                <w:sz w:val="18"/>
              </w:rPr>
              <w:t>二、工资总额</w:t>
            </w:r>
          </w:p>
          <w:p w:rsidR="00852227" w:rsidRDefault="00A418C6">
            <w:pPr>
              <w:autoSpaceDE w:val="0"/>
              <w:autoSpaceDN w:val="0"/>
              <w:spacing w:line="260" w:lineRule="exact"/>
              <w:ind w:firstLineChars="200" w:firstLine="360"/>
              <w:jc w:val="left"/>
              <w:rPr>
                <w:rFonts w:ascii="宋体"/>
                <w:sz w:val="18"/>
              </w:rPr>
            </w:pPr>
            <w:r>
              <w:rPr>
                <w:rFonts w:ascii="宋体" w:hAnsi="宋体" w:hint="eastAsia"/>
                <w:sz w:val="18"/>
              </w:rPr>
              <w:t>从业人员工资总额</w:t>
            </w:r>
          </w:p>
          <w:p w:rsidR="00852227" w:rsidRDefault="00A418C6">
            <w:pPr>
              <w:autoSpaceDE w:val="0"/>
              <w:autoSpaceDN w:val="0"/>
              <w:spacing w:line="260" w:lineRule="exact"/>
              <w:jc w:val="left"/>
              <w:rPr>
                <w:rFonts w:ascii="宋体"/>
                <w:sz w:val="18"/>
                <w:szCs w:val="18"/>
              </w:rPr>
            </w:pPr>
            <w:r>
              <w:rPr>
                <w:rFonts w:ascii="宋体" w:hint="eastAsia"/>
                <w:sz w:val="18"/>
              </w:rPr>
              <w:t xml:space="preserve">      </w:t>
            </w:r>
            <w:r>
              <w:rPr>
                <w:rFonts w:ascii="宋体" w:hAnsi="宋体" w:hint="eastAsia"/>
                <w:sz w:val="18"/>
              </w:rPr>
              <w:t>其中：</w:t>
            </w:r>
            <w:r>
              <w:rPr>
                <w:rFonts w:ascii="宋体" w:hint="eastAsia"/>
                <w:sz w:val="18"/>
                <w:szCs w:val="18"/>
              </w:rPr>
              <w:t>劳务派遣人员</w:t>
            </w:r>
          </w:p>
        </w:tc>
        <w:tc>
          <w:tcPr>
            <w:tcW w:w="986" w:type="dxa"/>
          </w:tcPr>
          <w:p w:rsidR="00852227" w:rsidRDefault="00A418C6">
            <w:pPr>
              <w:autoSpaceDE w:val="0"/>
              <w:autoSpaceDN w:val="0"/>
              <w:spacing w:line="260" w:lineRule="exact"/>
              <w:jc w:val="center"/>
              <w:rPr>
                <w:rFonts w:ascii="宋体" w:hAnsi="宋体"/>
                <w:sz w:val="18"/>
              </w:rPr>
            </w:pPr>
            <w:r>
              <w:rPr>
                <w:rFonts w:ascii="宋体" w:hAnsi="宋体" w:hint="eastAsia"/>
                <w:sz w:val="18"/>
              </w:rPr>
              <w:t>—</w:t>
            </w:r>
          </w:p>
          <w:p w:rsidR="00852227" w:rsidRDefault="00A418C6">
            <w:pPr>
              <w:autoSpaceDE w:val="0"/>
              <w:autoSpaceDN w:val="0"/>
              <w:spacing w:line="260" w:lineRule="exact"/>
              <w:jc w:val="center"/>
              <w:rPr>
                <w:rFonts w:ascii="宋体" w:hAnsi="宋体"/>
                <w:sz w:val="18"/>
              </w:rPr>
            </w:pPr>
            <w:r>
              <w:rPr>
                <w:rFonts w:ascii="宋体" w:hAnsi="宋体" w:hint="eastAsia"/>
                <w:sz w:val="18"/>
              </w:rPr>
              <w:t>人</w:t>
            </w:r>
          </w:p>
          <w:p w:rsidR="00852227" w:rsidRDefault="00A418C6">
            <w:pPr>
              <w:autoSpaceDE w:val="0"/>
              <w:autoSpaceDN w:val="0"/>
              <w:spacing w:line="260" w:lineRule="exact"/>
              <w:jc w:val="center"/>
              <w:rPr>
                <w:rFonts w:ascii="宋体" w:hAnsi="宋体"/>
                <w:sz w:val="18"/>
              </w:rPr>
            </w:pPr>
            <w:r>
              <w:rPr>
                <w:rFonts w:ascii="宋体" w:hAnsi="宋体" w:hint="eastAsia"/>
                <w:sz w:val="18"/>
              </w:rPr>
              <w:t>人</w:t>
            </w:r>
          </w:p>
          <w:p w:rsidR="00852227" w:rsidRDefault="00A418C6">
            <w:pPr>
              <w:autoSpaceDE w:val="0"/>
              <w:autoSpaceDN w:val="0"/>
              <w:spacing w:line="260" w:lineRule="exact"/>
              <w:jc w:val="center"/>
              <w:rPr>
                <w:rFonts w:ascii="宋体" w:hAnsi="宋体"/>
                <w:sz w:val="18"/>
              </w:rPr>
            </w:pPr>
            <w:r>
              <w:rPr>
                <w:rFonts w:ascii="宋体" w:hAnsi="宋体" w:hint="eastAsia"/>
                <w:sz w:val="18"/>
              </w:rPr>
              <w:t>人</w:t>
            </w:r>
          </w:p>
          <w:p w:rsidR="00852227" w:rsidRDefault="00A418C6">
            <w:pPr>
              <w:autoSpaceDE w:val="0"/>
              <w:autoSpaceDN w:val="0"/>
              <w:spacing w:line="260" w:lineRule="exact"/>
              <w:jc w:val="center"/>
              <w:rPr>
                <w:rFonts w:ascii="宋体" w:hAnsi="宋体"/>
                <w:sz w:val="18"/>
              </w:rPr>
            </w:pPr>
            <w:r>
              <w:rPr>
                <w:rFonts w:ascii="宋体" w:hAnsi="宋体" w:hint="eastAsia"/>
                <w:sz w:val="18"/>
              </w:rPr>
              <w:t>人</w:t>
            </w:r>
          </w:p>
          <w:p w:rsidR="00852227" w:rsidRDefault="00A418C6">
            <w:pPr>
              <w:autoSpaceDE w:val="0"/>
              <w:autoSpaceDN w:val="0"/>
              <w:spacing w:line="260" w:lineRule="exact"/>
              <w:jc w:val="center"/>
              <w:rPr>
                <w:rFonts w:ascii="宋体" w:hAnsi="宋体"/>
                <w:sz w:val="18"/>
              </w:rPr>
            </w:pPr>
            <w:r>
              <w:rPr>
                <w:rFonts w:ascii="宋体" w:hAnsi="宋体" w:hint="eastAsia"/>
                <w:sz w:val="18"/>
              </w:rPr>
              <w:t>人</w:t>
            </w:r>
          </w:p>
          <w:p w:rsidR="00852227" w:rsidRDefault="00A418C6">
            <w:pPr>
              <w:autoSpaceDE w:val="0"/>
              <w:autoSpaceDN w:val="0"/>
              <w:spacing w:line="260" w:lineRule="exact"/>
              <w:jc w:val="center"/>
              <w:rPr>
                <w:rFonts w:ascii="宋体" w:hAnsi="宋体"/>
                <w:sz w:val="18"/>
              </w:rPr>
            </w:pPr>
            <w:r>
              <w:rPr>
                <w:rFonts w:ascii="宋体" w:hAnsi="宋体" w:hint="eastAsia"/>
                <w:sz w:val="18"/>
              </w:rPr>
              <w:t>—</w:t>
            </w:r>
          </w:p>
          <w:p w:rsidR="00852227" w:rsidRDefault="00A418C6">
            <w:pPr>
              <w:autoSpaceDE w:val="0"/>
              <w:autoSpaceDN w:val="0"/>
              <w:spacing w:line="260" w:lineRule="exact"/>
              <w:jc w:val="center"/>
              <w:rPr>
                <w:rFonts w:ascii="宋体" w:hAnsi="宋体"/>
                <w:sz w:val="18"/>
              </w:rPr>
            </w:pPr>
            <w:r>
              <w:rPr>
                <w:rFonts w:ascii="宋体" w:hAnsi="宋体" w:hint="eastAsia"/>
                <w:sz w:val="18"/>
              </w:rPr>
              <w:t>千元</w:t>
            </w:r>
          </w:p>
          <w:p w:rsidR="00852227" w:rsidRDefault="00A418C6">
            <w:pPr>
              <w:autoSpaceDE w:val="0"/>
              <w:autoSpaceDN w:val="0"/>
              <w:spacing w:line="260" w:lineRule="exact"/>
              <w:jc w:val="center"/>
              <w:rPr>
                <w:rFonts w:ascii="宋体" w:hAnsi="宋体"/>
                <w:sz w:val="18"/>
              </w:rPr>
            </w:pPr>
            <w:r>
              <w:rPr>
                <w:rFonts w:ascii="宋体" w:hAnsi="宋体" w:hint="eastAsia"/>
                <w:sz w:val="18"/>
              </w:rPr>
              <w:t>千元</w:t>
            </w:r>
          </w:p>
        </w:tc>
        <w:tc>
          <w:tcPr>
            <w:tcW w:w="986" w:type="dxa"/>
          </w:tcPr>
          <w:p w:rsidR="00852227" w:rsidRDefault="00A418C6">
            <w:pPr>
              <w:autoSpaceDE w:val="0"/>
              <w:autoSpaceDN w:val="0"/>
              <w:spacing w:line="260" w:lineRule="exact"/>
              <w:jc w:val="center"/>
              <w:rPr>
                <w:rFonts w:ascii="宋体" w:hAnsi="宋体"/>
                <w:sz w:val="18"/>
              </w:rPr>
            </w:pPr>
            <w:r>
              <w:rPr>
                <w:rFonts w:ascii="宋体" w:hAnsi="宋体" w:hint="eastAsia"/>
                <w:sz w:val="18"/>
              </w:rPr>
              <w:t>—</w:t>
            </w:r>
          </w:p>
          <w:p w:rsidR="00852227" w:rsidRDefault="00A418C6">
            <w:pPr>
              <w:autoSpaceDE w:val="0"/>
              <w:autoSpaceDN w:val="0"/>
              <w:spacing w:line="260" w:lineRule="exact"/>
              <w:jc w:val="center"/>
              <w:rPr>
                <w:rFonts w:ascii="宋体" w:hAnsi="宋体"/>
                <w:sz w:val="18"/>
              </w:rPr>
            </w:pPr>
            <w:r>
              <w:rPr>
                <w:rFonts w:ascii="宋体" w:hAnsi="宋体"/>
                <w:sz w:val="18"/>
              </w:rPr>
              <w:t>01</w:t>
            </w:r>
          </w:p>
          <w:p w:rsidR="00852227" w:rsidRDefault="00A418C6">
            <w:pPr>
              <w:autoSpaceDE w:val="0"/>
              <w:autoSpaceDN w:val="0"/>
              <w:spacing w:line="260" w:lineRule="exact"/>
              <w:jc w:val="center"/>
              <w:rPr>
                <w:rFonts w:ascii="宋体" w:hAnsi="宋体"/>
                <w:sz w:val="18"/>
              </w:rPr>
            </w:pPr>
            <w:r>
              <w:rPr>
                <w:rFonts w:ascii="宋体" w:hAnsi="宋体"/>
                <w:sz w:val="18"/>
              </w:rPr>
              <w:t>0</w:t>
            </w:r>
            <w:r>
              <w:rPr>
                <w:rFonts w:ascii="宋体" w:hAnsi="宋体" w:hint="eastAsia"/>
                <w:sz w:val="18"/>
              </w:rPr>
              <w:t>2</w:t>
            </w:r>
          </w:p>
          <w:p w:rsidR="00852227" w:rsidRDefault="00A418C6">
            <w:pPr>
              <w:autoSpaceDE w:val="0"/>
              <w:autoSpaceDN w:val="0"/>
              <w:spacing w:line="260" w:lineRule="exact"/>
              <w:jc w:val="center"/>
              <w:rPr>
                <w:rFonts w:ascii="宋体" w:hAnsi="宋体"/>
                <w:sz w:val="18"/>
              </w:rPr>
            </w:pPr>
            <w:r>
              <w:rPr>
                <w:rFonts w:ascii="宋体" w:hAnsi="宋体"/>
                <w:sz w:val="18"/>
              </w:rPr>
              <w:t>0</w:t>
            </w:r>
            <w:r>
              <w:rPr>
                <w:rFonts w:ascii="宋体" w:hAnsi="宋体" w:hint="eastAsia"/>
                <w:sz w:val="18"/>
              </w:rPr>
              <w:t>6</w:t>
            </w:r>
          </w:p>
          <w:p w:rsidR="00852227" w:rsidRDefault="00A418C6">
            <w:pPr>
              <w:autoSpaceDE w:val="0"/>
              <w:autoSpaceDN w:val="0"/>
              <w:spacing w:line="260" w:lineRule="exact"/>
              <w:jc w:val="center"/>
              <w:rPr>
                <w:rFonts w:ascii="宋体" w:hAnsi="宋体"/>
                <w:sz w:val="18"/>
              </w:rPr>
            </w:pPr>
            <w:r>
              <w:rPr>
                <w:rFonts w:ascii="宋体" w:hAnsi="宋体"/>
                <w:sz w:val="18"/>
              </w:rPr>
              <w:t>0</w:t>
            </w:r>
            <w:r>
              <w:rPr>
                <w:rFonts w:ascii="宋体" w:hAnsi="宋体" w:hint="eastAsia"/>
                <w:sz w:val="18"/>
              </w:rPr>
              <w:t>8</w:t>
            </w:r>
          </w:p>
          <w:p w:rsidR="00852227" w:rsidRDefault="00A418C6">
            <w:pPr>
              <w:autoSpaceDE w:val="0"/>
              <w:autoSpaceDN w:val="0"/>
              <w:spacing w:line="260" w:lineRule="exact"/>
              <w:jc w:val="center"/>
              <w:rPr>
                <w:rFonts w:ascii="宋体" w:hAnsi="宋体"/>
                <w:sz w:val="18"/>
              </w:rPr>
            </w:pPr>
            <w:r>
              <w:rPr>
                <w:rFonts w:ascii="宋体" w:hAnsi="宋体" w:hint="eastAsia"/>
                <w:sz w:val="18"/>
              </w:rPr>
              <w:t>10</w:t>
            </w:r>
          </w:p>
          <w:p w:rsidR="00852227" w:rsidRDefault="00A418C6">
            <w:pPr>
              <w:autoSpaceDE w:val="0"/>
              <w:autoSpaceDN w:val="0"/>
              <w:spacing w:line="260" w:lineRule="exact"/>
              <w:jc w:val="center"/>
              <w:rPr>
                <w:rFonts w:ascii="宋体" w:hAnsi="宋体"/>
                <w:sz w:val="18"/>
              </w:rPr>
            </w:pPr>
            <w:r>
              <w:rPr>
                <w:rFonts w:ascii="宋体" w:hAnsi="宋体" w:hint="eastAsia"/>
                <w:sz w:val="18"/>
              </w:rPr>
              <w:t>—</w:t>
            </w:r>
          </w:p>
          <w:p w:rsidR="00852227" w:rsidRDefault="00A418C6">
            <w:pPr>
              <w:autoSpaceDE w:val="0"/>
              <w:autoSpaceDN w:val="0"/>
              <w:spacing w:line="260" w:lineRule="exact"/>
              <w:jc w:val="center"/>
              <w:rPr>
                <w:rFonts w:ascii="宋体" w:hAnsi="宋体"/>
                <w:sz w:val="18"/>
              </w:rPr>
            </w:pPr>
            <w:r>
              <w:rPr>
                <w:rFonts w:ascii="宋体" w:hAnsi="宋体"/>
                <w:sz w:val="18"/>
              </w:rPr>
              <w:t>12</w:t>
            </w:r>
          </w:p>
          <w:p w:rsidR="00852227" w:rsidRDefault="00A418C6">
            <w:pPr>
              <w:autoSpaceDE w:val="0"/>
              <w:autoSpaceDN w:val="0"/>
              <w:spacing w:line="260" w:lineRule="exact"/>
              <w:jc w:val="center"/>
              <w:rPr>
                <w:rFonts w:ascii="宋体" w:hAnsi="宋体"/>
                <w:sz w:val="18"/>
              </w:rPr>
            </w:pPr>
            <w:r>
              <w:rPr>
                <w:rFonts w:ascii="宋体" w:hAnsi="宋体" w:hint="eastAsia"/>
                <w:sz w:val="18"/>
              </w:rPr>
              <w:t>18</w:t>
            </w:r>
          </w:p>
        </w:tc>
        <w:tc>
          <w:tcPr>
            <w:tcW w:w="1769" w:type="dxa"/>
            <w:tcBorders>
              <w:top w:val="single" w:sz="2" w:space="0" w:color="auto"/>
              <w:bottom w:val="single" w:sz="2" w:space="0" w:color="auto"/>
              <w:right w:val="nil"/>
            </w:tcBorders>
          </w:tcPr>
          <w:p w:rsidR="00852227" w:rsidRDefault="00852227">
            <w:pPr>
              <w:autoSpaceDE w:val="0"/>
              <w:autoSpaceDN w:val="0"/>
              <w:adjustRightInd w:val="0"/>
              <w:spacing w:line="260" w:lineRule="exact"/>
              <w:jc w:val="center"/>
              <w:rPr>
                <w:rFonts w:ascii="宋体"/>
                <w:sz w:val="18"/>
              </w:rPr>
            </w:pPr>
          </w:p>
          <w:p w:rsidR="00852227" w:rsidRDefault="00852227">
            <w:pPr>
              <w:autoSpaceDE w:val="0"/>
              <w:autoSpaceDN w:val="0"/>
              <w:adjustRightInd w:val="0"/>
              <w:spacing w:line="260" w:lineRule="exact"/>
              <w:jc w:val="center"/>
              <w:rPr>
                <w:rFonts w:ascii="宋体"/>
                <w:sz w:val="18"/>
              </w:rPr>
            </w:pPr>
          </w:p>
          <w:p w:rsidR="00852227" w:rsidRDefault="00852227">
            <w:pPr>
              <w:autoSpaceDE w:val="0"/>
              <w:autoSpaceDN w:val="0"/>
              <w:adjustRightInd w:val="0"/>
              <w:spacing w:line="260" w:lineRule="exact"/>
              <w:jc w:val="center"/>
              <w:rPr>
                <w:rFonts w:ascii="宋体"/>
                <w:sz w:val="18"/>
              </w:rPr>
            </w:pPr>
          </w:p>
          <w:p w:rsidR="00852227" w:rsidRDefault="00852227">
            <w:pPr>
              <w:autoSpaceDE w:val="0"/>
              <w:autoSpaceDN w:val="0"/>
              <w:adjustRightInd w:val="0"/>
              <w:spacing w:line="260" w:lineRule="exact"/>
              <w:jc w:val="center"/>
              <w:rPr>
                <w:rFonts w:ascii="宋体"/>
                <w:sz w:val="18"/>
              </w:rPr>
            </w:pPr>
          </w:p>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A418C6">
            <w:pPr>
              <w:autoSpaceDE w:val="0"/>
              <w:autoSpaceDN w:val="0"/>
              <w:adjustRightInd w:val="0"/>
              <w:spacing w:line="260" w:lineRule="exact"/>
              <w:jc w:val="center"/>
              <w:rPr>
                <w:rFonts w:ascii="宋体"/>
                <w:sz w:val="18"/>
              </w:rPr>
            </w:pPr>
            <w:r>
              <w:rPr>
                <w:rFonts w:ascii="宋体" w:hint="eastAsia"/>
                <w:sz w:val="18"/>
              </w:rPr>
              <w:t>—</w:t>
            </w:r>
          </w:p>
        </w:tc>
        <w:tc>
          <w:tcPr>
            <w:tcW w:w="1770" w:type="dxa"/>
            <w:tcBorders>
              <w:top w:val="single" w:sz="2" w:space="0" w:color="auto"/>
              <w:left w:val="nil"/>
              <w:bottom w:val="single" w:sz="2" w:space="0" w:color="auto"/>
            </w:tcBorders>
          </w:tcPr>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A418C6">
            <w:pPr>
              <w:autoSpaceDE w:val="0"/>
              <w:autoSpaceDN w:val="0"/>
              <w:adjustRightInd w:val="0"/>
              <w:spacing w:line="260" w:lineRule="exact"/>
              <w:jc w:val="center"/>
              <w:rPr>
                <w:rFonts w:ascii="宋体"/>
                <w:sz w:val="18"/>
              </w:rPr>
            </w:pPr>
            <w:r>
              <w:rPr>
                <w:rFonts w:ascii="宋体" w:hint="eastAsia"/>
                <w:sz w:val="18"/>
              </w:rPr>
              <w:t>—</w:t>
            </w:r>
          </w:p>
          <w:p w:rsidR="00852227" w:rsidRDefault="00852227">
            <w:pPr>
              <w:autoSpaceDE w:val="0"/>
              <w:autoSpaceDN w:val="0"/>
              <w:adjustRightInd w:val="0"/>
              <w:spacing w:line="260" w:lineRule="exact"/>
              <w:jc w:val="center"/>
              <w:rPr>
                <w:rFonts w:ascii="宋体"/>
                <w:sz w:val="18"/>
              </w:rPr>
            </w:pPr>
          </w:p>
          <w:p w:rsidR="00852227" w:rsidRDefault="00852227">
            <w:pPr>
              <w:autoSpaceDE w:val="0"/>
              <w:autoSpaceDN w:val="0"/>
              <w:adjustRightInd w:val="0"/>
              <w:spacing w:line="260" w:lineRule="exact"/>
              <w:jc w:val="center"/>
              <w:rPr>
                <w:rFonts w:ascii="宋体"/>
                <w:sz w:val="18"/>
              </w:rPr>
            </w:pPr>
          </w:p>
        </w:tc>
      </w:tr>
      <w:tr w:rsidR="00852227">
        <w:trPr>
          <w:trHeight w:val="1184"/>
          <w:jc w:val="center"/>
        </w:trPr>
        <w:tc>
          <w:tcPr>
            <w:tcW w:w="9356" w:type="dxa"/>
            <w:gridSpan w:val="5"/>
          </w:tcPr>
          <w:p w:rsidR="00852227" w:rsidRDefault="00A418C6">
            <w:pPr>
              <w:autoSpaceDE w:val="0"/>
              <w:autoSpaceDN w:val="0"/>
              <w:adjustRightInd w:val="0"/>
              <w:spacing w:line="260" w:lineRule="exact"/>
              <w:rPr>
                <w:rFonts w:ascii="宋体"/>
                <w:sz w:val="18"/>
              </w:rPr>
            </w:pPr>
            <w:r>
              <w:rPr>
                <w:rFonts w:ascii="宋体" w:hint="eastAsia"/>
                <w:sz w:val="18"/>
              </w:rPr>
              <w:t>补充资料：</w:t>
            </w:r>
          </w:p>
          <w:p w:rsidR="00852227" w:rsidRDefault="00A418C6">
            <w:pPr>
              <w:autoSpaceDE w:val="0"/>
              <w:autoSpaceDN w:val="0"/>
              <w:adjustRightInd w:val="0"/>
              <w:spacing w:line="260" w:lineRule="exact"/>
              <w:ind w:firstLineChars="100" w:firstLine="180"/>
              <w:rPr>
                <w:rFonts w:ascii="宋体"/>
                <w:sz w:val="18"/>
              </w:rPr>
            </w:pPr>
            <w:r>
              <w:rPr>
                <w:rFonts w:ascii="宋体" w:hint="eastAsia"/>
                <w:sz w:val="18"/>
              </w:rPr>
              <w:t xml:space="preserve">  不能填报“从业人员”和“工资总额”数据的法人单位填报</w:t>
            </w:r>
          </w:p>
          <w:p w:rsidR="00852227" w:rsidRDefault="00A418C6">
            <w:pPr>
              <w:autoSpaceDE w:val="0"/>
              <w:autoSpaceDN w:val="0"/>
              <w:adjustRightInd w:val="0"/>
              <w:snapToGrid w:val="0"/>
              <w:spacing w:line="210" w:lineRule="exact"/>
              <w:ind w:leftChars="-50" w:left="-105" w:rightChars="-50" w:right="-105" w:firstLineChars="250" w:firstLine="450"/>
              <w:rPr>
                <w:rFonts w:ascii="宋体" w:cs="宋体"/>
                <w:sz w:val="18"/>
                <w:szCs w:val="18"/>
              </w:rPr>
            </w:pPr>
            <w:r>
              <w:rPr>
                <w:rFonts w:ascii="宋体" w:hint="eastAsia"/>
                <w:sz w:val="18"/>
              </w:rPr>
              <w:t xml:space="preserve">  发放工资的法人单位：</w:t>
            </w:r>
            <w:r>
              <w:rPr>
                <w:rFonts w:ascii="宋体" w:hAnsi="宋体" w:cs="宋体" w:hint="eastAsia"/>
                <w:sz w:val="18"/>
                <w:szCs w:val="18"/>
              </w:rPr>
              <w:t>统一社会信用代码</w:t>
            </w:r>
            <w:r>
              <w:rPr>
                <w:rFonts w:ascii="宋体" w:cs="宋体"/>
                <w:sz w:val="18"/>
                <w:szCs w:val="18"/>
              </w:rPr>
              <w:t>（49）</w:t>
            </w:r>
            <w:r>
              <w:rPr>
                <w:rFonts w:ascii="宋体" w:cs="宋体" w:hint="eastAsia"/>
                <w:sz w:val="18"/>
                <w:szCs w:val="18"/>
              </w:rPr>
              <w:t>□□□□□□□□□□□□□□□□□□</w:t>
            </w:r>
          </w:p>
          <w:p w:rsidR="00852227" w:rsidRDefault="00A418C6">
            <w:pPr>
              <w:autoSpaceDE w:val="0"/>
              <w:autoSpaceDN w:val="0"/>
              <w:adjustRightInd w:val="0"/>
              <w:spacing w:line="220" w:lineRule="exact"/>
              <w:rPr>
                <w:rFonts w:ascii="宋体" w:hAnsi="宋体" w:cs="宋体"/>
                <w:sz w:val="18"/>
                <w:szCs w:val="18"/>
              </w:rPr>
            </w:pPr>
            <w:r>
              <w:rPr>
                <w:rFonts w:ascii="宋体" w:hAnsi="宋体" w:cs="宋体" w:hint="eastAsia"/>
                <w:sz w:val="18"/>
                <w:szCs w:val="18"/>
              </w:rPr>
              <w:t xml:space="preserve">                          尚未领取统一社会信用代码</w:t>
            </w:r>
            <w:r>
              <w:rPr>
                <w:rFonts w:ascii="宋体" w:hAnsi="宋体" w:cs="宋体" w:hint="eastAsia"/>
                <w:color w:val="000000"/>
                <w:sz w:val="18"/>
                <w:szCs w:val="18"/>
              </w:rPr>
              <w:t>的填写原组织机构代码</w:t>
            </w:r>
            <w:r>
              <w:rPr>
                <w:rFonts w:ascii="宋体" w:hAnsi="宋体" w:cs="宋体" w:hint="eastAsia"/>
                <w:sz w:val="18"/>
                <w:szCs w:val="18"/>
              </w:rPr>
              <w:t>□□□□□□□□</w:t>
            </w:r>
            <w:r>
              <w:rPr>
                <w:rFonts w:ascii="宋体" w:cs="宋体" w:hint="eastAsia"/>
                <w:sz w:val="18"/>
                <w:szCs w:val="18"/>
              </w:rPr>
              <w:t>－□</w:t>
            </w:r>
          </w:p>
          <w:p w:rsidR="00852227" w:rsidRDefault="00A418C6">
            <w:pPr>
              <w:autoSpaceDE w:val="0"/>
              <w:autoSpaceDN w:val="0"/>
              <w:adjustRightInd w:val="0"/>
              <w:spacing w:line="260" w:lineRule="exact"/>
              <w:ind w:firstLineChars="1100" w:firstLine="1980"/>
              <w:rPr>
                <w:rFonts w:ascii="宋体"/>
                <w:sz w:val="18"/>
              </w:rPr>
            </w:pPr>
            <w:r>
              <w:rPr>
                <w:rFonts w:ascii="宋体" w:hint="eastAsia"/>
                <w:sz w:val="18"/>
              </w:rPr>
              <w:t xml:space="preserve">    单位详细名称（50）</w:t>
            </w:r>
            <w:r>
              <w:rPr>
                <w:rFonts w:ascii="宋体" w:hint="eastAsia"/>
                <w:sz w:val="18"/>
                <w:u w:val="single"/>
              </w:rPr>
              <w:t xml:space="preserve">                             </w:t>
            </w:r>
          </w:p>
        </w:tc>
      </w:tr>
    </w:tbl>
    <w:p w:rsidR="00852227" w:rsidRDefault="00A418C6">
      <w:pPr>
        <w:spacing w:line="240" w:lineRule="exact"/>
        <w:rPr>
          <w:rFonts w:ascii="宋体" w:hAnsi="宋体" w:cs="宋体"/>
          <w:bCs/>
          <w:kern w:val="0"/>
          <w:sz w:val="18"/>
          <w:szCs w:val="18"/>
        </w:rPr>
      </w:pPr>
      <w:r>
        <w:rPr>
          <w:rFonts w:ascii="宋体" w:hAnsi="宋体" w:cs="宋体" w:hint="eastAsia"/>
          <w:bCs/>
          <w:kern w:val="0"/>
          <w:sz w:val="18"/>
          <w:szCs w:val="18"/>
        </w:rPr>
        <w:t xml:space="preserve">单位负责人：    统计负责人：      填表人：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报出日期：</w:t>
      </w:r>
      <w:r>
        <w:rPr>
          <w:rFonts w:ascii="宋体" w:hAnsi="宋体" w:cs="宋体" w:hint="eastAsia"/>
          <w:bCs/>
          <w:kern w:val="0"/>
          <w:szCs w:val="18"/>
        </w:rPr>
        <w:t xml:space="preserve">2 0  </w:t>
      </w:r>
      <w:r>
        <w:rPr>
          <w:rFonts w:ascii="宋体" w:hAnsi="宋体" w:cs="宋体" w:hint="eastAsia"/>
          <w:bCs/>
          <w:kern w:val="0"/>
          <w:sz w:val="18"/>
          <w:szCs w:val="18"/>
        </w:rPr>
        <w:t>年   月   日</w:t>
      </w:r>
    </w:p>
    <w:p w:rsidR="00852227" w:rsidRDefault="00852227">
      <w:pPr>
        <w:kinsoku w:val="0"/>
        <w:overflowPunct w:val="0"/>
        <w:adjustRightInd w:val="0"/>
        <w:snapToGrid w:val="0"/>
        <w:spacing w:line="240" w:lineRule="exact"/>
        <w:ind w:leftChars="-1" w:left="1524" w:hangingChars="848" w:hanging="1526"/>
        <w:rPr>
          <w:rFonts w:ascii="宋体"/>
          <w:sz w:val="18"/>
        </w:rPr>
      </w:pPr>
    </w:p>
    <w:p w:rsidR="00852227" w:rsidRDefault="00A418C6" w:rsidP="00B937C7">
      <w:pPr>
        <w:kinsoku w:val="0"/>
        <w:overflowPunct w:val="0"/>
        <w:adjustRightInd w:val="0"/>
        <w:snapToGrid w:val="0"/>
        <w:spacing w:line="260" w:lineRule="exact"/>
        <w:ind w:leftChars="-1" w:left="1620" w:hangingChars="901" w:hanging="1622"/>
        <w:rPr>
          <w:rFonts w:ascii="宋体"/>
          <w:color w:val="000000"/>
          <w:sz w:val="18"/>
        </w:rPr>
      </w:pPr>
      <w:r>
        <w:rPr>
          <w:rFonts w:ascii="宋体" w:hAnsi="宋体" w:cs="宋体" w:hint="eastAsia"/>
          <w:bCs/>
          <w:kern w:val="0"/>
          <w:sz w:val="18"/>
          <w:szCs w:val="18"/>
        </w:rPr>
        <w:t>说明：1.统计范围：</w:t>
      </w:r>
      <w:r>
        <w:rPr>
          <w:rFonts w:ascii="宋体" w:cs="宋体" w:hint="eastAsia"/>
          <w:sz w:val="18"/>
          <w:szCs w:val="18"/>
        </w:rPr>
        <w:t>辖区内有开发经营</w:t>
      </w:r>
      <w:r>
        <w:rPr>
          <w:rFonts w:ascii="宋体" w:cs="宋体"/>
          <w:sz w:val="18"/>
          <w:szCs w:val="18"/>
        </w:rPr>
        <w:t>活动的全部</w:t>
      </w:r>
      <w:r>
        <w:rPr>
          <w:rFonts w:ascii="宋体" w:cs="宋体" w:hint="eastAsia"/>
          <w:sz w:val="18"/>
          <w:szCs w:val="18"/>
        </w:rPr>
        <w:t>房地产开发经营业法人</w:t>
      </w:r>
      <w:r>
        <w:rPr>
          <w:rFonts w:ascii="宋体" w:cs="宋体"/>
          <w:sz w:val="18"/>
          <w:szCs w:val="18"/>
        </w:rPr>
        <w:t>单位</w:t>
      </w:r>
      <w:r>
        <w:rPr>
          <w:rFonts w:ascii="宋体" w:hAnsi="宋体" w:cs="宋体" w:hint="eastAsia"/>
          <w:sz w:val="18"/>
          <w:szCs w:val="18"/>
        </w:rPr>
        <w:t>。</w:t>
      </w:r>
    </w:p>
    <w:p w:rsidR="00852227" w:rsidRDefault="00A418C6">
      <w:pPr>
        <w:snapToGrid w:val="0"/>
        <w:spacing w:line="260" w:lineRule="exact"/>
        <w:ind w:leftChars="257" w:left="2160" w:hangingChars="900" w:hanging="1620"/>
        <w:rPr>
          <w:rFonts w:ascii="宋体"/>
          <w:color w:val="000000"/>
          <w:sz w:val="18"/>
        </w:rPr>
      </w:pPr>
      <w:r>
        <w:rPr>
          <w:rFonts w:ascii="宋体" w:hAnsi="宋体" w:cs="宋体" w:hint="eastAsia"/>
          <w:bCs/>
          <w:color w:val="000000"/>
          <w:kern w:val="0"/>
          <w:sz w:val="18"/>
          <w:szCs w:val="18"/>
        </w:rPr>
        <w:t>2.报送日期及方式：详见报表目录</w:t>
      </w:r>
      <w:r>
        <w:rPr>
          <w:rFonts w:ascii="宋体" w:hint="eastAsia"/>
          <w:color w:val="000000"/>
          <w:sz w:val="18"/>
        </w:rPr>
        <w:t>。</w:t>
      </w:r>
    </w:p>
    <w:p w:rsidR="00852227" w:rsidRDefault="00A418C6" w:rsidP="00B937C7">
      <w:pPr>
        <w:snapToGrid w:val="0"/>
        <w:spacing w:line="260" w:lineRule="exact"/>
        <w:ind w:leftChars="257" w:left="724" w:hangingChars="102" w:hanging="184"/>
        <w:rPr>
          <w:rFonts w:ascii="宋体"/>
          <w:bCs/>
          <w:color w:val="000000"/>
          <w:sz w:val="18"/>
        </w:rPr>
      </w:pPr>
      <w:r>
        <w:rPr>
          <w:rFonts w:ascii="宋体" w:hint="eastAsia"/>
          <w:color w:val="000000"/>
          <w:sz w:val="18"/>
        </w:rPr>
        <w:t>3.</w:t>
      </w:r>
      <w:r>
        <w:rPr>
          <w:rFonts w:ascii="宋体" w:hAnsi="宋体" w:cs="宋体" w:hint="eastAsia"/>
          <w:bCs/>
          <w:color w:val="000000"/>
          <w:kern w:val="0"/>
          <w:sz w:val="18"/>
          <w:szCs w:val="18"/>
        </w:rPr>
        <w:t>“补充资料”由主表数据为空的调查单位填报。</w:t>
      </w:r>
    </w:p>
    <w:p w:rsidR="00852227" w:rsidRDefault="00A418C6">
      <w:pPr>
        <w:snapToGrid w:val="0"/>
        <w:spacing w:line="260" w:lineRule="exact"/>
        <w:ind w:firstLineChars="300" w:firstLine="540"/>
        <w:rPr>
          <w:rFonts w:ascii="宋体"/>
          <w:color w:val="000000"/>
          <w:sz w:val="18"/>
        </w:rPr>
      </w:pPr>
      <w:r>
        <w:rPr>
          <w:rFonts w:ascii="宋体" w:hint="eastAsia"/>
          <w:color w:val="000000"/>
          <w:sz w:val="18"/>
        </w:rPr>
        <w:t>4.审核关系：</w:t>
      </w:r>
    </w:p>
    <w:p w:rsidR="00852227" w:rsidRDefault="00A418C6">
      <w:pPr>
        <w:snapToGrid w:val="0"/>
        <w:spacing w:line="260" w:lineRule="exact"/>
        <w:ind w:firstLineChars="400" w:firstLine="720"/>
        <w:jc w:val="left"/>
        <w:rPr>
          <w:rFonts w:ascii="宋体" w:hAnsi="宋体" w:cs="宋体"/>
          <w:color w:val="000000"/>
          <w:kern w:val="0"/>
          <w:sz w:val="18"/>
          <w:szCs w:val="18"/>
        </w:rPr>
      </w:pPr>
      <w:r>
        <w:rPr>
          <w:rFonts w:ascii="宋体" w:hAnsi="宋体" w:cs="宋体" w:hint="eastAsia"/>
          <w:color w:val="000000"/>
          <w:kern w:val="0"/>
          <w:sz w:val="18"/>
          <w:szCs w:val="18"/>
        </w:rPr>
        <w:t>（1）01≥02            （2）01≥06           （3）08≥10         （4）12≥18</w:t>
      </w:r>
    </w:p>
    <w:p w:rsidR="00852227" w:rsidRDefault="00A418C6">
      <w:pPr>
        <w:snapToGrid w:val="0"/>
        <w:spacing w:line="260" w:lineRule="exact"/>
        <w:ind w:firstLineChars="400" w:firstLine="720"/>
        <w:jc w:val="left"/>
        <w:rPr>
          <w:rFonts w:ascii="宋体" w:hAnsi="宋体"/>
          <w:sz w:val="18"/>
          <w:szCs w:val="18"/>
        </w:rPr>
      </w:pPr>
      <w:r>
        <w:rPr>
          <w:rFonts w:ascii="宋体" w:hAnsi="宋体" w:hint="eastAsia"/>
          <w:sz w:val="18"/>
          <w:szCs w:val="18"/>
        </w:rPr>
        <w:t>（5）补充资料中的（49）统一社会信用代码或组织机构代码 ≠ 表头统一社会信用代码或组织机构代码</w:t>
      </w:r>
    </w:p>
    <w:p w:rsidR="00852227" w:rsidRDefault="00A418C6">
      <w:pPr>
        <w:snapToGrid w:val="0"/>
        <w:spacing w:line="240" w:lineRule="exact"/>
        <w:rPr>
          <w:rFonts w:ascii="宋体" w:hAnsi="宋体"/>
          <w:sz w:val="18"/>
          <w:szCs w:val="18"/>
        </w:rPr>
      </w:pPr>
      <w:r>
        <w:rPr>
          <w:rFonts w:ascii="宋体" w:hAnsi="宋体" w:hint="eastAsia"/>
          <w:sz w:val="18"/>
          <w:szCs w:val="18"/>
        </w:rPr>
        <w:t xml:space="preserve">        （6）补充资料中的（50）单位详细名称 ≠ 表头单位详细名称</w:t>
      </w:r>
    </w:p>
    <w:p w:rsidR="00852227" w:rsidRDefault="00852227">
      <w:pPr>
        <w:snapToGrid w:val="0"/>
        <w:spacing w:line="260" w:lineRule="exact"/>
        <w:ind w:firstLineChars="400" w:firstLine="720"/>
        <w:jc w:val="left"/>
        <w:rPr>
          <w:rFonts w:ascii="宋体" w:hAnsi="宋体" w:cs="宋体"/>
          <w:color w:val="000000"/>
          <w:kern w:val="0"/>
          <w:sz w:val="18"/>
          <w:szCs w:val="18"/>
        </w:rPr>
      </w:pPr>
    </w:p>
    <w:p w:rsidR="00852227" w:rsidRDefault="00A418C6" w:rsidP="003E01EB">
      <w:pPr>
        <w:snapToGrid w:val="0"/>
        <w:spacing w:beforeLines="100" w:afterLines="100"/>
        <w:jc w:val="center"/>
        <w:outlineLvl w:val="2"/>
        <w:rPr>
          <w:rFonts w:ascii="宋体" w:hAnsi="宋体"/>
          <w:sz w:val="32"/>
          <w:szCs w:val="32"/>
        </w:rPr>
      </w:pPr>
      <w:r>
        <w:rPr>
          <w:rFonts w:ascii="宋体"/>
          <w:sz w:val="18"/>
        </w:rPr>
        <w:br w:type="page"/>
      </w:r>
      <w:r>
        <w:rPr>
          <w:rFonts w:ascii="宋体" w:hAnsi="宋体" w:hint="eastAsia"/>
          <w:sz w:val="32"/>
          <w:szCs w:val="32"/>
        </w:rPr>
        <w:lastRenderedPageBreak/>
        <w:t>房地产开发项目申请表</w:t>
      </w:r>
    </w:p>
    <w:tbl>
      <w:tblPr>
        <w:tblW w:w="0" w:type="auto"/>
        <w:jc w:val="center"/>
        <w:tblLayout w:type="fixed"/>
        <w:tblLook w:val="0000"/>
      </w:tblPr>
      <w:tblGrid>
        <w:gridCol w:w="2841"/>
        <w:gridCol w:w="1081"/>
        <w:gridCol w:w="2829"/>
        <w:gridCol w:w="1008"/>
        <w:gridCol w:w="1857"/>
      </w:tblGrid>
      <w:tr w:rsidR="00852227">
        <w:trPr>
          <w:jc w:val="center"/>
        </w:trPr>
        <w:tc>
          <w:tcPr>
            <w:tcW w:w="2841" w:type="dxa"/>
            <w:tcMar>
              <w:left w:w="0" w:type="dxa"/>
              <w:right w:w="0" w:type="dxa"/>
            </w:tcMar>
          </w:tcPr>
          <w:p w:rsidR="00852227" w:rsidRDefault="00852227">
            <w:pPr>
              <w:spacing w:line="240" w:lineRule="exact"/>
              <w:jc w:val="center"/>
              <w:rPr>
                <w:rFonts w:ascii="宋体" w:hAnsi="宋体"/>
                <w:sz w:val="32"/>
                <w:szCs w:val="32"/>
              </w:rPr>
            </w:pP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829" w:type="dxa"/>
            <w:tcMar>
              <w:left w:w="0" w:type="dxa"/>
              <w:right w:w="0" w:type="dxa"/>
            </w:tcMar>
          </w:tcPr>
          <w:p w:rsidR="00852227" w:rsidRDefault="00852227">
            <w:pPr>
              <w:spacing w:line="240" w:lineRule="exact"/>
              <w:jc w:val="center"/>
              <w:rPr>
                <w:rFonts w:ascii="宋体" w:hAnsi="宋体"/>
                <w:sz w:val="32"/>
                <w:szCs w:val="32"/>
              </w:rPr>
            </w:pPr>
          </w:p>
        </w:tc>
        <w:tc>
          <w:tcPr>
            <w:tcW w:w="1008" w:type="dxa"/>
            <w:tcMar>
              <w:left w:w="0" w:type="dxa"/>
              <w:right w:w="0" w:type="dxa"/>
            </w:tcMar>
          </w:tcPr>
          <w:p w:rsidR="00852227" w:rsidRDefault="00A418C6">
            <w:pPr>
              <w:spacing w:line="240" w:lineRule="exact"/>
              <w:ind w:leftChars="-50" w:left="-104" w:rightChars="-50" w:right="-105" w:hanging="1"/>
              <w:jc w:val="center"/>
              <w:rPr>
                <w:rFonts w:ascii="宋体" w:hAnsi="宋体"/>
                <w:sz w:val="32"/>
                <w:szCs w:val="32"/>
              </w:rPr>
            </w:pPr>
            <w:r>
              <w:rPr>
                <w:rFonts w:ascii="宋体" w:hAnsi="宋体" w:hint="eastAsia"/>
                <w:sz w:val="18"/>
                <w:szCs w:val="18"/>
              </w:rPr>
              <w:t>表    号：</w:t>
            </w:r>
          </w:p>
        </w:tc>
        <w:tc>
          <w:tcPr>
            <w:tcW w:w="18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Ｘ２</w:t>
            </w:r>
            <w:r>
              <w:rPr>
                <w:rFonts w:ascii="宋体" w:hAnsi="宋体"/>
                <w:sz w:val="18"/>
                <w:szCs w:val="18"/>
              </w:rPr>
              <w:t>０２</w:t>
            </w:r>
            <w:r>
              <w:rPr>
                <w:rFonts w:ascii="宋体" w:hAnsi="宋体" w:hint="eastAsia"/>
                <w:sz w:val="18"/>
                <w:szCs w:val="18"/>
              </w:rPr>
              <w:t>表</w:t>
            </w:r>
          </w:p>
        </w:tc>
      </w:tr>
      <w:tr w:rsidR="00852227">
        <w:trPr>
          <w:jc w:val="center"/>
        </w:trPr>
        <w:tc>
          <w:tcPr>
            <w:tcW w:w="6751" w:type="dxa"/>
            <w:gridSpan w:val="3"/>
            <w:tcMar>
              <w:left w:w="0" w:type="dxa"/>
              <w:right w:w="0" w:type="dxa"/>
            </w:tcMar>
          </w:tcPr>
          <w:p w:rsidR="00852227" w:rsidRDefault="00852227">
            <w:pPr>
              <w:spacing w:line="240" w:lineRule="exact"/>
              <w:rPr>
                <w:rFonts w:ascii="宋体" w:hAnsi="宋体"/>
                <w:sz w:val="32"/>
                <w:szCs w:val="32"/>
              </w:rPr>
            </w:pPr>
          </w:p>
        </w:tc>
        <w:tc>
          <w:tcPr>
            <w:tcW w:w="1008" w:type="dxa"/>
            <w:tcMar>
              <w:left w:w="0" w:type="dxa"/>
              <w:right w:w="0" w:type="dxa"/>
            </w:tcMar>
            <w:vAlign w:val="center"/>
          </w:tcPr>
          <w:p w:rsidR="00852227" w:rsidRDefault="00A418C6">
            <w:pPr>
              <w:spacing w:line="240" w:lineRule="exact"/>
              <w:ind w:leftChars="-50" w:left="35" w:rightChars="-50" w:right="-105" w:hangingChars="78" w:hanging="140"/>
              <w:jc w:val="center"/>
              <w:rPr>
                <w:rFonts w:ascii="宋体" w:hAnsi="宋体"/>
                <w:sz w:val="32"/>
                <w:szCs w:val="32"/>
              </w:rPr>
            </w:pPr>
            <w:r>
              <w:rPr>
                <w:rFonts w:ascii="宋体" w:hAnsi="宋体" w:hint="eastAsia"/>
                <w:sz w:val="18"/>
                <w:szCs w:val="18"/>
              </w:rPr>
              <w:t>制定机关：</w:t>
            </w:r>
          </w:p>
        </w:tc>
        <w:tc>
          <w:tcPr>
            <w:tcW w:w="18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国家统计局</w:t>
            </w:r>
          </w:p>
        </w:tc>
      </w:tr>
      <w:tr w:rsidR="00852227">
        <w:trPr>
          <w:jc w:val="center"/>
        </w:trPr>
        <w:tc>
          <w:tcPr>
            <w:tcW w:w="6751" w:type="dxa"/>
            <w:gridSpan w:val="3"/>
            <w:tcMar>
              <w:left w:w="0" w:type="dxa"/>
              <w:right w:w="0" w:type="dxa"/>
            </w:tcMar>
          </w:tcPr>
          <w:p w:rsidR="00852227" w:rsidRDefault="00852227">
            <w:pPr>
              <w:spacing w:line="240" w:lineRule="exact"/>
              <w:rPr>
                <w:rFonts w:ascii="宋体" w:hAnsi="宋体"/>
                <w:sz w:val="32"/>
                <w:szCs w:val="32"/>
              </w:rPr>
            </w:pPr>
          </w:p>
        </w:tc>
        <w:tc>
          <w:tcPr>
            <w:tcW w:w="1008" w:type="dxa"/>
            <w:tcMar>
              <w:left w:w="0" w:type="dxa"/>
              <w:right w:w="0" w:type="dxa"/>
            </w:tcMar>
            <w:vAlign w:val="center"/>
          </w:tcPr>
          <w:p w:rsidR="00852227" w:rsidRDefault="00A418C6">
            <w:pPr>
              <w:spacing w:line="240" w:lineRule="exact"/>
              <w:ind w:leftChars="-50" w:left="-105" w:rightChars="-50" w:right="-105"/>
              <w:jc w:val="center"/>
              <w:rPr>
                <w:rFonts w:ascii="宋体" w:hAnsi="宋体"/>
                <w:sz w:val="32"/>
                <w:szCs w:val="32"/>
              </w:rPr>
            </w:pPr>
            <w:r>
              <w:rPr>
                <w:rFonts w:ascii="宋体" w:hAnsi="宋体" w:hint="eastAsia"/>
                <w:sz w:val="18"/>
                <w:szCs w:val="18"/>
              </w:rPr>
              <w:t>文    号：</w:t>
            </w:r>
          </w:p>
        </w:tc>
        <w:tc>
          <w:tcPr>
            <w:tcW w:w="18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sz w:val="18"/>
                <w:szCs w:val="18"/>
              </w:rPr>
              <w:t>国统字</w:t>
            </w:r>
            <w:r>
              <w:rPr>
                <w:rFonts w:ascii="宋体" w:hAnsi="宋体" w:hint="eastAsia"/>
                <w:sz w:val="18"/>
                <w:szCs w:val="18"/>
              </w:rPr>
              <w:t>〔</w:t>
            </w:r>
            <w:r>
              <w:rPr>
                <w:rFonts w:ascii="宋体" w:hAnsi="宋体"/>
                <w:sz w:val="18"/>
                <w:szCs w:val="18"/>
              </w:rPr>
              <w:t>201</w:t>
            </w:r>
            <w:r>
              <w:rPr>
                <w:rFonts w:ascii="宋体" w:hAnsi="宋体" w:hint="eastAsia"/>
                <w:sz w:val="18"/>
                <w:szCs w:val="18"/>
              </w:rPr>
              <w:t>9</w:t>
            </w:r>
            <w:r>
              <w:rPr>
                <w:rFonts w:ascii="宋体" w:hAnsi="宋体" w:hint="eastAsia"/>
                <w:spacing w:val="-12"/>
                <w:sz w:val="18"/>
                <w:szCs w:val="18"/>
              </w:rPr>
              <w:t>〕101</w:t>
            </w:r>
            <w:r>
              <w:rPr>
                <w:rFonts w:ascii="宋体" w:hAnsi="宋体"/>
                <w:sz w:val="18"/>
                <w:szCs w:val="18"/>
              </w:rPr>
              <w:t>号</w:t>
            </w:r>
          </w:p>
        </w:tc>
      </w:tr>
      <w:tr w:rsidR="00852227">
        <w:trPr>
          <w:jc w:val="center"/>
        </w:trPr>
        <w:tc>
          <w:tcPr>
            <w:tcW w:w="2841" w:type="dxa"/>
            <w:tcMar>
              <w:left w:w="0" w:type="dxa"/>
              <w:right w:w="0" w:type="dxa"/>
            </w:tcMar>
          </w:tcPr>
          <w:p w:rsidR="00852227" w:rsidRDefault="00852227">
            <w:pPr>
              <w:spacing w:line="240" w:lineRule="exact"/>
              <w:rPr>
                <w:rFonts w:ascii="宋体" w:hAnsi="宋体"/>
                <w:sz w:val="32"/>
                <w:szCs w:val="32"/>
              </w:rPr>
            </w:pPr>
          </w:p>
        </w:tc>
        <w:tc>
          <w:tcPr>
            <w:tcW w:w="1081" w:type="dxa"/>
            <w:tcMar>
              <w:left w:w="0" w:type="dxa"/>
              <w:right w:w="0" w:type="dxa"/>
            </w:tcMar>
          </w:tcPr>
          <w:p w:rsidR="00852227" w:rsidRDefault="00852227">
            <w:pPr>
              <w:spacing w:line="240" w:lineRule="exact"/>
              <w:jc w:val="center"/>
              <w:rPr>
                <w:rFonts w:ascii="宋体" w:hAnsi="宋体"/>
                <w:sz w:val="32"/>
                <w:szCs w:val="32"/>
              </w:rPr>
            </w:pPr>
          </w:p>
        </w:tc>
        <w:tc>
          <w:tcPr>
            <w:tcW w:w="2829" w:type="dxa"/>
            <w:tcMar>
              <w:left w:w="0" w:type="dxa"/>
              <w:right w:w="0" w:type="dxa"/>
            </w:tcMar>
          </w:tcPr>
          <w:p w:rsidR="00852227" w:rsidRDefault="00A418C6">
            <w:pPr>
              <w:spacing w:line="240" w:lineRule="exact"/>
              <w:rPr>
                <w:rFonts w:ascii="宋体" w:hAnsi="宋体"/>
                <w:sz w:val="18"/>
                <w:szCs w:val="18"/>
              </w:rPr>
            </w:pPr>
            <w:r>
              <w:rPr>
                <w:rFonts w:ascii="宋体" w:hAnsi="宋体" w:hint="eastAsia"/>
                <w:sz w:val="18"/>
                <w:szCs w:val="18"/>
              </w:rPr>
              <w:t xml:space="preserve">２０２０ 年　</w:t>
            </w:r>
            <w:r>
              <w:rPr>
                <w:rFonts w:ascii="宋体" w:hAnsi="宋体"/>
                <w:sz w:val="18"/>
                <w:szCs w:val="18"/>
              </w:rPr>
              <w:t xml:space="preserve">　月</w:t>
            </w:r>
          </w:p>
        </w:tc>
        <w:tc>
          <w:tcPr>
            <w:tcW w:w="1008" w:type="dxa"/>
            <w:tcMar>
              <w:left w:w="0" w:type="dxa"/>
              <w:right w:w="0" w:type="dxa"/>
            </w:tcMar>
            <w:vAlign w:val="center"/>
          </w:tcPr>
          <w:p w:rsidR="00852227" w:rsidRDefault="00A418C6">
            <w:pPr>
              <w:spacing w:line="240" w:lineRule="exact"/>
              <w:ind w:leftChars="-50" w:left="-105" w:rightChars="-50" w:right="-105"/>
              <w:jc w:val="center"/>
              <w:rPr>
                <w:rFonts w:ascii="宋体" w:hAnsi="宋体"/>
                <w:sz w:val="32"/>
                <w:szCs w:val="32"/>
              </w:rPr>
            </w:pPr>
            <w:r>
              <w:rPr>
                <w:rFonts w:ascii="宋体" w:hAnsi="宋体" w:hint="eastAsia"/>
                <w:sz w:val="18"/>
                <w:szCs w:val="18"/>
              </w:rPr>
              <w:t>有效期至：</w:t>
            </w:r>
          </w:p>
        </w:tc>
        <w:tc>
          <w:tcPr>
            <w:tcW w:w="1857" w:type="dxa"/>
            <w:tcMar>
              <w:left w:w="0" w:type="dxa"/>
              <w:right w:w="0" w:type="dxa"/>
            </w:tcMar>
            <w:vAlign w:val="center"/>
          </w:tcPr>
          <w:p w:rsidR="00852227" w:rsidRDefault="00A418C6">
            <w:pPr>
              <w:spacing w:line="240" w:lineRule="exact"/>
              <w:jc w:val="distribute"/>
              <w:rPr>
                <w:rFonts w:ascii="宋体" w:hAnsi="宋体"/>
                <w:sz w:val="32"/>
                <w:szCs w:val="32"/>
              </w:rPr>
            </w:pPr>
            <w:r>
              <w:rPr>
                <w:rFonts w:ascii="宋体" w:hAnsi="宋体" w:hint="eastAsia"/>
                <w:sz w:val="18"/>
                <w:szCs w:val="18"/>
              </w:rPr>
              <w:t>２０２１</w:t>
            </w:r>
            <w:r>
              <w:rPr>
                <w:rFonts w:ascii="宋体" w:hAnsi="宋体"/>
                <w:sz w:val="18"/>
                <w:szCs w:val="18"/>
              </w:rPr>
              <w:t>年</w:t>
            </w:r>
            <w:r>
              <w:rPr>
                <w:rFonts w:ascii="宋体" w:hAnsi="宋体" w:hint="eastAsia"/>
                <w:sz w:val="18"/>
                <w:szCs w:val="18"/>
              </w:rPr>
              <w:t>１</w:t>
            </w:r>
            <w:r>
              <w:rPr>
                <w:rFonts w:ascii="宋体" w:hAnsi="宋体"/>
                <w:sz w:val="18"/>
                <w:szCs w:val="18"/>
              </w:rPr>
              <w:t>月</w:t>
            </w:r>
          </w:p>
        </w:tc>
      </w:tr>
    </w:tbl>
    <w:p w:rsidR="00852227" w:rsidRDefault="00852227">
      <w:pPr>
        <w:spacing w:line="20" w:lineRule="exact"/>
        <w:rPr>
          <w:rFonts w:ascii="宋体" w:hAnsi="宋体"/>
          <w:sz w:val="30"/>
          <w:szCs w:val="30"/>
        </w:rPr>
      </w:pPr>
    </w:p>
    <w:p w:rsidR="00852227" w:rsidRDefault="00852227">
      <w:pPr>
        <w:spacing w:line="20" w:lineRule="exact"/>
        <w:rPr>
          <w:rFonts w:ascii="黑体" w:eastAsia="黑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7"/>
        <w:gridCol w:w="738"/>
        <w:gridCol w:w="4169"/>
      </w:tblGrid>
      <w:tr w:rsidR="00852227">
        <w:trPr>
          <w:trHeight w:val="397"/>
          <w:jc w:val="center"/>
        </w:trPr>
        <w:tc>
          <w:tcPr>
            <w:tcW w:w="9574" w:type="dxa"/>
            <w:gridSpan w:val="3"/>
            <w:tcBorders>
              <w:top w:val="double" w:sz="4" w:space="0" w:color="auto"/>
              <w:left w:val="double" w:sz="4" w:space="0" w:color="auto"/>
              <w:right w:val="double" w:sz="4" w:space="0" w:color="auto"/>
            </w:tcBorders>
            <w:vAlign w:val="center"/>
          </w:tcPr>
          <w:p w:rsidR="00852227" w:rsidRDefault="00A418C6">
            <w:pPr>
              <w:adjustRightInd w:val="0"/>
              <w:snapToGrid w:val="0"/>
              <w:spacing w:line="300" w:lineRule="atLeast"/>
              <w:rPr>
                <w:rFonts w:ascii="宋体"/>
                <w:b/>
                <w:sz w:val="18"/>
                <w:szCs w:val="18"/>
              </w:rPr>
            </w:pPr>
            <w:r>
              <w:rPr>
                <w:rFonts w:ascii="宋体" w:hAnsi="宋体" w:hint="eastAsia"/>
                <w:b/>
                <w:sz w:val="18"/>
                <w:szCs w:val="18"/>
              </w:rPr>
              <w:t>项目情况</w:t>
            </w:r>
          </w:p>
        </w:tc>
      </w:tr>
      <w:tr w:rsidR="00852227">
        <w:trPr>
          <w:trHeight w:val="728"/>
          <w:jc w:val="center"/>
        </w:trPr>
        <w:tc>
          <w:tcPr>
            <w:tcW w:w="4667" w:type="dxa"/>
            <w:tcBorders>
              <w:left w:val="double" w:sz="4" w:space="0" w:color="auto"/>
            </w:tcBorders>
          </w:tcPr>
          <w:p w:rsidR="00852227" w:rsidRDefault="00A418C6">
            <w:pPr>
              <w:tabs>
                <w:tab w:val="left" w:pos="1475"/>
              </w:tabs>
              <w:adjustRightInd w:val="0"/>
              <w:snapToGrid w:val="0"/>
              <w:spacing w:line="300" w:lineRule="atLeast"/>
              <w:rPr>
                <w:rFonts w:ascii="宋体" w:hAnsi="宋体"/>
                <w:sz w:val="18"/>
                <w:szCs w:val="18"/>
              </w:rPr>
            </w:pPr>
            <w:r>
              <w:rPr>
                <w:rFonts w:ascii="宋体" w:hAnsi="宋体"/>
                <w:sz w:val="18"/>
                <w:szCs w:val="18"/>
              </w:rPr>
              <w:t>01</w:t>
            </w:r>
            <w:r>
              <w:rPr>
                <w:rFonts w:ascii="宋体" w:hAnsi="宋体" w:hint="eastAsia"/>
                <w:sz w:val="18"/>
                <w:szCs w:val="18"/>
              </w:rPr>
              <w:t>项目代码：□□□□□□□□□□□□</w:t>
            </w:r>
          </w:p>
          <w:p w:rsidR="00852227" w:rsidRDefault="00A418C6">
            <w:pPr>
              <w:adjustRightInd w:val="0"/>
              <w:snapToGrid w:val="0"/>
              <w:spacing w:line="300" w:lineRule="atLeast"/>
              <w:rPr>
                <w:rFonts w:ascii="宋体" w:hAnsi="宋体"/>
                <w:sz w:val="18"/>
                <w:szCs w:val="18"/>
                <w:u w:val="single"/>
              </w:rPr>
            </w:pPr>
            <w:r>
              <w:rPr>
                <w:rFonts w:ascii="宋体" w:hAnsi="宋体"/>
                <w:sz w:val="18"/>
                <w:szCs w:val="18"/>
              </w:rPr>
              <w:t>02</w:t>
            </w:r>
            <w:r>
              <w:rPr>
                <w:rFonts w:ascii="宋体" w:hAnsi="宋体" w:hint="eastAsia"/>
                <w:sz w:val="18"/>
                <w:szCs w:val="18"/>
              </w:rPr>
              <w:t xml:space="preserve">项目名称：_________________________                        </w:t>
            </w:r>
          </w:p>
        </w:tc>
        <w:tc>
          <w:tcPr>
            <w:tcW w:w="4907" w:type="dxa"/>
            <w:gridSpan w:val="2"/>
            <w:tcBorders>
              <w:right w:val="double" w:sz="4" w:space="0" w:color="auto"/>
            </w:tcBorders>
          </w:tcPr>
          <w:p w:rsidR="00852227" w:rsidRDefault="00A418C6">
            <w:pPr>
              <w:adjustRightInd w:val="0"/>
              <w:snapToGrid w:val="0"/>
              <w:spacing w:line="300" w:lineRule="atLeast"/>
              <w:rPr>
                <w:rFonts w:ascii="宋体"/>
                <w:sz w:val="18"/>
                <w:szCs w:val="18"/>
              </w:rPr>
            </w:pPr>
            <w:r>
              <w:rPr>
                <w:rFonts w:ascii="宋体" w:hAnsi="宋体"/>
                <w:sz w:val="18"/>
                <w:szCs w:val="18"/>
              </w:rPr>
              <w:t>03</w:t>
            </w:r>
            <w:r>
              <w:rPr>
                <w:rFonts w:ascii="宋体" w:hAnsi="宋体" w:hint="eastAsia"/>
                <w:sz w:val="18"/>
                <w:szCs w:val="18"/>
              </w:rPr>
              <w:t>审核类型□</w:t>
            </w:r>
          </w:p>
          <w:p w:rsidR="00852227" w:rsidRDefault="00A418C6">
            <w:pPr>
              <w:adjustRightInd w:val="0"/>
              <w:snapToGrid w:val="0"/>
              <w:spacing w:line="300" w:lineRule="atLeast"/>
              <w:rPr>
                <w:rFonts w:ascii="宋体"/>
                <w:sz w:val="18"/>
                <w:szCs w:val="18"/>
              </w:rPr>
            </w:pPr>
            <w:r>
              <w:rPr>
                <w:rFonts w:ascii="宋体" w:hAnsi="宋体"/>
                <w:sz w:val="18"/>
                <w:szCs w:val="18"/>
              </w:rPr>
              <w:t>1.</w:t>
            </w:r>
            <w:r>
              <w:rPr>
                <w:rFonts w:ascii="宋体" w:hAnsi="宋体" w:hint="eastAsia"/>
                <w:sz w:val="18"/>
                <w:szCs w:val="18"/>
              </w:rPr>
              <w:t>新增项目</w:t>
            </w:r>
            <w:r>
              <w:rPr>
                <w:rFonts w:ascii="宋体" w:hAnsi="宋体"/>
                <w:sz w:val="18"/>
                <w:szCs w:val="18"/>
              </w:rPr>
              <w:t xml:space="preserve">   2.</w:t>
            </w:r>
            <w:r>
              <w:rPr>
                <w:rFonts w:ascii="宋体" w:hAnsi="宋体" w:hint="eastAsia"/>
                <w:sz w:val="18"/>
                <w:szCs w:val="18"/>
              </w:rPr>
              <w:t>所属企业变化   3</w:t>
            </w:r>
            <w:r>
              <w:rPr>
                <w:rFonts w:ascii="宋体" w:hAnsi="宋体"/>
                <w:sz w:val="18"/>
                <w:szCs w:val="18"/>
              </w:rPr>
              <w:t>.</w:t>
            </w:r>
            <w:r>
              <w:rPr>
                <w:rFonts w:ascii="宋体" w:hAnsi="宋体" w:hint="eastAsia"/>
                <w:sz w:val="18"/>
                <w:szCs w:val="18"/>
              </w:rPr>
              <w:t>调整计划总投资</w:t>
            </w:r>
          </w:p>
        </w:tc>
      </w:tr>
      <w:tr w:rsidR="00852227">
        <w:trPr>
          <w:trHeight w:val="397"/>
          <w:jc w:val="center"/>
        </w:trPr>
        <w:tc>
          <w:tcPr>
            <w:tcW w:w="9574" w:type="dxa"/>
            <w:gridSpan w:val="3"/>
            <w:tcBorders>
              <w:top w:val="single" w:sz="4" w:space="0" w:color="auto"/>
              <w:left w:val="double" w:sz="4" w:space="0" w:color="auto"/>
              <w:bottom w:val="single" w:sz="4" w:space="0" w:color="auto"/>
              <w:right w:val="double" w:sz="4" w:space="0" w:color="auto"/>
            </w:tcBorders>
            <w:vAlign w:val="center"/>
          </w:tcPr>
          <w:p w:rsidR="00852227" w:rsidRDefault="00A418C6">
            <w:pPr>
              <w:snapToGrid w:val="0"/>
              <w:spacing w:line="300" w:lineRule="atLeast"/>
              <w:rPr>
                <w:rFonts w:ascii="宋体"/>
                <w:sz w:val="18"/>
                <w:szCs w:val="18"/>
              </w:rPr>
            </w:pPr>
            <w:r>
              <w:rPr>
                <w:rFonts w:ascii="宋体" w:hAnsi="宋体"/>
                <w:sz w:val="18"/>
                <w:szCs w:val="18"/>
              </w:rPr>
              <w:t>04</w:t>
            </w:r>
            <w:r>
              <w:rPr>
                <w:rFonts w:ascii="宋体" w:hAnsi="宋体" w:hint="eastAsia"/>
                <w:sz w:val="18"/>
                <w:szCs w:val="18"/>
              </w:rPr>
              <w:t>项目建设所在地及区划区划代码□□□□□□□□□□□□</w:t>
            </w:r>
          </w:p>
          <w:p w:rsidR="00852227" w:rsidRDefault="00A418C6">
            <w:pPr>
              <w:snapToGrid w:val="0"/>
              <w:spacing w:line="300" w:lineRule="atLeast"/>
              <w:rPr>
                <w:rFonts w:ascii="宋体"/>
                <w:sz w:val="18"/>
                <w:szCs w:val="18"/>
              </w:rPr>
            </w:pPr>
            <w:r>
              <w:rPr>
                <w:rFonts w:ascii="宋体" w:hAnsi="宋体" w:hint="eastAsia"/>
                <w:sz w:val="18"/>
                <w:szCs w:val="18"/>
              </w:rPr>
              <w:t>_________省</w:t>
            </w:r>
            <w:r>
              <w:rPr>
                <w:rFonts w:ascii="宋体" w:hAnsi="宋体"/>
                <w:sz w:val="18"/>
                <w:szCs w:val="18"/>
              </w:rPr>
              <w:t>(</w:t>
            </w:r>
            <w:r>
              <w:rPr>
                <w:rFonts w:ascii="宋体" w:hAnsi="宋体" w:hint="eastAsia"/>
                <w:sz w:val="18"/>
                <w:szCs w:val="18"/>
              </w:rPr>
              <w:t>自治区、直辖市)_______市(地、州、盟) __________县(市、区、旗)</w:t>
            </w:r>
          </w:p>
          <w:p w:rsidR="00852227" w:rsidRDefault="00A418C6">
            <w:pPr>
              <w:snapToGrid w:val="0"/>
              <w:spacing w:line="300" w:lineRule="atLeast"/>
              <w:rPr>
                <w:rFonts w:ascii="宋体"/>
                <w:sz w:val="18"/>
                <w:szCs w:val="18"/>
              </w:rPr>
            </w:pPr>
            <w:r>
              <w:rPr>
                <w:rFonts w:ascii="宋体" w:hAnsi="宋体" w:hint="eastAsia"/>
                <w:sz w:val="18"/>
                <w:szCs w:val="18"/>
              </w:rPr>
              <w:t>_________乡</w:t>
            </w:r>
            <w:r>
              <w:rPr>
                <w:rFonts w:ascii="宋体" w:hAnsi="宋体"/>
                <w:sz w:val="18"/>
                <w:szCs w:val="18"/>
              </w:rPr>
              <w:t>(</w:t>
            </w:r>
            <w:r>
              <w:rPr>
                <w:rFonts w:ascii="宋体" w:hAnsi="宋体" w:hint="eastAsia"/>
                <w:sz w:val="18"/>
                <w:szCs w:val="18"/>
              </w:rPr>
              <w:t>镇</w:t>
            </w:r>
            <w:r>
              <w:rPr>
                <w:rFonts w:ascii="宋体" w:hAnsi="宋体"/>
                <w:sz w:val="18"/>
                <w:szCs w:val="18"/>
              </w:rPr>
              <w:t>)</w:t>
            </w:r>
            <w:r>
              <w:rPr>
                <w:rFonts w:ascii="宋体" w:hAnsi="宋体" w:hint="eastAsia"/>
                <w:sz w:val="18"/>
                <w:szCs w:val="18"/>
              </w:rPr>
              <w:t xml:space="preserve"> _________________街</w:t>
            </w:r>
            <w:r>
              <w:rPr>
                <w:rFonts w:ascii="宋体" w:hAnsi="宋体"/>
                <w:sz w:val="18"/>
                <w:szCs w:val="18"/>
              </w:rPr>
              <w:t>(</w:t>
            </w:r>
            <w:r>
              <w:rPr>
                <w:rFonts w:ascii="宋体" w:hAnsi="宋体" w:hint="eastAsia"/>
                <w:sz w:val="18"/>
                <w:szCs w:val="18"/>
              </w:rPr>
              <w:t>村</w:t>
            </w:r>
            <w:r>
              <w:rPr>
                <w:rFonts w:ascii="宋体" w:hAnsi="宋体"/>
                <w:sz w:val="18"/>
                <w:szCs w:val="18"/>
              </w:rPr>
              <w:t>)</w:t>
            </w:r>
            <w:r>
              <w:rPr>
                <w:rFonts w:ascii="宋体" w:hAnsi="宋体" w:hint="eastAsia"/>
                <w:sz w:val="18"/>
                <w:szCs w:val="18"/>
              </w:rPr>
              <w:t>、门牌号</w:t>
            </w:r>
          </w:p>
        </w:tc>
      </w:tr>
      <w:tr w:rsidR="00852227">
        <w:trPr>
          <w:trHeight w:val="397"/>
          <w:jc w:val="center"/>
        </w:trPr>
        <w:tc>
          <w:tcPr>
            <w:tcW w:w="9574" w:type="dxa"/>
            <w:gridSpan w:val="3"/>
            <w:tcBorders>
              <w:top w:val="double" w:sz="4" w:space="0" w:color="auto"/>
              <w:left w:val="double" w:sz="4" w:space="0" w:color="auto"/>
              <w:bottom w:val="single" w:sz="4" w:space="0" w:color="auto"/>
              <w:right w:val="double" w:sz="4" w:space="0" w:color="auto"/>
            </w:tcBorders>
            <w:vAlign w:val="center"/>
          </w:tcPr>
          <w:p w:rsidR="00852227" w:rsidRDefault="00A418C6">
            <w:pPr>
              <w:snapToGrid w:val="0"/>
              <w:spacing w:line="300" w:lineRule="atLeast"/>
              <w:rPr>
                <w:rFonts w:ascii="宋体" w:hAnsi="宋体"/>
                <w:b/>
                <w:sz w:val="18"/>
                <w:szCs w:val="18"/>
              </w:rPr>
            </w:pPr>
            <w:r>
              <w:rPr>
                <w:rFonts w:ascii="宋体" w:hAnsi="宋体" w:hint="eastAsia"/>
                <w:b/>
                <w:sz w:val="18"/>
                <w:szCs w:val="18"/>
              </w:rPr>
              <w:t>新增项目填写（审核类型为1填报）：</w:t>
            </w:r>
          </w:p>
        </w:tc>
      </w:tr>
      <w:tr w:rsidR="00852227">
        <w:trPr>
          <w:trHeight w:val="397"/>
          <w:jc w:val="center"/>
        </w:trPr>
        <w:tc>
          <w:tcPr>
            <w:tcW w:w="5405" w:type="dxa"/>
            <w:gridSpan w:val="2"/>
            <w:tcBorders>
              <w:top w:val="single" w:sz="4" w:space="0" w:color="auto"/>
              <w:left w:val="double" w:sz="4" w:space="0" w:color="auto"/>
              <w:bottom w:val="single" w:sz="4" w:space="0" w:color="auto"/>
              <w:right w:val="single" w:sz="4" w:space="0" w:color="auto"/>
            </w:tcBorders>
            <w:vAlign w:val="center"/>
          </w:tcPr>
          <w:p w:rsidR="00852227" w:rsidRDefault="00A418C6">
            <w:pPr>
              <w:adjustRightInd w:val="0"/>
              <w:snapToGrid w:val="0"/>
              <w:spacing w:line="300" w:lineRule="atLeast"/>
              <w:rPr>
                <w:rFonts w:ascii="宋体" w:hAnsi="宋体"/>
                <w:sz w:val="18"/>
                <w:szCs w:val="18"/>
              </w:rPr>
            </w:pPr>
            <w:r>
              <w:rPr>
                <w:rFonts w:ascii="宋体" w:hAnsi="宋体"/>
                <w:sz w:val="18"/>
                <w:szCs w:val="18"/>
              </w:rPr>
              <w:t>0</w:t>
            </w:r>
            <w:r>
              <w:rPr>
                <w:rFonts w:ascii="宋体" w:hAnsi="宋体" w:hint="eastAsia"/>
                <w:sz w:val="18"/>
                <w:szCs w:val="18"/>
              </w:rPr>
              <w:t>5所属法人单位组织机构代码：□□□□□□□□□</w:t>
            </w:r>
          </w:p>
          <w:p w:rsidR="00852227" w:rsidRDefault="00A418C6">
            <w:pPr>
              <w:adjustRightInd w:val="0"/>
              <w:snapToGrid w:val="0"/>
              <w:spacing w:line="300" w:lineRule="atLeast"/>
              <w:rPr>
                <w:rFonts w:ascii="宋体" w:hAnsi="宋体"/>
                <w:sz w:val="18"/>
                <w:szCs w:val="18"/>
              </w:rPr>
            </w:pPr>
            <w:r>
              <w:rPr>
                <w:rFonts w:ascii="宋体" w:hAnsi="宋体" w:cs="宋体" w:hint="eastAsia"/>
                <w:sz w:val="18"/>
                <w:szCs w:val="18"/>
              </w:rPr>
              <w:t>07统一社会信用代码□□□□□□□□□□□□□□□□□□</w:t>
            </w:r>
          </w:p>
        </w:tc>
        <w:tc>
          <w:tcPr>
            <w:tcW w:w="4169" w:type="dxa"/>
            <w:tcBorders>
              <w:top w:val="single" w:sz="4" w:space="0" w:color="auto"/>
              <w:left w:val="single" w:sz="4" w:space="0" w:color="auto"/>
              <w:bottom w:val="single" w:sz="4" w:space="0" w:color="auto"/>
              <w:right w:val="double" w:sz="4" w:space="0" w:color="auto"/>
            </w:tcBorders>
            <w:vAlign w:val="center"/>
          </w:tcPr>
          <w:p w:rsidR="00852227" w:rsidRDefault="00A418C6">
            <w:pPr>
              <w:snapToGrid w:val="0"/>
              <w:spacing w:line="300" w:lineRule="atLeast"/>
              <w:rPr>
                <w:rFonts w:ascii="宋体"/>
                <w:sz w:val="18"/>
                <w:szCs w:val="18"/>
              </w:rPr>
            </w:pPr>
            <w:r>
              <w:rPr>
                <w:rFonts w:ascii="宋体" w:hAnsi="宋体"/>
                <w:sz w:val="18"/>
                <w:szCs w:val="18"/>
              </w:rPr>
              <w:t>0</w:t>
            </w:r>
            <w:r>
              <w:rPr>
                <w:rFonts w:ascii="宋体" w:hAnsi="宋体" w:hint="eastAsia"/>
                <w:sz w:val="18"/>
                <w:szCs w:val="18"/>
              </w:rPr>
              <w:t>6所属法人单位详细名称：_______________</w:t>
            </w:r>
          </w:p>
        </w:tc>
      </w:tr>
      <w:tr w:rsidR="00852227">
        <w:trPr>
          <w:trHeight w:val="397"/>
          <w:jc w:val="center"/>
        </w:trPr>
        <w:tc>
          <w:tcPr>
            <w:tcW w:w="9574" w:type="dxa"/>
            <w:gridSpan w:val="3"/>
            <w:tcBorders>
              <w:left w:val="double" w:sz="4" w:space="0" w:color="auto"/>
              <w:right w:val="double" w:sz="4" w:space="0" w:color="auto"/>
            </w:tcBorders>
          </w:tcPr>
          <w:p w:rsidR="00852227" w:rsidRDefault="00A418C6">
            <w:pPr>
              <w:snapToGrid w:val="0"/>
              <w:spacing w:line="300" w:lineRule="atLeast"/>
              <w:rPr>
                <w:rFonts w:ascii="宋体" w:hAnsi="宋体"/>
                <w:sz w:val="18"/>
                <w:szCs w:val="18"/>
              </w:rPr>
            </w:pPr>
            <w:r>
              <w:rPr>
                <w:rFonts w:ascii="宋体" w:hAnsi="宋体" w:hint="eastAsia"/>
                <w:sz w:val="18"/>
                <w:szCs w:val="18"/>
              </w:rPr>
              <w:t>08项目开工时间□□□□年□□月</w:t>
            </w:r>
          </w:p>
          <w:p w:rsidR="00852227" w:rsidRDefault="00A418C6">
            <w:pPr>
              <w:snapToGrid w:val="0"/>
              <w:spacing w:line="300" w:lineRule="atLeast"/>
              <w:rPr>
                <w:rFonts w:ascii="宋体" w:hAnsi="宋体"/>
                <w:sz w:val="18"/>
                <w:szCs w:val="18"/>
              </w:rPr>
            </w:pPr>
            <w:r>
              <w:rPr>
                <w:rFonts w:ascii="宋体" w:hAnsi="宋体" w:hint="eastAsia"/>
                <w:sz w:val="18"/>
                <w:szCs w:val="18"/>
              </w:rPr>
              <w:t>09计划总投资__________万元</w:t>
            </w:r>
          </w:p>
          <w:p w:rsidR="00852227" w:rsidRDefault="00A418C6">
            <w:pPr>
              <w:snapToGrid w:val="0"/>
              <w:spacing w:line="300" w:lineRule="atLeast"/>
              <w:rPr>
                <w:rFonts w:ascii="宋体" w:hAnsi="宋体"/>
                <w:sz w:val="18"/>
                <w:szCs w:val="18"/>
              </w:rPr>
            </w:pPr>
            <w:r>
              <w:rPr>
                <w:rFonts w:ascii="宋体" w:hAnsi="宋体" w:hint="eastAsia"/>
                <w:sz w:val="18"/>
                <w:szCs w:val="18"/>
              </w:rPr>
              <w:t>10全部土地购置费______万元</w:t>
            </w:r>
          </w:p>
        </w:tc>
      </w:tr>
      <w:tr w:rsidR="00852227">
        <w:trPr>
          <w:trHeight w:val="397"/>
          <w:jc w:val="center"/>
        </w:trPr>
        <w:tc>
          <w:tcPr>
            <w:tcW w:w="9574" w:type="dxa"/>
            <w:gridSpan w:val="3"/>
            <w:tcBorders>
              <w:left w:val="double" w:sz="4" w:space="0" w:color="auto"/>
              <w:right w:val="double" w:sz="4" w:space="0" w:color="auto"/>
            </w:tcBorders>
          </w:tcPr>
          <w:p w:rsidR="00852227" w:rsidRDefault="00A418C6">
            <w:pPr>
              <w:spacing w:line="280" w:lineRule="exact"/>
              <w:rPr>
                <w:rFonts w:ascii="宋体" w:hAnsi="宋体"/>
                <w:b/>
                <w:bCs/>
                <w:color w:val="000000"/>
                <w:sz w:val="18"/>
                <w:szCs w:val="18"/>
              </w:rPr>
            </w:pPr>
            <w:r>
              <w:rPr>
                <w:rFonts w:ascii="宋体" w:hAnsi="宋体" w:hint="eastAsia"/>
                <w:b/>
                <w:bCs/>
                <w:color w:val="000000"/>
                <w:sz w:val="18"/>
                <w:szCs w:val="18"/>
              </w:rPr>
              <w:t>新增项目材料</w:t>
            </w:r>
          </w:p>
          <w:p w:rsidR="00852227" w:rsidRDefault="00A418C6">
            <w:pPr>
              <w:spacing w:line="280" w:lineRule="exact"/>
              <w:rPr>
                <w:rFonts w:ascii="宋体" w:hAnsi="宋体"/>
                <w:bCs/>
                <w:color w:val="000000"/>
                <w:sz w:val="18"/>
                <w:szCs w:val="18"/>
              </w:rPr>
            </w:pPr>
            <w:r>
              <w:rPr>
                <w:rFonts w:ascii="宋体" w:hAnsi="宋体" w:hint="eastAsia"/>
                <w:bCs/>
                <w:color w:val="000000"/>
                <w:sz w:val="18"/>
                <w:szCs w:val="18"/>
              </w:rPr>
              <w:t>对相关进行选择（如有相关材料，请选1），如是其他材料，请填写材料名称。</w:t>
            </w:r>
          </w:p>
          <w:p w:rsidR="00852227" w:rsidRDefault="00A418C6">
            <w:pPr>
              <w:snapToGrid w:val="0"/>
              <w:spacing w:line="300" w:lineRule="atLeast"/>
              <w:rPr>
                <w:rFonts w:ascii="宋体" w:hAnsi="宋体"/>
                <w:sz w:val="18"/>
                <w:szCs w:val="18"/>
              </w:rPr>
            </w:pPr>
            <w:r>
              <w:rPr>
                <w:rFonts w:ascii="宋体" w:hAnsi="宋体" w:hint="eastAsia"/>
                <w:sz w:val="18"/>
                <w:szCs w:val="18"/>
              </w:rPr>
              <w:t>①主要建设内容□  ②现场照片□ ③立项审批、核准或备案文件□  ④施工许可证□</w:t>
            </w:r>
          </w:p>
          <w:p w:rsidR="00852227" w:rsidRDefault="00A418C6">
            <w:pPr>
              <w:snapToGrid w:val="0"/>
              <w:spacing w:line="300" w:lineRule="atLeast"/>
              <w:rPr>
                <w:rFonts w:ascii="宋体" w:hAnsi="宋体"/>
                <w:sz w:val="18"/>
                <w:szCs w:val="18"/>
              </w:rPr>
            </w:pPr>
            <w:r>
              <w:rPr>
                <w:rFonts w:ascii="宋体" w:hAnsi="宋体" w:hint="eastAsia"/>
                <w:sz w:val="18"/>
                <w:szCs w:val="18"/>
              </w:rPr>
              <w:t xml:space="preserve">⑤施工合同□   ⑥整体设计文件□  ⑦国有土地使用权证（或合同) □　</w:t>
            </w:r>
          </w:p>
          <w:p w:rsidR="00852227" w:rsidRDefault="00A418C6">
            <w:pPr>
              <w:snapToGrid w:val="0"/>
              <w:spacing w:line="300" w:lineRule="atLeast"/>
              <w:rPr>
                <w:rFonts w:ascii="宋体" w:hAnsi="宋体"/>
                <w:b/>
                <w:bCs/>
                <w:color w:val="000000"/>
                <w:sz w:val="18"/>
                <w:szCs w:val="18"/>
              </w:rPr>
            </w:pPr>
            <w:r>
              <w:rPr>
                <w:rFonts w:ascii="宋体" w:hAnsi="宋体" w:hint="eastAsia"/>
                <w:sz w:val="18"/>
                <w:szCs w:val="18"/>
              </w:rPr>
              <w:t>⑧建设用地规划许可证□   ⑨其他__________</w:t>
            </w:r>
          </w:p>
        </w:tc>
      </w:tr>
      <w:tr w:rsidR="00852227">
        <w:trPr>
          <w:trHeight w:val="1338"/>
          <w:jc w:val="center"/>
        </w:trPr>
        <w:tc>
          <w:tcPr>
            <w:tcW w:w="9574" w:type="dxa"/>
            <w:gridSpan w:val="3"/>
            <w:tcBorders>
              <w:top w:val="double" w:sz="4" w:space="0" w:color="auto"/>
              <w:left w:val="double" w:sz="4" w:space="0" w:color="auto"/>
              <w:bottom w:val="single" w:sz="4" w:space="0" w:color="auto"/>
              <w:right w:val="double" w:sz="4" w:space="0" w:color="auto"/>
            </w:tcBorders>
            <w:vAlign w:val="center"/>
          </w:tcPr>
          <w:p w:rsidR="00852227" w:rsidRDefault="00A418C6">
            <w:pPr>
              <w:adjustRightInd w:val="0"/>
              <w:snapToGrid w:val="0"/>
              <w:spacing w:line="300" w:lineRule="atLeast"/>
              <w:rPr>
                <w:rFonts w:ascii="宋体"/>
                <w:b/>
                <w:sz w:val="18"/>
                <w:szCs w:val="18"/>
              </w:rPr>
            </w:pPr>
            <w:r>
              <w:rPr>
                <w:rFonts w:ascii="宋体" w:hAnsi="宋体" w:hint="eastAsia"/>
                <w:b/>
                <w:sz w:val="18"/>
                <w:szCs w:val="18"/>
              </w:rPr>
              <w:t>规定事项变更项目填写（审核类型为2，填报11、12、13项；审核类型为3，填报14、15项）：</w:t>
            </w:r>
          </w:p>
          <w:p w:rsidR="00852227" w:rsidRDefault="00A418C6">
            <w:pPr>
              <w:adjustRightInd w:val="0"/>
              <w:snapToGrid w:val="0"/>
              <w:spacing w:line="300" w:lineRule="atLeast"/>
              <w:rPr>
                <w:rFonts w:ascii="宋体"/>
                <w:sz w:val="18"/>
                <w:szCs w:val="18"/>
                <w:u w:val="single"/>
              </w:rPr>
            </w:pPr>
            <w:r>
              <w:rPr>
                <w:rFonts w:ascii="宋体" w:hAnsi="宋体"/>
                <w:sz w:val="18"/>
                <w:szCs w:val="18"/>
              </w:rPr>
              <w:t>1</w:t>
            </w:r>
            <w:r>
              <w:rPr>
                <w:rFonts w:ascii="宋体" w:hAnsi="宋体" w:hint="eastAsia"/>
                <w:sz w:val="18"/>
                <w:szCs w:val="18"/>
              </w:rPr>
              <w:t>1变更后所属企业组织机构代码□□□□□□□□□12变更后所属单位详细名称_______________</w:t>
            </w:r>
          </w:p>
          <w:p w:rsidR="00852227" w:rsidRDefault="00A418C6">
            <w:pPr>
              <w:adjustRightInd w:val="0"/>
              <w:snapToGrid w:val="0"/>
              <w:spacing w:line="300" w:lineRule="atLeast"/>
              <w:rPr>
                <w:rFonts w:ascii="宋体"/>
                <w:sz w:val="18"/>
                <w:szCs w:val="18"/>
              </w:rPr>
            </w:pPr>
            <w:r>
              <w:rPr>
                <w:rFonts w:ascii="宋体" w:hAnsi="宋体"/>
                <w:sz w:val="18"/>
                <w:szCs w:val="18"/>
              </w:rPr>
              <w:t>1</w:t>
            </w:r>
            <w:r>
              <w:rPr>
                <w:rFonts w:ascii="宋体" w:hAnsi="宋体" w:hint="eastAsia"/>
                <w:sz w:val="18"/>
                <w:szCs w:val="18"/>
              </w:rPr>
              <w:t>3变更后项目代码□□□□□□□□□□□□</w:t>
            </w:r>
          </w:p>
          <w:p w:rsidR="00852227" w:rsidRDefault="00A418C6">
            <w:pPr>
              <w:adjustRightInd w:val="0"/>
              <w:snapToGrid w:val="0"/>
              <w:spacing w:line="300" w:lineRule="atLeast"/>
              <w:rPr>
                <w:rFonts w:ascii="宋体"/>
                <w:b/>
                <w:sz w:val="18"/>
                <w:szCs w:val="18"/>
              </w:rPr>
            </w:pPr>
            <w:r>
              <w:rPr>
                <w:rFonts w:ascii="宋体" w:hAnsi="宋体"/>
                <w:sz w:val="18"/>
                <w:szCs w:val="18"/>
              </w:rPr>
              <w:t>1</w:t>
            </w:r>
            <w:r>
              <w:rPr>
                <w:rFonts w:ascii="宋体" w:hAnsi="宋体" w:hint="eastAsia"/>
                <w:sz w:val="18"/>
                <w:szCs w:val="18"/>
              </w:rPr>
              <w:t>4变更前计划总投资__________万元　　　15变更后计划总投资__________万元</w:t>
            </w:r>
          </w:p>
        </w:tc>
      </w:tr>
      <w:tr w:rsidR="00852227">
        <w:trPr>
          <w:trHeight w:val="770"/>
          <w:jc w:val="center"/>
        </w:trPr>
        <w:tc>
          <w:tcPr>
            <w:tcW w:w="9574" w:type="dxa"/>
            <w:gridSpan w:val="3"/>
            <w:tcBorders>
              <w:left w:val="double" w:sz="4" w:space="0" w:color="auto"/>
              <w:right w:val="double" w:sz="4" w:space="0" w:color="auto"/>
            </w:tcBorders>
            <w:vAlign w:val="center"/>
          </w:tcPr>
          <w:p w:rsidR="00852227" w:rsidRDefault="00A418C6">
            <w:pPr>
              <w:adjustRightInd w:val="0"/>
              <w:snapToGrid w:val="0"/>
              <w:spacing w:line="300" w:lineRule="atLeast"/>
              <w:rPr>
                <w:rFonts w:ascii="宋体" w:hAnsi="宋体"/>
                <w:b/>
                <w:sz w:val="18"/>
                <w:szCs w:val="18"/>
              </w:rPr>
            </w:pPr>
            <w:r>
              <w:rPr>
                <w:rFonts w:ascii="宋体" w:hAnsi="宋体" w:hint="eastAsia"/>
                <w:b/>
                <w:sz w:val="18"/>
                <w:szCs w:val="18"/>
              </w:rPr>
              <w:t>规定事项变更项目材料</w:t>
            </w:r>
          </w:p>
          <w:p w:rsidR="00852227" w:rsidRDefault="00A418C6">
            <w:pPr>
              <w:adjustRightInd w:val="0"/>
              <w:snapToGrid w:val="0"/>
              <w:spacing w:line="300" w:lineRule="atLeast"/>
              <w:rPr>
                <w:rFonts w:ascii="宋体" w:hAnsi="宋体"/>
                <w:sz w:val="18"/>
                <w:szCs w:val="18"/>
              </w:rPr>
            </w:pPr>
            <w:r>
              <w:rPr>
                <w:rFonts w:ascii="宋体" w:hAnsi="宋体" w:hint="eastAsia"/>
                <w:sz w:val="18"/>
                <w:szCs w:val="18"/>
              </w:rPr>
              <w:t>对相关材料进行选择（如有相关材料，请选1），如是其他材料，请填写材料名称。</w:t>
            </w:r>
          </w:p>
          <w:p w:rsidR="00852227" w:rsidRDefault="00A418C6">
            <w:pPr>
              <w:adjustRightInd w:val="0"/>
              <w:snapToGrid w:val="0"/>
              <w:spacing w:line="300" w:lineRule="atLeast"/>
              <w:rPr>
                <w:rFonts w:ascii="宋体" w:hAnsi="宋体"/>
                <w:sz w:val="18"/>
                <w:szCs w:val="18"/>
              </w:rPr>
            </w:pPr>
            <w:r>
              <w:rPr>
                <w:rFonts w:ascii="宋体" w:hAnsi="宋体" w:hint="eastAsia"/>
                <w:sz w:val="18"/>
                <w:szCs w:val="18"/>
              </w:rPr>
              <w:t>①证明项目所属企业变更的有关文件□  ②变更后所属企业组织机构代码证□</w:t>
            </w:r>
          </w:p>
          <w:p w:rsidR="00852227" w:rsidRDefault="00A418C6">
            <w:pPr>
              <w:adjustRightInd w:val="0"/>
              <w:snapToGrid w:val="0"/>
              <w:spacing w:line="300" w:lineRule="atLeast"/>
              <w:rPr>
                <w:rFonts w:ascii="宋体"/>
                <w:b/>
                <w:sz w:val="18"/>
                <w:szCs w:val="18"/>
              </w:rPr>
            </w:pPr>
            <w:r>
              <w:rPr>
                <w:rFonts w:ascii="宋体" w:hAnsi="宋体" w:hint="eastAsia"/>
                <w:sz w:val="18"/>
                <w:szCs w:val="18"/>
              </w:rPr>
              <w:t>③计划总投资调整文件□　   ④其他_______________</w:t>
            </w:r>
          </w:p>
        </w:tc>
      </w:tr>
      <w:tr w:rsidR="00852227">
        <w:trPr>
          <w:trHeight w:val="397"/>
          <w:jc w:val="center"/>
        </w:trPr>
        <w:tc>
          <w:tcPr>
            <w:tcW w:w="9574" w:type="dxa"/>
            <w:gridSpan w:val="3"/>
            <w:tcBorders>
              <w:top w:val="double" w:sz="4" w:space="0" w:color="auto"/>
              <w:left w:val="double" w:sz="4" w:space="0" w:color="auto"/>
              <w:bottom w:val="double" w:sz="4" w:space="0" w:color="auto"/>
              <w:right w:val="double" w:sz="4" w:space="0" w:color="auto"/>
            </w:tcBorders>
            <w:vAlign w:val="center"/>
          </w:tcPr>
          <w:p w:rsidR="00852227" w:rsidRDefault="00A418C6">
            <w:pPr>
              <w:adjustRightInd w:val="0"/>
              <w:snapToGrid w:val="0"/>
              <w:spacing w:line="300" w:lineRule="atLeast"/>
              <w:rPr>
                <w:rFonts w:ascii="宋体" w:hAnsi="宋体"/>
                <w:b/>
                <w:sz w:val="18"/>
                <w:szCs w:val="18"/>
              </w:rPr>
            </w:pPr>
            <w:r>
              <w:rPr>
                <w:rFonts w:ascii="宋体" w:hAnsi="宋体" w:hint="eastAsia"/>
                <w:sz w:val="18"/>
                <w:szCs w:val="18"/>
              </w:rPr>
              <w:t>16现场核实人</w:t>
            </w:r>
            <w:r>
              <w:rPr>
                <w:rFonts w:ascii="宋体" w:hAnsi="宋体"/>
                <w:sz w:val="18"/>
                <w:szCs w:val="18"/>
              </w:rPr>
              <w:t>:</w:t>
            </w:r>
            <w:r>
              <w:rPr>
                <w:rFonts w:ascii="宋体" w:hAnsi="宋体" w:hint="eastAsia"/>
                <w:sz w:val="18"/>
                <w:szCs w:val="18"/>
              </w:rPr>
              <w:t xml:space="preserve"> __________17项目联系人：__________电话</w:t>
            </w:r>
            <w:r>
              <w:rPr>
                <w:rFonts w:ascii="宋体" w:hAnsi="宋体"/>
                <w:sz w:val="18"/>
                <w:szCs w:val="18"/>
              </w:rPr>
              <w:t>:</w:t>
            </w:r>
            <w:r>
              <w:rPr>
                <w:rFonts w:ascii="宋体" w:hAnsi="宋体" w:hint="eastAsia"/>
                <w:sz w:val="18"/>
                <w:szCs w:val="18"/>
              </w:rPr>
              <w:t>□□□□□□□□□□□□</w:t>
            </w:r>
          </w:p>
        </w:tc>
      </w:tr>
      <w:tr w:rsidR="00852227">
        <w:trPr>
          <w:trHeight w:val="1637"/>
          <w:jc w:val="center"/>
        </w:trPr>
        <w:tc>
          <w:tcPr>
            <w:tcW w:w="9574" w:type="dxa"/>
            <w:gridSpan w:val="3"/>
            <w:tcBorders>
              <w:top w:val="double" w:sz="4" w:space="0" w:color="auto"/>
              <w:left w:val="double" w:sz="4" w:space="0" w:color="auto"/>
              <w:bottom w:val="double" w:sz="4" w:space="0" w:color="auto"/>
              <w:right w:val="double" w:sz="4" w:space="0" w:color="auto"/>
            </w:tcBorders>
          </w:tcPr>
          <w:p w:rsidR="00852227" w:rsidRDefault="00A418C6">
            <w:pPr>
              <w:adjustRightInd w:val="0"/>
              <w:snapToGrid w:val="0"/>
              <w:spacing w:line="300" w:lineRule="atLeast"/>
              <w:rPr>
                <w:rFonts w:ascii="宋体"/>
                <w:sz w:val="18"/>
                <w:szCs w:val="18"/>
              </w:rPr>
            </w:pPr>
            <w:r>
              <w:rPr>
                <w:rFonts w:ascii="宋体" w:hAnsi="宋体" w:hint="eastAsia"/>
                <w:b/>
                <w:sz w:val="18"/>
                <w:szCs w:val="18"/>
              </w:rPr>
              <w:t>统计机构审核意见</w:t>
            </w:r>
          </w:p>
          <w:p w:rsidR="00852227" w:rsidRDefault="00A418C6">
            <w:pPr>
              <w:adjustRightInd w:val="0"/>
              <w:snapToGrid w:val="0"/>
              <w:spacing w:line="300" w:lineRule="atLeast"/>
              <w:ind w:right="525"/>
              <w:rPr>
                <w:rFonts w:ascii="宋体"/>
                <w:sz w:val="18"/>
                <w:szCs w:val="18"/>
              </w:rPr>
            </w:pPr>
            <w:r>
              <w:rPr>
                <w:rFonts w:ascii="宋体" w:hAnsi="宋体" w:hint="eastAsia"/>
                <w:sz w:val="18"/>
                <w:szCs w:val="18"/>
              </w:rPr>
              <w:t>18县级统计机构：   □</w:t>
            </w:r>
            <w:r>
              <w:rPr>
                <w:rFonts w:ascii="宋体" w:hAnsi="宋体"/>
                <w:sz w:val="18"/>
                <w:szCs w:val="18"/>
              </w:rPr>
              <w:t xml:space="preserve"> 1.</w:t>
            </w:r>
            <w:r>
              <w:rPr>
                <w:rFonts w:ascii="宋体" w:hAnsi="宋体" w:hint="eastAsia"/>
                <w:sz w:val="18"/>
                <w:szCs w:val="18"/>
              </w:rPr>
              <w:t>同意。</w:t>
            </w:r>
            <w:r>
              <w:rPr>
                <w:rFonts w:ascii="宋体" w:hAnsi="宋体"/>
                <w:sz w:val="18"/>
                <w:szCs w:val="18"/>
              </w:rPr>
              <w:t xml:space="preserve"> 2.</w:t>
            </w:r>
            <w:r>
              <w:rPr>
                <w:rFonts w:ascii="宋体" w:hAnsi="宋体" w:hint="eastAsia"/>
                <w:sz w:val="18"/>
                <w:szCs w:val="18"/>
              </w:rPr>
              <w:t>不同意，原因说明。3.属于上级统计机构审核范围。</w:t>
            </w:r>
          </w:p>
          <w:p w:rsidR="00852227" w:rsidRDefault="00A418C6">
            <w:pPr>
              <w:adjustRightInd w:val="0"/>
              <w:snapToGrid w:val="0"/>
              <w:spacing w:line="300" w:lineRule="atLeast"/>
              <w:ind w:right="525"/>
              <w:rPr>
                <w:sz w:val="18"/>
                <w:szCs w:val="18"/>
              </w:rPr>
            </w:pPr>
            <w:r>
              <w:rPr>
                <w:rFonts w:ascii="宋体" w:hAnsi="宋体" w:hint="eastAsia"/>
                <w:sz w:val="18"/>
                <w:szCs w:val="18"/>
              </w:rPr>
              <w:t xml:space="preserve">19市级统计机构：   □ </w:t>
            </w:r>
            <w:r>
              <w:rPr>
                <w:rFonts w:ascii="宋体" w:hAnsi="宋体"/>
                <w:sz w:val="18"/>
                <w:szCs w:val="18"/>
              </w:rPr>
              <w:t>1.</w:t>
            </w:r>
            <w:r>
              <w:rPr>
                <w:rFonts w:ascii="宋体" w:hAnsi="宋体" w:hint="eastAsia"/>
                <w:sz w:val="18"/>
                <w:szCs w:val="18"/>
              </w:rPr>
              <w:t>同意。</w:t>
            </w:r>
            <w:r>
              <w:rPr>
                <w:rFonts w:ascii="宋体" w:hAnsi="宋体"/>
                <w:sz w:val="18"/>
                <w:szCs w:val="18"/>
              </w:rPr>
              <w:t xml:space="preserve"> 2.</w:t>
            </w:r>
            <w:r>
              <w:rPr>
                <w:rFonts w:ascii="宋体" w:hAnsi="宋体" w:hint="eastAsia"/>
                <w:sz w:val="18"/>
                <w:szCs w:val="18"/>
              </w:rPr>
              <w:t>不同意，原因说明。3.属于上级统计机构审核范围。</w:t>
            </w:r>
          </w:p>
          <w:p w:rsidR="00852227" w:rsidRDefault="00A418C6">
            <w:pPr>
              <w:adjustRightInd w:val="0"/>
              <w:snapToGrid w:val="0"/>
              <w:spacing w:line="300" w:lineRule="atLeast"/>
              <w:ind w:right="525"/>
              <w:rPr>
                <w:rFonts w:ascii="宋体"/>
                <w:sz w:val="18"/>
                <w:szCs w:val="18"/>
              </w:rPr>
            </w:pPr>
            <w:r>
              <w:rPr>
                <w:rFonts w:ascii="宋体" w:hAnsi="宋体"/>
                <w:sz w:val="18"/>
                <w:szCs w:val="18"/>
              </w:rPr>
              <w:t>2</w:t>
            </w:r>
            <w:r>
              <w:rPr>
                <w:rFonts w:ascii="宋体" w:hAnsi="宋体" w:hint="eastAsia"/>
                <w:sz w:val="18"/>
                <w:szCs w:val="18"/>
              </w:rPr>
              <w:t xml:space="preserve">0省级统计机构：   □ </w:t>
            </w:r>
            <w:r>
              <w:rPr>
                <w:rFonts w:ascii="宋体" w:hAnsi="宋体"/>
                <w:sz w:val="18"/>
                <w:szCs w:val="18"/>
              </w:rPr>
              <w:t>1.</w:t>
            </w:r>
            <w:r>
              <w:rPr>
                <w:rFonts w:ascii="宋体" w:hAnsi="宋体" w:hint="eastAsia"/>
                <w:sz w:val="18"/>
                <w:szCs w:val="18"/>
              </w:rPr>
              <w:t>同意。</w:t>
            </w:r>
            <w:r>
              <w:rPr>
                <w:rFonts w:ascii="宋体" w:hAnsi="宋体"/>
                <w:sz w:val="18"/>
                <w:szCs w:val="18"/>
              </w:rPr>
              <w:t xml:space="preserve"> 2.</w:t>
            </w:r>
            <w:r>
              <w:rPr>
                <w:rFonts w:ascii="宋体" w:hAnsi="宋体" w:hint="eastAsia"/>
                <w:sz w:val="18"/>
                <w:szCs w:val="18"/>
              </w:rPr>
              <w:t>不同意，原因说明。3.属于上级统计机构审核范围。</w:t>
            </w:r>
          </w:p>
          <w:p w:rsidR="00852227" w:rsidRDefault="00A418C6">
            <w:pPr>
              <w:adjustRightInd w:val="0"/>
              <w:snapToGrid w:val="0"/>
              <w:spacing w:line="300" w:lineRule="atLeast"/>
              <w:ind w:right="420"/>
              <w:rPr>
                <w:rFonts w:ascii="宋体"/>
                <w:sz w:val="18"/>
                <w:szCs w:val="18"/>
              </w:rPr>
            </w:pPr>
            <w:r>
              <w:rPr>
                <w:rFonts w:ascii="宋体" w:hAnsi="宋体"/>
                <w:sz w:val="18"/>
                <w:szCs w:val="18"/>
              </w:rPr>
              <w:t>2</w:t>
            </w:r>
            <w:r>
              <w:rPr>
                <w:rFonts w:ascii="宋体" w:hAnsi="宋体" w:hint="eastAsia"/>
                <w:sz w:val="18"/>
                <w:szCs w:val="18"/>
              </w:rPr>
              <w:t>1国家级统计机构： □</w:t>
            </w:r>
            <w:r>
              <w:rPr>
                <w:rFonts w:ascii="宋体" w:hAnsi="宋体"/>
                <w:sz w:val="18"/>
                <w:szCs w:val="18"/>
              </w:rPr>
              <w:t xml:space="preserve"> 1.</w:t>
            </w:r>
            <w:r>
              <w:rPr>
                <w:rFonts w:ascii="宋体" w:hAnsi="宋体" w:hint="eastAsia"/>
                <w:sz w:val="18"/>
                <w:szCs w:val="18"/>
              </w:rPr>
              <w:t>同意。</w:t>
            </w:r>
            <w:r>
              <w:rPr>
                <w:rFonts w:ascii="宋体" w:hAnsi="宋体"/>
                <w:sz w:val="18"/>
                <w:szCs w:val="18"/>
              </w:rPr>
              <w:t xml:space="preserve"> 2.</w:t>
            </w:r>
            <w:r>
              <w:rPr>
                <w:rFonts w:ascii="宋体" w:hAnsi="宋体" w:hint="eastAsia"/>
                <w:sz w:val="18"/>
                <w:szCs w:val="18"/>
              </w:rPr>
              <w:t>不同意，原因说明。</w:t>
            </w:r>
          </w:p>
        </w:tc>
      </w:tr>
    </w:tbl>
    <w:p w:rsidR="00852227" w:rsidRDefault="00852227">
      <w:pPr>
        <w:snapToGrid w:val="0"/>
        <w:spacing w:line="300" w:lineRule="atLeast"/>
        <w:ind w:leftChars="-270" w:left="-567"/>
        <w:rPr>
          <w:rFonts w:ascii="宋体" w:hAnsi="宋体"/>
          <w:sz w:val="18"/>
          <w:szCs w:val="18"/>
        </w:rPr>
      </w:pPr>
    </w:p>
    <w:p w:rsidR="00852227" w:rsidRDefault="00A418C6">
      <w:pPr>
        <w:snapToGrid w:val="0"/>
        <w:spacing w:line="320" w:lineRule="exact"/>
        <w:ind w:leftChars="-67" w:left="-141"/>
        <w:rPr>
          <w:rFonts w:ascii="宋体" w:hAnsi="宋体"/>
          <w:sz w:val="18"/>
          <w:szCs w:val="18"/>
        </w:rPr>
      </w:pPr>
      <w:r>
        <w:rPr>
          <w:rFonts w:ascii="宋体" w:hAnsi="宋体" w:cs="宋体" w:hint="eastAsia"/>
          <w:bCs/>
          <w:kern w:val="0"/>
          <w:sz w:val="18"/>
          <w:szCs w:val="18"/>
        </w:rPr>
        <w:t>说明：1.</w:t>
      </w:r>
      <w:r>
        <w:rPr>
          <w:rFonts w:ascii="宋体" w:hAnsi="宋体" w:hint="eastAsia"/>
          <w:sz w:val="18"/>
          <w:szCs w:val="18"/>
        </w:rPr>
        <w:t>“01项目代码”为12位，前9位为房地产开发项目所属企业组织机构代码，后3位为顺序码。</w:t>
      </w:r>
    </w:p>
    <w:p w:rsidR="00852227" w:rsidRDefault="00A418C6">
      <w:pPr>
        <w:snapToGrid w:val="0"/>
        <w:spacing w:line="320" w:lineRule="exact"/>
        <w:ind w:leftChars="200" w:left="420"/>
        <w:rPr>
          <w:rFonts w:ascii="宋体" w:hAnsi="宋体"/>
          <w:sz w:val="18"/>
          <w:szCs w:val="18"/>
        </w:rPr>
      </w:pPr>
      <w:r>
        <w:rPr>
          <w:rFonts w:ascii="宋体" w:hAnsi="宋体" w:hint="eastAsia"/>
          <w:sz w:val="18"/>
          <w:szCs w:val="18"/>
        </w:rPr>
        <w:t>2.“04项目建设所在地及区划”中，项目建设所在地址由房地产开发企业根据项目所在的省</w:t>
      </w:r>
      <w:r>
        <w:rPr>
          <w:rFonts w:ascii="宋体" w:hAnsi="宋体"/>
          <w:sz w:val="18"/>
          <w:szCs w:val="18"/>
        </w:rPr>
        <w:t>(</w:t>
      </w:r>
      <w:r>
        <w:rPr>
          <w:rFonts w:ascii="宋体" w:hAnsi="宋体" w:hint="eastAsia"/>
          <w:sz w:val="18"/>
          <w:szCs w:val="18"/>
        </w:rPr>
        <w:t>自治区、直辖市、市(地、州、盟)、县(市、区、旗)、乡</w:t>
      </w:r>
      <w:r>
        <w:rPr>
          <w:rFonts w:ascii="宋体" w:hAnsi="宋体"/>
          <w:sz w:val="18"/>
          <w:szCs w:val="18"/>
        </w:rPr>
        <w:t>(</w:t>
      </w:r>
      <w:r>
        <w:rPr>
          <w:rFonts w:ascii="宋体" w:hAnsi="宋体" w:hint="eastAsia"/>
          <w:sz w:val="18"/>
          <w:szCs w:val="18"/>
        </w:rPr>
        <w:t>镇</w:t>
      </w:r>
      <w:r>
        <w:rPr>
          <w:rFonts w:ascii="宋体" w:hAnsi="宋体"/>
          <w:sz w:val="18"/>
          <w:szCs w:val="18"/>
        </w:rPr>
        <w:t>)</w:t>
      </w:r>
      <w:r>
        <w:rPr>
          <w:rFonts w:ascii="宋体" w:hAnsi="宋体" w:hint="eastAsia"/>
          <w:sz w:val="18"/>
          <w:szCs w:val="18"/>
        </w:rPr>
        <w:t>、街</w:t>
      </w:r>
      <w:r>
        <w:rPr>
          <w:rFonts w:ascii="宋体" w:hAnsi="宋体"/>
          <w:sz w:val="18"/>
          <w:szCs w:val="18"/>
        </w:rPr>
        <w:t>(</w:t>
      </w:r>
      <w:r>
        <w:rPr>
          <w:rFonts w:ascii="宋体" w:hAnsi="宋体" w:hint="eastAsia"/>
          <w:sz w:val="18"/>
          <w:szCs w:val="18"/>
        </w:rPr>
        <w:t>村</w:t>
      </w:r>
      <w:r>
        <w:rPr>
          <w:rFonts w:ascii="宋体" w:hAnsi="宋体"/>
          <w:sz w:val="18"/>
          <w:szCs w:val="18"/>
        </w:rPr>
        <w:t>)</w:t>
      </w:r>
      <w:r>
        <w:rPr>
          <w:rFonts w:ascii="宋体" w:hAnsi="宋体" w:hint="eastAsia"/>
          <w:sz w:val="18"/>
          <w:szCs w:val="18"/>
        </w:rPr>
        <w:t>、门牌号填写，不能填写通讯号码或通讯信箱号码；项目建设所在地的区划代码由所在地统计机构按统计设计管理部门最新更新的统计用区划代码统一填写，房地产开发企业免填。</w:t>
      </w:r>
    </w:p>
    <w:p w:rsidR="00852227" w:rsidRDefault="00A418C6">
      <w:pPr>
        <w:snapToGrid w:val="0"/>
        <w:spacing w:line="320" w:lineRule="exact"/>
        <w:ind w:leftChars="200" w:left="420"/>
        <w:rPr>
          <w:rFonts w:ascii="宋体" w:hAnsi="宋体"/>
          <w:sz w:val="18"/>
          <w:szCs w:val="18"/>
        </w:rPr>
      </w:pPr>
      <w:r>
        <w:rPr>
          <w:rFonts w:ascii="宋体" w:hAnsi="宋体" w:hint="eastAsia"/>
          <w:sz w:val="18"/>
          <w:szCs w:val="18"/>
        </w:rPr>
        <w:t>3.所属企业变更的项目，项目情况中的01、02、04指标为变更前内容，变更后相关内容填入11、12、13指标。</w:t>
      </w:r>
    </w:p>
    <w:p w:rsidR="00852227" w:rsidRDefault="00A418C6">
      <w:pPr>
        <w:snapToGrid w:val="0"/>
        <w:spacing w:line="320" w:lineRule="exact"/>
        <w:ind w:leftChars="200" w:left="420"/>
        <w:rPr>
          <w:rFonts w:ascii="宋体" w:hAnsi="宋体"/>
          <w:sz w:val="18"/>
          <w:szCs w:val="18"/>
        </w:rPr>
      </w:pPr>
      <w:r>
        <w:rPr>
          <w:rFonts w:ascii="宋体" w:hAnsi="宋体" w:hint="eastAsia"/>
          <w:sz w:val="18"/>
          <w:szCs w:val="18"/>
        </w:rPr>
        <w:lastRenderedPageBreak/>
        <w:t>4.表中勾选的相关材料需通过表外电子版形式上报，计划总投资30亿元及以上房地产开发项目的相关材料电子版报国家统计局。新增项目材料报送要求：①、②必须上报；③如果没有，说明原因后可以用⑥代替；④、⑤至少有一项；⑦、⑧至少有一项。</w:t>
      </w:r>
    </w:p>
    <w:p w:rsidR="00852227" w:rsidRDefault="00A418C6">
      <w:pPr>
        <w:snapToGrid w:val="0"/>
        <w:spacing w:line="320" w:lineRule="exact"/>
        <w:ind w:leftChars="200" w:left="420"/>
        <w:rPr>
          <w:rFonts w:ascii="宋体" w:hAnsi="宋体"/>
          <w:sz w:val="18"/>
          <w:szCs w:val="18"/>
        </w:rPr>
      </w:pPr>
      <w:r>
        <w:rPr>
          <w:rFonts w:ascii="宋体" w:hAnsi="宋体" w:hint="eastAsia"/>
          <w:sz w:val="18"/>
          <w:szCs w:val="18"/>
        </w:rPr>
        <w:t>5.项目联系人为房地产开发项目单位统计联系人。</w:t>
      </w:r>
    </w:p>
    <w:p w:rsidR="00852227" w:rsidRDefault="00A418C6">
      <w:pPr>
        <w:snapToGrid w:val="0"/>
        <w:spacing w:line="320" w:lineRule="exact"/>
        <w:ind w:leftChars="200" w:left="420"/>
      </w:pPr>
      <w:r>
        <w:rPr>
          <w:rFonts w:ascii="宋体" w:hAnsi="宋体" w:hint="eastAsia"/>
          <w:sz w:val="18"/>
          <w:szCs w:val="18"/>
        </w:rPr>
        <w:t>6.本表报送时间为每月12日。</w:t>
      </w:r>
    </w:p>
    <w:p w:rsidR="00852227" w:rsidRDefault="00852227">
      <w:pPr>
        <w:snapToGrid w:val="0"/>
        <w:spacing w:line="260" w:lineRule="exact"/>
        <w:ind w:firstLineChars="400" w:firstLine="720"/>
        <w:jc w:val="left"/>
        <w:rPr>
          <w:rFonts w:ascii="宋体" w:hAnsi="宋体" w:cs="宋体"/>
          <w:kern w:val="0"/>
          <w:sz w:val="18"/>
          <w:szCs w:val="18"/>
        </w:rPr>
      </w:pPr>
    </w:p>
    <w:p w:rsidR="00852227" w:rsidRDefault="00852227" w:rsidP="00B937C7">
      <w:pPr>
        <w:spacing w:line="240" w:lineRule="exact"/>
        <w:ind w:leftChars="257" w:left="2153" w:rightChars="15" w:right="31" w:hangingChars="896" w:hanging="1613"/>
        <w:rPr>
          <w:rFonts w:ascii="宋体" w:hAnsi="宋体" w:cs="宋体"/>
          <w:sz w:val="18"/>
          <w:szCs w:val="18"/>
        </w:rPr>
      </w:pPr>
    </w:p>
    <w:p w:rsidR="00852227" w:rsidRDefault="00A418C6" w:rsidP="003E01EB">
      <w:pPr>
        <w:spacing w:beforeLines="200" w:afterLines="100" w:line="400" w:lineRule="exact"/>
        <w:jc w:val="center"/>
        <w:outlineLvl w:val="2"/>
        <w:rPr>
          <w:rFonts w:ascii="宋体" w:hAnsi="宋体"/>
          <w:sz w:val="32"/>
          <w:szCs w:val="32"/>
        </w:rPr>
      </w:pPr>
      <w:r>
        <w:br w:type="page"/>
      </w:r>
      <w:r>
        <w:rPr>
          <w:rFonts w:ascii="宋体" w:hAnsi="宋体" w:hint="eastAsia"/>
          <w:sz w:val="32"/>
          <w:szCs w:val="32"/>
        </w:rPr>
        <w:lastRenderedPageBreak/>
        <w:t>房地</w:t>
      </w:r>
      <w:r>
        <w:rPr>
          <w:rFonts w:ascii="宋体" w:hAnsi="宋体"/>
          <w:sz w:val="32"/>
          <w:szCs w:val="32"/>
        </w:rPr>
        <w:t>产开发</w:t>
      </w:r>
      <w:r>
        <w:rPr>
          <w:rFonts w:ascii="宋体" w:hAnsi="宋体" w:hint="eastAsia"/>
          <w:sz w:val="32"/>
          <w:szCs w:val="32"/>
        </w:rPr>
        <w:t>项目经营情况</w:t>
      </w:r>
    </w:p>
    <w:tbl>
      <w:tblPr>
        <w:tblW w:w="0" w:type="auto"/>
        <w:jc w:val="center"/>
        <w:tblLayout w:type="fixed"/>
        <w:tblCellMar>
          <w:left w:w="0" w:type="dxa"/>
          <w:right w:w="0" w:type="dxa"/>
        </w:tblCellMar>
        <w:tblLook w:val="0000"/>
      </w:tblPr>
      <w:tblGrid>
        <w:gridCol w:w="3333"/>
        <w:gridCol w:w="601"/>
        <w:gridCol w:w="2967"/>
        <w:gridCol w:w="858"/>
        <w:gridCol w:w="1710"/>
      </w:tblGrid>
      <w:tr w:rsidR="00852227">
        <w:trPr>
          <w:jc w:val="center"/>
        </w:trPr>
        <w:tc>
          <w:tcPr>
            <w:tcW w:w="3333" w:type="dxa"/>
          </w:tcPr>
          <w:p w:rsidR="00852227" w:rsidRDefault="00852227">
            <w:pPr>
              <w:spacing w:line="240" w:lineRule="exact"/>
              <w:rPr>
                <w:rFonts w:ascii="宋体" w:hAnsi="宋体"/>
                <w:sz w:val="18"/>
                <w:szCs w:val="18"/>
              </w:rPr>
            </w:pPr>
          </w:p>
        </w:tc>
        <w:tc>
          <w:tcPr>
            <w:tcW w:w="601" w:type="dxa"/>
          </w:tcPr>
          <w:p w:rsidR="00852227" w:rsidRDefault="00852227">
            <w:pPr>
              <w:spacing w:line="240" w:lineRule="exact"/>
              <w:rPr>
                <w:rFonts w:ascii="宋体" w:hAnsi="宋体"/>
                <w:sz w:val="18"/>
                <w:szCs w:val="18"/>
              </w:rPr>
            </w:pPr>
          </w:p>
        </w:tc>
        <w:tc>
          <w:tcPr>
            <w:tcW w:w="2967" w:type="dxa"/>
          </w:tcPr>
          <w:p w:rsidR="00852227" w:rsidRDefault="00852227">
            <w:pPr>
              <w:spacing w:line="240" w:lineRule="exact"/>
              <w:rPr>
                <w:rFonts w:ascii="宋体" w:hAnsi="宋体"/>
                <w:sz w:val="18"/>
                <w:szCs w:val="18"/>
              </w:rPr>
            </w:pPr>
          </w:p>
        </w:tc>
        <w:tc>
          <w:tcPr>
            <w:tcW w:w="858" w:type="dxa"/>
            <w:tcMar>
              <w:left w:w="0" w:type="dxa"/>
              <w:right w:w="0" w:type="dxa"/>
            </w:tcMar>
          </w:tcPr>
          <w:p w:rsidR="00852227" w:rsidRDefault="00A418C6">
            <w:pPr>
              <w:spacing w:line="240" w:lineRule="exact"/>
              <w:rPr>
                <w:rFonts w:ascii="宋体" w:hAnsi="宋体"/>
                <w:sz w:val="18"/>
                <w:szCs w:val="18"/>
              </w:rPr>
            </w:pPr>
            <w:r>
              <w:rPr>
                <w:rFonts w:ascii="宋体" w:hAnsi="宋体" w:hint="eastAsia"/>
                <w:sz w:val="18"/>
                <w:szCs w:val="18"/>
              </w:rPr>
              <w:t>表    号：</w:t>
            </w:r>
          </w:p>
        </w:tc>
        <w:tc>
          <w:tcPr>
            <w:tcW w:w="1710"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Ｘ２０４－１</w:t>
            </w:r>
            <w:r>
              <w:rPr>
                <w:rFonts w:ascii="宋体" w:hAnsi="宋体"/>
                <w:sz w:val="18"/>
                <w:szCs w:val="18"/>
              </w:rPr>
              <w:t>表</w:t>
            </w:r>
          </w:p>
        </w:tc>
      </w:tr>
      <w:tr w:rsidR="00852227">
        <w:trPr>
          <w:jc w:val="center"/>
        </w:trPr>
        <w:tc>
          <w:tcPr>
            <w:tcW w:w="6901" w:type="dxa"/>
            <w:gridSpan w:val="3"/>
          </w:tcPr>
          <w:p w:rsidR="00852227" w:rsidRDefault="00A418C6">
            <w:pPr>
              <w:spacing w:line="240" w:lineRule="exact"/>
              <w:rPr>
                <w:rFonts w:ascii="宋体" w:hAnsi="宋体"/>
                <w:sz w:val="18"/>
                <w:szCs w:val="18"/>
              </w:rPr>
            </w:pPr>
            <w:r>
              <w:rPr>
                <w:rFonts w:hint="eastAsia"/>
                <w:kern w:val="0"/>
                <w:sz w:val="18"/>
                <w:szCs w:val="18"/>
              </w:rPr>
              <w:t>统一社会信用代码□□□□□□□□□□□□□□□□□□</w:t>
            </w:r>
          </w:p>
        </w:tc>
        <w:tc>
          <w:tcPr>
            <w:tcW w:w="858"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制定机关：</w:t>
            </w:r>
          </w:p>
        </w:tc>
        <w:tc>
          <w:tcPr>
            <w:tcW w:w="1710"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国 家 统 计 局</w:t>
            </w:r>
          </w:p>
        </w:tc>
      </w:tr>
      <w:tr w:rsidR="00852227">
        <w:trPr>
          <w:jc w:val="center"/>
        </w:trPr>
        <w:tc>
          <w:tcPr>
            <w:tcW w:w="6901" w:type="dxa"/>
            <w:gridSpan w:val="3"/>
          </w:tcPr>
          <w:p w:rsidR="00852227" w:rsidRDefault="00A418C6">
            <w:pPr>
              <w:spacing w:line="240" w:lineRule="exact"/>
              <w:rPr>
                <w:rFonts w:ascii="宋体" w:hAnsi="宋体"/>
                <w:sz w:val="18"/>
                <w:szCs w:val="18"/>
              </w:rPr>
            </w:pPr>
            <w:r>
              <w:rPr>
                <w:rFonts w:ascii="宋体" w:hAnsi="宋体" w:cs="宋体" w:hint="eastAsia"/>
                <w:color w:val="000000"/>
                <w:kern w:val="0"/>
                <w:sz w:val="18"/>
                <w:szCs w:val="18"/>
              </w:rPr>
              <w:t>尚未领取统一社会信用代码的填写原组织机构代码□□□□□□□□－□</w:t>
            </w:r>
          </w:p>
        </w:tc>
        <w:tc>
          <w:tcPr>
            <w:tcW w:w="858"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文    号：</w:t>
            </w:r>
          </w:p>
        </w:tc>
        <w:tc>
          <w:tcPr>
            <w:tcW w:w="1710"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jc w:val="center"/>
        </w:trPr>
        <w:tc>
          <w:tcPr>
            <w:tcW w:w="3333" w:type="dxa"/>
          </w:tcPr>
          <w:p w:rsidR="00852227" w:rsidRDefault="00A418C6">
            <w:pPr>
              <w:spacing w:line="240" w:lineRule="exact"/>
              <w:rPr>
                <w:rFonts w:ascii="宋体" w:hAnsi="宋体"/>
                <w:sz w:val="18"/>
                <w:szCs w:val="18"/>
              </w:rPr>
            </w:pPr>
            <w:r>
              <w:rPr>
                <w:rFonts w:ascii="宋体" w:hint="eastAsia"/>
                <w:sz w:val="18"/>
              </w:rPr>
              <w:t>单位详细名称：</w:t>
            </w:r>
          </w:p>
        </w:tc>
        <w:tc>
          <w:tcPr>
            <w:tcW w:w="601" w:type="dxa"/>
          </w:tcPr>
          <w:p w:rsidR="00852227" w:rsidRDefault="00852227">
            <w:pPr>
              <w:spacing w:line="240" w:lineRule="exact"/>
              <w:rPr>
                <w:rFonts w:ascii="宋体" w:hAnsi="宋体"/>
                <w:sz w:val="18"/>
                <w:szCs w:val="18"/>
              </w:rPr>
            </w:pPr>
          </w:p>
        </w:tc>
        <w:tc>
          <w:tcPr>
            <w:tcW w:w="2967" w:type="dxa"/>
          </w:tcPr>
          <w:p w:rsidR="00852227" w:rsidRDefault="00A418C6">
            <w:pPr>
              <w:spacing w:line="240" w:lineRule="exact"/>
              <w:rPr>
                <w:rFonts w:ascii="宋体" w:hAnsi="宋体"/>
                <w:sz w:val="18"/>
                <w:szCs w:val="18"/>
              </w:rPr>
            </w:pPr>
            <w:r>
              <w:rPr>
                <w:rFonts w:ascii="宋体" w:hAnsi="宋体" w:hint="eastAsia"/>
                <w:sz w:val="18"/>
                <w:szCs w:val="18"/>
              </w:rPr>
              <w:t>２０２０年    月</w:t>
            </w:r>
          </w:p>
        </w:tc>
        <w:tc>
          <w:tcPr>
            <w:tcW w:w="858"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有效期至：</w:t>
            </w:r>
          </w:p>
        </w:tc>
        <w:tc>
          <w:tcPr>
            <w:tcW w:w="1710"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２０２１</w:t>
            </w:r>
            <w:r>
              <w:rPr>
                <w:rFonts w:ascii="宋体" w:hAnsi="宋体"/>
                <w:sz w:val="18"/>
                <w:szCs w:val="18"/>
              </w:rPr>
              <w:t>年</w:t>
            </w:r>
            <w:r>
              <w:rPr>
                <w:rFonts w:ascii="宋体" w:hAnsi="宋体" w:hint="eastAsia"/>
                <w:sz w:val="18"/>
                <w:szCs w:val="18"/>
              </w:rPr>
              <w:t>１</w:t>
            </w:r>
            <w:r>
              <w:rPr>
                <w:rFonts w:ascii="宋体" w:hAnsi="宋体"/>
                <w:sz w:val="18"/>
                <w:szCs w:val="18"/>
              </w:rPr>
              <w:t>月</w:t>
            </w:r>
          </w:p>
        </w:tc>
      </w:tr>
    </w:tbl>
    <w:p w:rsidR="00852227" w:rsidRDefault="00852227">
      <w:pPr>
        <w:spacing w:line="20" w:lineRule="exact"/>
        <w:ind w:rightChars="92" w:right="193"/>
        <w:rPr>
          <w:rFonts w:ascii="宋体" w:hAnsi="宋体"/>
          <w:sz w:val="18"/>
          <w:szCs w:val="18"/>
        </w:rPr>
      </w:pPr>
    </w:p>
    <w:tbl>
      <w:tblPr>
        <w:tblW w:w="0" w:type="auto"/>
        <w:tblInd w:w="-80" w:type="dxa"/>
        <w:tblLayout w:type="fixed"/>
        <w:tblCellMar>
          <w:left w:w="28" w:type="dxa"/>
          <w:right w:w="28" w:type="dxa"/>
        </w:tblCellMar>
        <w:tblLook w:val="0000"/>
      </w:tblPr>
      <w:tblGrid>
        <w:gridCol w:w="14"/>
        <w:gridCol w:w="562"/>
        <w:gridCol w:w="1721"/>
        <w:gridCol w:w="68"/>
        <w:gridCol w:w="687"/>
        <w:gridCol w:w="97"/>
        <w:gridCol w:w="498"/>
        <w:gridCol w:w="286"/>
        <w:gridCol w:w="348"/>
        <w:gridCol w:w="146"/>
        <w:gridCol w:w="299"/>
        <w:gridCol w:w="264"/>
        <w:gridCol w:w="62"/>
        <w:gridCol w:w="788"/>
        <w:gridCol w:w="742"/>
        <w:gridCol w:w="109"/>
        <w:gridCol w:w="326"/>
        <w:gridCol w:w="666"/>
        <w:gridCol w:w="121"/>
        <w:gridCol w:w="777"/>
        <w:gridCol w:w="65"/>
        <w:gridCol w:w="744"/>
        <w:gridCol w:w="82"/>
      </w:tblGrid>
      <w:tr w:rsidR="00852227">
        <w:trPr>
          <w:gridBefore w:val="1"/>
          <w:gridAfter w:val="1"/>
          <w:wBefore w:w="14" w:type="dxa"/>
          <w:wAfter w:w="82" w:type="dxa"/>
          <w:trHeight w:val="454"/>
        </w:trPr>
        <w:tc>
          <w:tcPr>
            <w:tcW w:w="9376" w:type="dxa"/>
            <w:gridSpan w:val="21"/>
            <w:tcBorders>
              <w:top w:val="single" w:sz="8" w:space="0" w:color="auto"/>
              <w:left w:val="nil"/>
              <w:bottom w:val="single" w:sz="4" w:space="0" w:color="auto"/>
            </w:tcBorders>
            <w:vAlign w:val="center"/>
          </w:tcPr>
          <w:p w:rsidR="00852227" w:rsidRDefault="00A418C6">
            <w:pPr>
              <w:spacing w:line="280" w:lineRule="exact"/>
              <w:jc w:val="center"/>
              <w:rPr>
                <w:rFonts w:ascii="宋体" w:hAnsi="宋体"/>
                <w:b/>
                <w:sz w:val="18"/>
              </w:rPr>
            </w:pPr>
            <w:r>
              <w:rPr>
                <w:rFonts w:ascii="宋体" w:hAnsi="宋体" w:hint="eastAsia"/>
                <w:b/>
                <w:sz w:val="18"/>
              </w:rPr>
              <w:t>项目基本情况</w:t>
            </w:r>
          </w:p>
        </w:tc>
      </w:tr>
      <w:tr w:rsidR="00852227">
        <w:trPr>
          <w:gridBefore w:val="1"/>
          <w:gridAfter w:val="1"/>
          <w:wBefore w:w="14" w:type="dxa"/>
          <w:wAfter w:w="82" w:type="dxa"/>
          <w:trHeight w:val="454"/>
        </w:trPr>
        <w:tc>
          <w:tcPr>
            <w:tcW w:w="562" w:type="dxa"/>
            <w:tcBorders>
              <w:top w:val="single" w:sz="4" w:space="0" w:color="auto"/>
              <w:left w:val="nil"/>
              <w:bottom w:val="single" w:sz="2" w:space="0" w:color="auto"/>
              <w:right w:val="single" w:sz="2" w:space="0" w:color="auto"/>
            </w:tcBorders>
            <w:vAlign w:val="center"/>
          </w:tcPr>
          <w:p w:rsidR="00852227" w:rsidRDefault="00A418C6">
            <w:pPr>
              <w:spacing w:line="320" w:lineRule="exact"/>
              <w:jc w:val="center"/>
              <w:rPr>
                <w:rFonts w:ascii="宋体" w:hAnsi="宋体"/>
                <w:sz w:val="18"/>
                <w:szCs w:val="18"/>
              </w:rPr>
            </w:pPr>
            <w:r>
              <w:rPr>
                <w:rFonts w:ascii="宋体" w:hAnsi="宋体" w:hint="eastAsia"/>
                <w:sz w:val="18"/>
                <w:szCs w:val="18"/>
              </w:rPr>
              <w:t>01</w:t>
            </w:r>
          </w:p>
        </w:tc>
        <w:tc>
          <w:tcPr>
            <w:tcW w:w="3851" w:type="dxa"/>
            <w:gridSpan w:val="8"/>
            <w:tcBorders>
              <w:top w:val="single" w:sz="4" w:space="0" w:color="auto"/>
              <w:left w:val="nil"/>
              <w:bottom w:val="single" w:sz="2" w:space="0" w:color="auto"/>
              <w:right w:val="single" w:sz="2" w:space="0" w:color="auto"/>
            </w:tcBorders>
            <w:vAlign w:val="center"/>
          </w:tcPr>
          <w:p w:rsidR="00852227" w:rsidRDefault="00A418C6">
            <w:pPr>
              <w:spacing w:line="320" w:lineRule="exact"/>
              <w:rPr>
                <w:rFonts w:ascii="宋体" w:hAnsi="宋体"/>
                <w:sz w:val="18"/>
                <w:szCs w:val="18"/>
              </w:rPr>
            </w:pPr>
            <w:r>
              <w:rPr>
                <w:rFonts w:ascii="宋体" w:hAnsi="宋体" w:hint="eastAsia"/>
                <w:sz w:val="18"/>
                <w:szCs w:val="18"/>
              </w:rPr>
              <w:t>项目代码    □□□□□□□□</w:t>
            </w:r>
            <w:r>
              <w:rPr>
                <w:rFonts w:ascii="宋体" w:hAnsi="宋体"/>
                <w:sz w:val="18"/>
                <w:szCs w:val="18"/>
              </w:rPr>
              <w:t>-</w:t>
            </w:r>
            <w:r>
              <w:rPr>
                <w:rFonts w:ascii="宋体" w:hAnsi="宋体" w:hint="eastAsia"/>
                <w:sz w:val="18"/>
                <w:szCs w:val="18"/>
              </w:rPr>
              <w:t>□□□□</w:t>
            </w:r>
          </w:p>
        </w:tc>
        <w:tc>
          <w:tcPr>
            <w:tcW w:w="625" w:type="dxa"/>
            <w:gridSpan w:val="3"/>
            <w:tcBorders>
              <w:top w:val="single" w:sz="4" w:space="0" w:color="auto"/>
              <w:left w:val="single" w:sz="2" w:space="0" w:color="auto"/>
              <w:bottom w:val="single" w:sz="2" w:space="0" w:color="auto"/>
            </w:tcBorders>
            <w:vAlign w:val="center"/>
          </w:tcPr>
          <w:p w:rsidR="00852227" w:rsidRDefault="00A418C6">
            <w:pPr>
              <w:spacing w:line="320" w:lineRule="exact"/>
              <w:jc w:val="center"/>
              <w:rPr>
                <w:rFonts w:ascii="宋体" w:hAnsi="宋体"/>
                <w:sz w:val="18"/>
              </w:rPr>
            </w:pPr>
            <w:r>
              <w:rPr>
                <w:rFonts w:ascii="宋体" w:hAnsi="宋体" w:hint="eastAsia"/>
                <w:sz w:val="18"/>
              </w:rPr>
              <w:t>02</w:t>
            </w:r>
          </w:p>
        </w:tc>
        <w:tc>
          <w:tcPr>
            <w:tcW w:w="4338" w:type="dxa"/>
            <w:gridSpan w:val="9"/>
            <w:tcBorders>
              <w:top w:val="single" w:sz="4" w:space="0" w:color="auto"/>
              <w:left w:val="single" w:sz="2" w:space="0" w:color="auto"/>
              <w:bottom w:val="single" w:sz="2" w:space="0" w:color="auto"/>
            </w:tcBorders>
            <w:vAlign w:val="center"/>
          </w:tcPr>
          <w:p w:rsidR="00852227" w:rsidRDefault="00A418C6">
            <w:pPr>
              <w:spacing w:line="320" w:lineRule="exact"/>
              <w:rPr>
                <w:rFonts w:ascii="宋体" w:hAnsi="宋体"/>
                <w:sz w:val="18"/>
              </w:rPr>
            </w:pPr>
            <w:r>
              <w:rPr>
                <w:rFonts w:ascii="宋体" w:hAnsi="宋体" w:hint="eastAsia"/>
                <w:sz w:val="18"/>
                <w:szCs w:val="18"/>
              </w:rPr>
              <w:t>项目名称</w:t>
            </w:r>
            <w:r>
              <w:rPr>
                <w:rFonts w:ascii="宋体" w:hAnsi="宋体" w:hint="eastAsia"/>
                <w:sz w:val="18"/>
                <w:szCs w:val="18"/>
                <w:u w:val="single"/>
              </w:rPr>
              <w:t xml:space="preserve">                                   </w:t>
            </w:r>
          </w:p>
        </w:tc>
      </w:tr>
      <w:tr w:rsidR="00852227">
        <w:trPr>
          <w:gridBefore w:val="1"/>
          <w:gridAfter w:val="1"/>
          <w:wBefore w:w="14" w:type="dxa"/>
          <w:wAfter w:w="82" w:type="dxa"/>
          <w:trHeight w:val="454"/>
        </w:trPr>
        <w:tc>
          <w:tcPr>
            <w:tcW w:w="562" w:type="dxa"/>
            <w:tcBorders>
              <w:top w:val="single" w:sz="2" w:space="0" w:color="auto"/>
              <w:left w:val="nil"/>
              <w:bottom w:val="single" w:sz="2" w:space="0" w:color="auto"/>
              <w:right w:val="single" w:sz="2" w:space="0" w:color="auto"/>
            </w:tcBorders>
            <w:vAlign w:val="center"/>
          </w:tcPr>
          <w:p w:rsidR="00852227" w:rsidRDefault="00A418C6">
            <w:pPr>
              <w:spacing w:line="320" w:lineRule="exact"/>
              <w:jc w:val="center"/>
              <w:rPr>
                <w:rFonts w:ascii="宋体" w:hAnsi="宋体"/>
                <w:sz w:val="18"/>
              </w:rPr>
            </w:pPr>
            <w:r>
              <w:rPr>
                <w:rFonts w:ascii="宋体" w:hAnsi="宋体" w:hint="eastAsia"/>
                <w:sz w:val="18"/>
              </w:rPr>
              <w:t>03</w:t>
            </w:r>
          </w:p>
        </w:tc>
        <w:tc>
          <w:tcPr>
            <w:tcW w:w="8814" w:type="dxa"/>
            <w:gridSpan w:val="20"/>
            <w:tcBorders>
              <w:top w:val="single" w:sz="2" w:space="0" w:color="auto"/>
              <w:left w:val="nil"/>
              <w:bottom w:val="single" w:sz="2" w:space="0" w:color="auto"/>
            </w:tcBorders>
            <w:vAlign w:val="center"/>
          </w:tcPr>
          <w:p w:rsidR="00852227" w:rsidRDefault="00A418C6">
            <w:pPr>
              <w:spacing w:line="320" w:lineRule="exact"/>
              <w:jc w:val="left"/>
              <w:rPr>
                <w:rFonts w:ascii="宋体" w:hAnsi="宋体"/>
                <w:sz w:val="18"/>
                <w:szCs w:val="18"/>
              </w:rPr>
            </w:pPr>
            <w:r>
              <w:rPr>
                <w:rFonts w:ascii="宋体" w:hAnsi="宋体" w:hint="eastAsia"/>
                <w:sz w:val="18"/>
                <w:szCs w:val="18"/>
              </w:rPr>
              <w:t>项目建设所在地及区划                                      区划代码    □□□□□□□□□□□□</w:t>
            </w:r>
          </w:p>
          <w:p w:rsidR="00852227" w:rsidRDefault="00A418C6">
            <w:pPr>
              <w:spacing w:line="320" w:lineRule="exact"/>
              <w:jc w:val="left"/>
              <w:rPr>
                <w:rFonts w:ascii="宋体" w:hAnsi="宋体"/>
                <w:sz w:val="18"/>
                <w:szCs w:val="18"/>
              </w:rPr>
            </w:pPr>
            <w:r>
              <w:rPr>
                <w:rFonts w:ascii="宋体" w:hAnsi="宋体" w:hint="eastAsia"/>
                <w:sz w:val="18"/>
                <w:szCs w:val="18"/>
                <w:u w:val="single"/>
              </w:rPr>
              <w:t xml:space="preserve">           </w:t>
            </w:r>
            <w:r>
              <w:rPr>
                <w:rFonts w:ascii="宋体" w:hAnsi="宋体" w:hint="eastAsia"/>
                <w:sz w:val="18"/>
                <w:szCs w:val="18"/>
              </w:rPr>
              <w:t>省(自治区、直辖市)</w:t>
            </w:r>
            <w:r>
              <w:rPr>
                <w:rFonts w:ascii="宋体" w:hAnsi="宋体" w:hint="eastAsia"/>
                <w:sz w:val="18"/>
                <w:szCs w:val="18"/>
                <w:u w:val="single"/>
              </w:rPr>
              <w:t xml:space="preserve">                   </w:t>
            </w:r>
            <w:r>
              <w:rPr>
                <w:rFonts w:ascii="宋体" w:hAnsi="宋体" w:hint="eastAsia"/>
                <w:sz w:val="18"/>
                <w:szCs w:val="18"/>
              </w:rPr>
              <w:t>市(地、州、盟)</w:t>
            </w:r>
            <w:r>
              <w:rPr>
                <w:rFonts w:ascii="宋体" w:hAnsi="宋体" w:hint="eastAsia"/>
                <w:sz w:val="18"/>
                <w:szCs w:val="18"/>
                <w:u w:val="single"/>
              </w:rPr>
              <w:t xml:space="preserve">                  </w:t>
            </w:r>
            <w:r>
              <w:rPr>
                <w:rFonts w:ascii="宋体" w:hAnsi="宋体" w:hint="eastAsia"/>
                <w:sz w:val="18"/>
                <w:szCs w:val="18"/>
              </w:rPr>
              <w:t>县(市、区、旗)</w:t>
            </w:r>
          </w:p>
          <w:p w:rsidR="00852227" w:rsidRDefault="00A418C6">
            <w:pPr>
              <w:spacing w:line="320" w:lineRule="exact"/>
              <w:rPr>
                <w:rFonts w:ascii="宋体" w:hAnsi="宋体"/>
                <w:sz w:val="18"/>
                <w:szCs w:val="18"/>
              </w:rPr>
            </w:pPr>
            <w:r>
              <w:rPr>
                <w:rFonts w:ascii="宋体" w:hAnsi="宋体" w:hint="eastAsia"/>
                <w:sz w:val="18"/>
                <w:szCs w:val="18"/>
                <w:u w:val="single"/>
              </w:rPr>
              <w:t xml:space="preserve">                         </w:t>
            </w:r>
            <w:r>
              <w:rPr>
                <w:rFonts w:ascii="宋体" w:hAnsi="宋体" w:hint="eastAsia"/>
                <w:sz w:val="18"/>
                <w:szCs w:val="18"/>
              </w:rPr>
              <w:t>乡(镇)</w:t>
            </w:r>
            <w:r>
              <w:rPr>
                <w:rFonts w:ascii="宋体" w:hAnsi="宋体" w:hint="eastAsia"/>
                <w:sz w:val="18"/>
                <w:szCs w:val="18"/>
                <w:u w:val="single"/>
              </w:rPr>
              <w:t xml:space="preserve">                             </w:t>
            </w:r>
            <w:r>
              <w:rPr>
                <w:rFonts w:ascii="宋体" w:hAnsi="宋体" w:hint="eastAsia"/>
                <w:sz w:val="18"/>
                <w:szCs w:val="18"/>
              </w:rPr>
              <w:t>街(村)、门牌号</w:t>
            </w:r>
          </w:p>
        </w:tc>
      </w:tr>
      <w:tr w:rsidR="00852227">
        <w:trPr>
          <w:gridBefore w:val="1"/>
          <w:gridAfter w:val="1"/>
          <w:wBefore w:w="14" w:type="dxa"/>
          <w:wAfter w:w="82" w:type="dxa"/>
          <w:trHeight w:val="454"/>
        </w:trPr>
        <w:tc>
          <w:tcPr>
            <w:tcW w:w="562" w:type="dxa"/>
            <w:tcBorders>
              <w:top w:val="single" w:sz="2" w:space="0" w:color="auto"/>
              <w:left w:val="nil"/>
              <w:bottom w:val="single" w:sz="2" w:space="0" w:color="auto"/>
              <w:right w:val="single" w:sz="2" w:space="0" w:color="auto"/>
            </w:tcBorders>
            <w:vAlign w:val="center"/>
          </w:tcPr>
          <w:p w:rsidR="00852227" w:rsidRDefault="00A418C6">
            <w:pPr>
              <w:spacing w:line="320" w:lineRule="exact"/>
              <w:jc w:val="center"/>
              <w:rPr>
                <w:rFonts w:ascii="宋体" w:hAnsi="宋体"/>
                <w:sz w:val="18"/>
              </w:rPr>
            </w:pPr>
            <w:r>
              <w:rPr>
                <w:rFonts w:ascii="宋体" w:hAnsi="宋体" w:hint="eastAsia"/>
                <w:sz w:val="18"/>
              </w:rPr>
              <w:t>04</w:t>
            </w:r>
          </w:p>
        </w:tc>
        <w:tc>
          <w:tcPr>
            <w:tcW w:w="3851" w:type="dxa"/>
            <w:gridSpan w:val="8"/>
            <w:tcBorders>
              <w:top w:val="single" w:sz="2" w:space="0" w:color="auto"/>
              <w:left w:val="nil"/>
              <w:bottom w:val="single" w:sz="2" w:space="0" w:color="auto"/>
              <w:right w:val="single" w:sz="2" w:space="0" w:color="auto"/>
            </w:tcBorders>
            <w:vAlign w:val="center"/>
          </w:tcPr>
          <w:p w:rsidR="00852227" w:rsidRDefault="00A418C6">
            <w:pPr>
              <w:spacing w:line="320" w:lineRule="exact"/>
              <w:rPr>
                <w:rFonts w:ascii="宋体" w:hAnsi="宋体"/>
                <w:sz w:val="18"/>
                <w:szCs w:val="18"/>
              </w:rPr>
            </w:pPr>
            <w:r>
              <w:rPr>
                <w:rFonts w:ascii="宋体" w:hAnsi="宋体" w:hint="eastAsia"/>
                <w:sz w:val="18"/>
                <w:szCs w:val="18"/>
              </w:rPr>
              <w:t>项目开工时间</w:t>
            </w:r>
            <w:r>
              <w:rPr>
                <w:rFonts w:ascii="宋体" w:hAnsi="宋体" w:hint="eastAsia"/>
                <w:sz w:val="18"/>
                <w:szCs w:val="18"/>
                <w:u w:val="single"/>
              </w:rPr>
              <w:t xml:space="preserve">          </w:t>
            </w:r>
            <w:r>
              <w:rPr>
                <w:rFonts w:ascii="宋体" w:hAnsi="宋体" w:hint="eastAsia"/>
                <w:sz w:val="18"/>
                <w:szCs w:val="18"/>
              </w:rPr>
              <w:t>年</w:t>
            </w:r>
            <w:r>
              <w:rPr>
                <w:rFonts w:ascii="宋体" w:hAnsi="宋体" w:hint="eastAsia"/>
                <w:sz w:val="18"/>
                <w:szCs w:val="18"/>
                <w:u w:val="single"/>
              </w:rPr>
              <w:t xml:space="preserve">       </w:t>
            </w:r>
            <w:r>
              <w:rPr>
                <w:rFonts w:ascii="宋体" w:hAnsi="宋体" w:hint="eastAsia"/>
                <w:sz w:val="18"/>
                <w:szCs w:val="18"/>
              </w:rPr>
              <w:t>月</w:t>
            </w:r>
          </w:p>
        </w:tc>
        <w:tc>
          <w:tcPr>
            <w:tcW w:w="625" w:type="dxa"/>
            <w:gridSpan w:val="3"/>
            <w:tcBorders>
              <w:top w:val="single" w:sz="2" w:space="0" w:color="auto"/>
              <w:left w:val="single" w:sz="2" w:space="0" w:color="auto"/>
              <w:bottom w:val="single" w:sz="2" w:space="0" w:color="auto"/>
              <w:right w:val="single" w:sz="2" w:space="0" w:color="auto"/>
            </w:tcBorders>
            <w:vAlign w:val="center"/>
          </w:tcPr>
          <w:p w:rsidR="00852227" w:rsidRDefault="00A418C6">
            <w:pPr>
              <w:spacing w:line="320" w:lineRule="exact"/>
              <w:jc w:val="center"/>
              <w:rPr>
                <w:rFonts w:ascii="宋体" w:hAnsi="宋体"/>
                <w:sz w:val="18"/>
                <w:szCs w:val="18"/>
              </w:rPr>
            </w:pPr>
            <w:r>
              <w:rPr>
                <w:rFonts w:ascii="宋体" w:hAnsi="宋体" w:hint="eastAsia"/>
                <w:sz w:val="18"/>
                <w:szCs w:val="18"/>
              </w:rPr>
              <w:t>05</w:t>
            </w:r>
          </w:p>
        </w:tc>
        <w:tc>
          <w:tcPr>
            <w:tcW w:w="4338" w:type="dxa"/>
            <w:gridSpan w:val="9"/>
            <w:tcBorders>
              <w:top w:val="single" w:sz="2" w:space="0" w:color="auto"/>
              <w:left w:val="single" w:sz="2" w:space="0" w:color="auto"/>
              <w:bottom w:val="single" w:sz="2" w:space="0" w:color="auto"/>
            </w:tcBorders>
            <w:vAlign w:val="center"/>
          </w:tcPr>
          <w:p w:rsidR="00852227" w:rsidRDefault="00A418C6">
            <w:pPr>
              <w:spacing w:line="320" w:lineRule="exact"/>
              <w:rPr>
                <w:rFonts w:ascii="宋体" w:hAnsi="宋体"/>
                <w:sz w:val="18"/>
                <w:szCs w:val="18"/>
              </w:rPr>
            </w:pPr>
            <w:r>
              <w:rPr>
                <w:rFonts w:ascii="宋体" w:hAnsi="宋体" w:hint="eastAsia"/>
                <w:sz w:val="18"/>
                <w:szCs w:val="18"/>
              </w:rPr>
              <w:t>项目竣工时间</w:t>
            </w:r>
            <w:r>
              <w:rPr>
                <w:rFonts w:ascii="宋体" w:hAnsi="宋体" w:hint="eastAsia"/>
                <w:sz w:val="18"/>
                <w:szCs w:val="18"/>
                <w:u w:val="single"/>
              </w:rPr>
              <w:t xml:space="preserve">           </w:t>
            </w:r>
            <w:r>
              <w:rPr>
                <w:rFonts w:ascii="宋体" w:hAnsi="宋体" w:hint="eastAsia"/>
                <w:sz w:val="18"/>
                <w:szCs w:val="18"/>
              </w:rPr>
              <w:t>年</w:t>
            </w:r>
            <w:r>
              <w:rPr>
                <w:rFonts w:ascii="宋体" w:hAnsi="宋体" w:hint="eastAsia"/>
                <w:sz w:val="18"/>
                <w:szCs w:val="18"/>
                <w:u w:val="single"/>
              </w:rPr>
              <w:t xml:space="preserve">       </w:t>
            </w:r>
            <w:r>
              <w:rPr>
                <w:rFonts w:ascii="宋体" w:hAnsi="宋体" w:hint="eastAsia"/>
                <w:sz w:val="18"/>
                <w:szCs w:val="18"/>
              </w:rPr>
              <w:t>月</w:t>
            </w:r>
          </w:p>
        </w:tc>
      </w:tr>
      <w:tr w:rsidR="00852227">
        <w:trPr>
          <w:gridBefore w:val="1"/>
          <w:gridAfter w:val="1"/>
          <w:wBefore w:w="14" w:type="dxa"/>
          <w:wAfter w:w="82" w:type="dxa"/>
          <w:trHeight w:val="454"/>
        </w:trPr>
        <w:tc>
          <w:tcPr>
            <w:tcW w:w="9376" w:type="dxa"/>
            <w:gridSpan w:val="21"/>
            <w:tcBorders>
              <w:top w:val="single" w:sz="4" w:space="0" w:color="auto"/>
              <w:left w:val="nil"/>
              <w:bottom w:val="single" w:sz="4" w:space="0" w:color="auto"/>
            </w:tcBorders>
            <w:vAlign w:val="center"/>
          </w:tcPr>
          <w:p w:rsidR="00852227" w:rsidRDefault="00A418C6">
            <w:pPr>
              <w:spacing w:line="280" w:lineRule="exact"/>
              <w:jc w:val="center"/>
              <w:rPr>
                <w:rFonts w:ascii="宋体" w:hAnsi="宋体"/>
                <w:b/>
                <w:sz w:val="18"/>
              </w:rPr>
            </w:pPr>
            <w:r>
              <w:rPr>
                <w:rFonts w:hint="eastAsia"/>
                <w:b/>
                <w:bCs/>
                <w:sz w:val="18"/>
                <w:szCs w:val="18"/>
              </w:rPr>
              <w:t>项目规划情况</w:t>
            </w:r>
          </w:p>
        </w:tc>
      </w:tr>
      <w:tr w:rsidR="00852227">
        <w:trPr>
          <w:gridBefore w:val="1"/>
          <w:gridAfter w:val="1"/>
          <w:wBefore w:w="14" w:type="dxa"/>
          <w:wAfter w:w="82" w:type="dxa"/>
          <w:trHeight w:val="737"/>
        </w:trPr>
        <w:tc>
          <w:tcPr>
            <w:tcW w:w="2351" w:type="dxa"/>
            <w:gridSpan w:val="3"/>
            <w:tcBorders>
              <w:top w:val="single" w:sz="4" w:space="0" w:color="auto"/>
              <w:left w:val="nil"/>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84" w:type="dxa"/>
            <w:gridSpan w:val="2"/>
            <w:tcBorders>
              <w:top w:val="single" w:sz="4"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sz w:val="18"/>
              </w:rPr>
              <w:t>计</w:t>
            </w:r>
            <w:r>
              <w:rPr>
                <w:rFonts w:ascii="宋体" w:hAnsi="宋体" w:hint="eastAsia"/>
                <w:sz w:val="18"/>
              </w:rPr>
              <w:t xml:space="preserve">量     </w:t>
            </w:r>
            <w:r>
              <w:rPr>
                <w:rFonts w:ascii="宋体" w:hAnsi="宋体"/>
                <w:sz w:val="18"/>
              </w:rPr>
              <w:t>单</w:t>
            </w:r>
            <w:r>
              <w:rPr>
                <w:rFonts w:ascii="宋体" w:hAnsi="宋体" w:hint="eastAsia"/>
                <w:sz w:val="18"/>
              </w:rPr>
              <w:t>位</w:t>
            </w:r>
          </w:p>
        </w:tc>
        <w:tc>
          <w:tcPr>
            <w:tcW w:w="784" w:type="dxa"/>
            <w:gridSpan w:val="2"/>
            <w:tcBorders>
              <w:top w:val="single" w:sz="4" w:space="0" w:color="auto"/>
              <w:left w:val="single" w:sz="2"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sz w:val="18"/>
              </w:rPr>
            </w:pPr>
            <w:r>
              <w:rPr>
                <w:rFonts w:ascii="宋体" w:hAnsi="宋体" w:hint="eastAsia"/>
                <w:sz w:val="18"/>
              </w:rPr>
              <w:t>代</w:t>
            </w:r>
            <w:r>
              <w:rPr>
                <w:rFonts w:ascii="宋体" w:hAnsi="宋体"/>
                <w:sz w:val="18"/>
              </w:rPr>
              <w:t>码</w:t>
            </w:r>
          </w:p>
        </w:tc>
        <w:tc>
          <w:tcPr>
            <w:tcW w:w="793" w:type="dxa"/>
            <w:gridSpan w:val="3"/>
            <w:tcBorders>
              <w:top w:val="single" w:sz="4" w:space="0" w:color="auto"/>
              <w:left w:val="single" w:sz="2" w:space="0" w:color="auto"/>
              <w:bottom w:val="single" w:sz="2" w:space="0" w:color="auto"/>
              <w:right w:val="double" w:sz="4" w:space="0" w:color="auto"/>
            </w:tcBorders>
            <w:vAlign w:val="center"/>
          </w:tcPr>
          <w:p w:rsidR="00852227" w:rsidRDefault="00A418C6">
            <w:pPr>
              <w:widowControl/>
              <w:spacing w:line="240" w:lineRule="exact"/>
              <w:jc w:val="center"/>
              <w:rPr>
                <w:rFonts w:ascii="宋体" w:hAnsi="宋体"/>
                <w:sz w:val="18"/>
              </w:rPr>
            </w:pPr>
            <w:r>
              <w:rPr>
                <w:rFonts w:ascii="宋体" w:hAnsi="宋体" w:hint="eastAsia"/>
                <w:sz w:val="18"/>
              </w:rPr>
              <w:t>数量</w:t>
            </w:r>
          </w:p>
        </w:tc>
        <w:tc>
          <w:tcPr>
            <w:tcW w:w="2291" w:type="dxa"/>
            <w:gridSpan w:val="6"/>
            <w:tcBorders>
              <w:top w:val="single" w:sz="4"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87" w:type="dxa"/>
            <w:gridSpan w:val="2"/>
            <w:tcBorders>
              <w:top w:val="single" w:sz="4"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sz w:val="18"/>
              </w:rPr>
              <w:t>计</w:t>
            </w:r>
            <w:r>
              <w:rPr>
                <w:rFonts w:ascii="宋体" w:hAnsi="宋体" w:hint="eastAsia"/>
                <w:sz w:val="18"/>
              </w:rPr>
              <w:t xml:space="preserve">量     </w:t>
            </w:r>
            <w:r>
              <w:rPr>
                <w:rFonts w:ascii="宋体" w:hAnsi="宋体"/>
                <w:sz w:val="18"/>
              </w:rPr>
              <w:t>单</w:t>
            </w:r>
            <w:r>
              <w:rPr>
                <w:rFonts w:ascii="宋体" w:hAnsi="宋体" w:hint="eastAsia"/>
                <w:sz w:val="18"/>
              </w:rPr>
              <w:t>位</w:t>
            </w:r>
          </w:p>
        </w:tc>
        <w:tc>
          <w:tcPr>
            <w:tcW w:w="777" w:type="dxa"/>
            <w:tcBorders>
              <w:top w:val="single" w:sz="4" w:space="0" w:color="auto"/>
              <w:left w:val="single" w:sz="2"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sz w:val="18"/>
              </w:rPr>
            </w:pPr>
            <w:r>
              <w:rPr>
                <w:rFonts w:ascii="宋体" w:hAnsi="宋体" w:hint="eastAsia"/>
                <w:sz w:val="18"/>
              </w:rPr>
              <w:t>代</w:t>
            </w:r>
            <w:r>
              <w:rPr>
                <w:rFonts w:ascii="宋体" w:hAnsi="宋体"/>
                <w:sz w:val="18"/>
              </w:rPr>
              <w:t>码</w:t>
            </w:r>
          </w:p>
        </w:tc>
        <w:tc>
          <w:tcPr>
            <w:tcW w:w="809" w:type="dxa"/>
            <w:gridSpan w:val="2"/>
            <w:tcBorders>
              <w:top w:val="single" w:sz="4" w:space="0" w:color="auto"/>
              <w:left w:val="single" w:sz="2" w:space="0" w:color="auto"/>
              <w:bottom w:val="single" w:sz="2" w:space="0" w:color="auto"/>
            </w:tcBorders>
            <w:vAlign w:val="center"/>
          </w:tcPr>
          <w:p w:rsidR="00852227" w:rsidRDefault="00A418C6">
            <w:pPr>
              <w:widowControl/>
              <w:spacing w:line="240" w:lineRule="exact"/>
              <w:jc w:val="center"/>
              <w:rPr>
                <w:rFonts w:ascii="宋体" w:hAnsi="宋体"/>
                <w:sz w:val="18"/>
              </w:rPr>
            </w:pPr>
            <w:r>
              <w:rPr>
                <w:rFonts w:ascii="宋体" w:hAnsi="宋体" w:hint="eastAsia"/>
                <w:sz w:val="18"/>
              </w:rPr>
              <w:t>数量</w:t>
            </w:r>
          </w:p>
        </w:tc>
      </w:tr>
      <w:tr w:rsidR="00852227">
        <w:trPr>
          <w:gridBefore w:val="1"/>
          <w:gridAfter w:val="1"/>
          <w:wBefore w:w="14" w:type="dxa"/>
          <w:wAfter w:w="82" w:type="dxa"/>
          <w:trHeight w:val="340"/>
        </w:trPr>
        <w:tc>
          <w:tcPr>
            <w:tcW w:w="2351" w:type="dxa"/>
            <w:gridSpan w:val="3"/>
            <w:tcBorders>
              <w:top w:val="single" w:sz="2" w:space="0" w:color="auto"/>
              <w:left w:val="nil"/>
              <w:bottom w:val="single" w:sz="2" w:space="0" w:color="auto"/>
              <w:right w:val="single" w:sz="2" w:space="0" w:color="auto"/>
            </w:tcBorders>
            <w:vAlign w:val="center"/>
          </w:tcPr>
          <w:p w:rsidR="00852227" w:rsidRDefault="00A418C6">
            <w:pPr>
              <w:spacing w:line="320" w:lineRule="exact"/>
              <w:jc w:val="center"/>
              <w:rPr>
                <w:rFonts w:ascii="宋体" w:hAnsi="宋体"/>
                <w:bCs/>
                <w:sz w:val="18"/>
                <w:szCs w:val="18"/>
              </w:rPr>
            </w:pPr>
            <w:r>
              <w:rPr>
                <w:rFonts w:ascii="宋体" w:hAnsi="宋体" w:hint="eastAsia"/>
                <w:bCs/>
                <w:sz w:val="18"/>
                <w:szCs w:val="18"/>
              </w:rPr>
              <w:t>甲</w:t>
            </w:r>
          </w:p>
        </w:tc>
        <w:tc>
          <w:tcPr>
            <w:tcW w:w="784" w:type="dxa"/>
            <w:gridSpan w:val="2"/>
            <w:tcBorders>
              <w:top w:val="single" w:sz="2" w:space="0" w:color="auto"/>
              <w:left w:val="single" w:sz="2" w:space="0" w:color="auto"/>
              <w:bottom w:val="single" w:sz="2" w:space="0" w:color="auto"/>
              <w:right w:val="single" w:sz="2" w:space="0" w:color="auto"/>
            </w:tcBorders>
            <w:vAlign w:val="center"/>
          </w:tcPr>
          <w:p w:rsidR="00852227" w:rsidRDefault="00A418C6">
            <w:pPr>
              <w:spacing w:line="320" w:lineRule="exact"/>
              <w:jc w:val="center"/>
              <w:rPr>
                <w:rFonts w:ascii="宋体" w:hAnsi="宋体"/>
                <w:bCs/>
                <w:sz w:val="18"/>
                <w:szCs w:val="18"/>
              </w:rPr>
            </w:pPr>
            <w:r>
              <w:rPr>
                <w:rFonts w:ascii="宋体" w:hAnsi="宋体" w:hint="eastAsia"/>
                <w:bCs/>
                <w:sz w:val="18"/>
                <w:szCs w:val="18"/>
              </w:rPr>
              <w:t>乙</w:t>
            </w:r>
          </w:p>
        </w:tc>
        <w:tc>
          <w:tcPr>
            <w:tcW w:w="784" w:type="dxa"/>
            <w:gridSpan w:val="2"/>
            <w:tcBorders>
              <w:top w:val="single" w:sz="2" w:space="0" w:color="auto"/>
              <w:left w:val="single" w:sz="2" w:space="0" w:color="auto"/>
              <w:bottom w:val="single" w:sz="2" w:space="0" w:color="auto"/>
              <w:right w:val="single" w:sz="2" w:space="0" w:color="auto"/>
            </w:tcBorders>
            <w:vAlign w:val="center"/>
          </w:tcPr>
          <w:p w:rsidR="00852227" w:rsidRDefault="00A418C6">
            <w:pPr>
              <w:spacing w:line="320" w:lineRule="exact"/>
              <w:jc w:val="center"/>
              <w:rPr>
                <w:rFonts w:ascii="宋体" w:hAnsi="宋体"/>
                <w:bCs/>
                <w:sz w:val="18"/>
                <w:szCs w:val="18"/>
              </w:rPr>
            </w:pPr>
            <w:r>
              <w:rPr>
                <w:rFonts w:ascii="宋体" w:hAnsi="宋体" w:hint="eastAsia"/>
                <w:bCs/>
                <w:sz w:val="18"/>
                <w:szCs w:val="18"/>
              </w:rPr>
              <w:t>丙</w:t>
            </w:r>
          </w:p>
        </w:tc>
        <w:tc>
          <w:tcPr>
            <w:tcW w:w="793" w:type="dxa"/>
            <w:gridSpan w:val="3"/>
            <w:tcBorders>
              <w:top w:val="single" w:sz="2" w:space="0" w:color="auto"/>
              <w:left w:val="single" w:sz="2" w:space="0" w:color="auto"/>
              <w:bottom w:val="single" w:sz="2" w:space="0" w:color="auto"/>
              <w:right w:val="double" w:sz="4" w:space="0" w:color="auto"/>
            </w:tcBorders>
            <w:vAlign w:val="center"/>
          </w:tcPr>
          <w:p w:rsidR="00852227" w:rsidRDefault="00A418C6">
            <w:pPr>
              <w:spacing w:line="320" w:lineRule="exact"/>
              <w:jc w:val="center"/>
              <w:rPr>
                <w:rFonts w:ascii="宋体" w:hAnsi="宋体"/>
                <w:bCs/>
                <w:sz w:val="18"/>
                <w:szCs w:val="18"/>
              </w:rPr>
            </w:pPr>
            <w:r>
              <w:rPr>
                <w:rFonts w:ascii="宋体" w:hAnsi="宋体" w:hint="eastAsia"/>
                <w:bCs/>
                <w:sz w:val="18"/>
                <w:szCs w:val="18"/>
              </w:rPr>
              <w:t>1</w:t>
            </w:r>
          </w:p>
        </w:tc>
        <w:tc>
          <w:tcPr>
            <w:tcW w:w="2291" w:type="dxa"/>
            <w:gridSpan w:val="6"/>
            <w:tcBorders>
              <w:top w:val="single" w:sz="2" w:space="0" w:color="auto"/>
              <w:left w:val="double" w:sz="4" w:space="0" w:color="auto"/>
              <w:bottom w:val="single" w:sz="2" w:space="0" w:color="auto"/>
              <w:right w:val="single" w:sz="2" w:space="0" w:color="auto"/>
            </w:tcBorders>
            <w:vAlign w:val="center"/>
          </w:tcPr>
          <w:p w:rsidR="00852227" w:rsidRDefault="00A418C6">
            <w:pPr>
              <w:spacing w:line="320" w:lineRule="exact"/>
              <w:jc w:val="center"/>
              <w:rPr>
                <w:rFonts w:ascii="宋体" w:hAnsi="宋体"/>
                <w:bCs/>
                <w:spacing w:val="-16"/>
                <w:sz w:val="18"/>
                <w:szCs w:val="18"/>
              </w:rPr>
            </w:pPr>
            <w:r>
              <w:rPr>
                <w:rFonts w:ascii="宋体" w:hAnsi="宋体" w:hint="eastAsia"/>
                <w:bCs/>
                <w:spacing w:val="-16"/>
                <w:sz w:val="18"/>
                <w:szCs w:val="18"/>
              </w:rPr>
              <w:t>甲</w:t>
            </w:r>
          </w:p>
        </w:tc>
        <w:tc>
          <w:tcPr>
            <w:tcW w:w="787" w:type="dxa"/>
            <w:gridSpan w:val="2"/>
            <w:tcBorders>
              <w:top w:val="single" w:sz="2" w:space="0" w:color="auto"/>
              <w:left w:val="single" w:sz="2" w:space="0" w:color="auto"/>
              <w:bottom w:val="single" w:sz="2" w:space="0" w:color="auto"/>
              <w:right w:val="single" w:sz="2" w:space="0" w:color="auto"/>
            </w:tcBorders>
            <w:vAlign w:val="center"/>
          </w:tcPr>
          <w:p w:rsidR="00852227" w:rsidRDefault="00A418C6">
            <w:pPr>
              <w:spacing w:line="320" w:lineRule="exact"/>
              <w:jc w:val="center"/>
              <w:rPr>
                <w:rFonts w:ascii="宋体" w:hAnsi="宋体"/>
                <w:bCs/>
                <w:sz w:val="18"/>
                <w:szCs w:val="18"/>
              </w:rPr>
            </w:pPr>
            <w:r>
              <w:rPr>
                <w:rFonts w:ascii="宋体" w:hAnsi="宋体" w:hint="eastAsia"/>
                <w:bCs/>
                <w:sz w:val="18"/>
                <w:szCs w:val="18"/>
              </w:rPr>
              <w:t>乙</w:t>
            </w:r>
          </w:p>
        </w:tc>
        <w:tc>
          <w:tcPr>
            <w:tcW w:w="777"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320" w:lineRule="exact"/>
              <w:jc w:val="center"/>
              <w:rPr>
                <w:rFonts w:ascii="宋体" w:hAnsi="宋体"/>
                <w:bCs/>
                <w:sz w:val="18"/>
                <w:szCs w:val="18"/>
              </w:rPr>
            </w:pPr>
            <w:r>
              <w:rPr>
                <w:rFonts w:ascii="宋体" w:hAnsi="宋体" w:hint="eastAsia"/>
                <w:bCs/>
                <w:sz w:val="18"/>
                <w:szCs w:val="18"/>
              </w:rPr>
              <w:t>丙</w:t>
            </w:r>
          </w:p>
        </w:tc>
        <w:tc>
          <w:tcPr>
            <w:tcW w:w="809" w:type="dxa"/>
            <w:gridSpan w:val="2"/>
            <w:tcBorders>
              <w:top w:val="single" w:sz="2" w:space="0" w:color="auto"/>
              <w:left w:val="single" w:sz="2" w:space="0" w:color="auto"/>
              <w:bottom w:val="single" w:sz="2" w:space="0" w:color="auto"/>
            </w:tcBorders>
            <w:vAlign w:val="center"/>
          </w:tcPr>
          <w:p w:rsidR="00852227" w:rsidRDefault="00A418C6">
            <w:pPr>
              <w:spacing w:line="320" w:lineRule="exact"/>
              <w:jc w:val="center"/>
              <w:rPr>
                <w:rFonts w:ascii="宋体" w:hAnsi="宋体"/>
                <w:bCs/>
                <w:sz w:val="18"/>
                <w:szCs w:val="18"/>
              </w:rPr>
            </w:pPr>
            <w:r>
              <w:rPr>
                <w:rFonts w:ascii="宋体" w:hAnsi="宋体" w:hint="eastAsia"/>
                <w:bCs/>
                <w:sz w:val="18"/>
                <w:szCs w:val="18"/>
              </w:rPr>
              <w:t>1</w:t>
            </w:r>
          </w:p>
        </w:tc>
      </w:tr>
      <w:tr w:rsidR="00852227">
        <w:trPr>
          <w:gridBefore w:val="1"/>
          <w:gridAfter w:val="1"/>
          <w:wBefore w:w="14" w:type="dxa"/>
          <w:wAfter w:w="82" w:type="dxa"/>
          <w:trHeight w:val="2314"/>
        </w:trPr>
        <w:tc>
          <w:tcPr>
            <w:tcW w:w="2351" w:type="dxa"/>
            <w:gridSpan w:val="3"/>
            <w:tcBorders>
              <w:top w:val="single" w:sz="2" w:space="0" w:color="auto"/>
              <w:left w:val="nil"/>
              <w:bottom w:val="single" w:sz="4" w:space="0" w:color="auto"/>
              <w:right w:val="single" w:sz="2" w:space="0" w:color="auto"/>
            </w:tcBorders>
          </w:tcPr>
          <w:p w:rsidR="00852227" w:rsidRDefault="00A418C6">
            <w:pPr>
              <w:spacing w:line="320" w:lineRule="exact"/>
              <w:rPr>
                <w:rFonts w:ascii="宋体" w:hAnsi="宋体"/>
                <w:bCs/>
                <w:sz w:val="18"/>
                <w:szCs w:val="18"/>
              </w:rPr>
            </w:pPr>
            <w:r>
              <w:rPr>
                <w:rFonts w:ascii="宋体" w:hAnsi="宋体"/>
                <w:bCs/>
                <w:sz w:val="18"/>
                <w:szCs w:val="18"/>
              </w:rPr>
              <w:t>项目规</w:t>
            </w:r>
            <w:r>
              <w:rPr>
                <w:rFonts w:ascii="宋体" w:hAnsi="宋体" w:hint="eastAsia"/>
                <w:bCs/>
                <w:sz w:val="18"/>
                <w:szCs w:val="18"/>
              </w:rPr>
              <w:t>划占地面</w:t>
            </w:r>
            <w:r>
              <w:rPr>
                <w:rFonts w:ascii="宋体" w:hAnsi="宋体"/>
                <w:bCs/>
                <w:sz w:val="18"/>
                <w:szCs w:val="18"/>
              </w:rPr>
              <w:t>积</w:t>
            </w:r>
          </w:p>
          <w:p w:rsidR="00852227" w:rsidRDefault="00A418C6">
            <w:pPr>
              <w:spacing w:line="320" w:lineRule="exact"/>
              <w:rPr>
                <w:rFonts w:ascii="黑体" w:eastAsia="黑体"/>
                <w:sz w:val="18"/>
              </w:rPr>
            </w:pPr>
            <w:r>
              <w:rPr>
                <w:rFonts w:ascii="宋体" w:hAnsi="宋体" w:hint="eastAsia"/>
                <w:bCs/>
                <w:sz w:val="18"/>
                <w:szCs w:val="18"/>
              </w:rPr>
              <w:t>容</w:t>
            </w:r>
            <w:r>
              <w:rPr>
                <w:rFonts w:ascii="宋体" w:hAnsi="宋体"/>
                <w:bCs/>
                <w:sz w:val="18"/>
                <w:szCs w:val="18"/>
              </w:rPr>
              <w:t>积</w:t>
            </w:r>
            <w:r>
              <w:rPr>
                <w:rFonts w:ascii="宋体" w:hAnsi="宋体" w:hint="eastAsia"/>
                <w:bCs/>
                <w:sz w:val="18"/>
                <w:szCs w:val="18"/>
              </w:rPr>
              <w:t>率</w:t>
            </w:r>
          </w:p>
          <w:p w:rsidR="00852227" w:rsidRDefault="00A418C6">
            <w:pPr>
              <w:spacing w:line="320" w:lineRule="exact"/>
              <w:rPr>
                <w:rFonts w:ascii="黑体" w:eastAsia="黑体"/>
                <w:sz w:val="18"/>
              </w:rPr>
            </w:pPr>
            <w:r>
              <w:rPr>
                <w:rFonts w:ascii="宋体" w:hAnsi="宋体"/>
                <w:bCs/>
                <w:sz w:val="18"/>
                <w:szCs w:val="18"/>
              </w:rPr>
              <w:t>项目规</w:t>
            </w:r>
            <w:r>
              <w:rPr>
                <w:rFonts w:ascii="宋体" w:hAnsi="宋体" w:hint="eastAsia"/>
                <w:bCs/>
                <w:sz w:val="18"/>
                <w:szCs w:val="18"/>
              </w:rPr>
              <w:t>划建筑面</w:t>
            </w:r>
            <w:r>
              <w:rPr>
                <w:rFonts w:ascii="宋体" w:hAnsi="宋体"/>
                <w:bCs/>
                <w:sz w:val="18"/>
                <w:szCs w:val="18"/>
              </w:rPr>
              <w:t>积</w:t>
            </w:r>
          </w:p>
          <w:p w:rsidR="00852227" w:rsidRDefault="00A418C6">
            <w:pPr>
              <w:spacing w:line="320" w:lineRule="exact"/>
              <w:ind w:firstLineChars="100" w:firstLine="180"/>
              <w:rPr>
                <w:rFonts w:ascii="宋体" w:hAnsi="宋体"/>
                <w:bCs/>
                <w:sz w:val="18"/>
                <w:szCs w:val="18"/>
              </w:rPr>
            </w:pPr>
            <w:r>
              <w:rPr>
                <w:rFonts w:ascii="宋体" w:hAnsi="宋体" w:hint="eastAsia"/>
                <w:bCs/>
                <w:sz w:val="18"/>
                <w:szCs w:val="18"/>
              </w:rPr>
              <w:t>住宅</w:t>
            </w:r>
          </w:p>
          <w:p w:rsidR="00852227" w:rsidRDefault="00A418C6">
            <w:pPr>
              <w:spacing w:line="320" w:lineRule="exact"/>
              <w:ind w:firstLineChars="100" w:firstLine="180"/>
              <w:rPr>
                <w:rFonts w:ascii="宋体" w:hAnsi="宋体"/>
                <w:bCs/>
                <w:sz w:val="18"/>
                <w:szCs w:val="18"/>
              </w:rPr>
            </w:pPr>
            <w:r>
              <w:rPr>
                <w:rFonts w:ascii="宋体" w:hAnsi="宋体" w:hint="eastAsia"/>
                <w:bCs/>
                <w:sz w:val="18"/>
                <w:szCs w:val="18"/>
              </w:rPr>
              <w:t>商</w:t>
            </w:r>
            <w:r>
              <w:rPr>
                <w:rFonts w:ascii="宋体" w:hAnsi="宋体"/>
                <w:bCs/>
                <w:sz w:val="18"/>
                <w:szCs w:val="18"/>
              </w:rPr>
              <w:t>业营业</w:t>
            </w:r>
            <w:r>
              <w:rPr>
                <w:rFonts w:ascii="宋体" w:hAnsi="宋体" w:hint="eastAsia"/>
                <w:bCs/>
                <w:sz w:val="18"/>
                <w:szCs w:val="18"/>
              </w:rPr>
              <w:t>用房</w:t>
            </w:r>
          </w:p>
          <w:p w:rsidR="00852227" w:rsidRDefault="00A418C6">
            <w:pPr>
              <w:spacing w:line="320" w:lineRule="exact"/>
              <w:ind w:firstLineChars="100" w:firstLine="180"/>
              <w:rPr>
                <w:rFonts w:ascii="宋体" w:hAnsi="宋体"/>
                <w:bCs/>
                <w:sz w:val="18"/>
                <w:szCs w:val="18"/>
              </w:rPr>
            </w:pPr>
            <w:r>
              <w:rPr>
                <w:rFonts w:ascii="宋体" w:hAnsi="宋体"/>
                <w:bCs/>
                <w:sz w:val="18"/>
                <w:szCs w:val="18"/>
              </w:rPr>
              <w:t>办</w:t>
            </w:r>
            <w:r>
              <w:rPr>
                <w:rFonts w:ascii="宋体" w:hAnsi="宋体" w:hint="eastAsia"/>
                <w:bCs/>
                <w:sz w:val="18"/>
                <w:szCs w:val="18"/>
              </w:rPr>
              <w:t>公</w:t>
            </w:r>
            <w:r>
              <w:rPr>
                <w:rFonts w:ascii="宋体" w:hAnsi="宋体"/>
                <w:bCs/>
                <w:sz w:val="18"/>
                <w:szCs w:val="18"/>
              </w:rPr>
              <w:t>楼</w:t>
            </w:r>
          </w:p>
          <w:p w:rsidR="00852227" w:rsidRDefault="00A418C6">
            <w:pPr>
              <w:spacing w:line="320" w:lineRule="exact"/>
              <w:ind w:firstLineChars="100" w:firstLine="180"/>
              <w:rPr>
                <w:rFonts w:ascii="宋体" w:hAnsi="宋体"/>
                <w:bCs/>
                <w:sz w:val="18"/>
                <w:szCs w:val="18"/>
              </w:rPr>
            </w:pPr>
            <w:r>
              <w:rPr>
                <w:rFonts w:ascii="宋体" w:hAnsi="宋体" w:hint="eastAsia"/>
                <w:bCs/>
                <w:sz w:val="18"/>
                <w:szCs w:val="18"/>
              </w:rPr>
              <w:t>其他</w:t>
            </w:r>
          </w:p>
        </w:tc>
        <w:tc>
          <w:tcPr>
            <w:tcW w:w="784" w:type="dxa"/>
            <w:gridSpan w:val="2"/>
            <w:tcBorders>
              <w:top w:val="single" w:sz="2" w:space="0" w:color="auto"/>
              <w:left w:val="single" w:sz="2" w:space="0" w:color="auto"/>
              <w:bottom w:val="single" w:sz="4" w:space="0" w:color="auto"/>
              <w:right w:val="single" w:sz="2" w:space="0" w:color="auto"/>
            </w:tcBorders>
          </w:tcPr>
          <w:p w:rsidR="00852227" w:rsidRDefault="00A418C6">
            <w:pPr>
              <w:spacing w:line="320" w:lineRule="exact"/>
              <w:jc w:val="center"/>
              <w:rPr>
                <w:rFonts w:ascii="宋体" w:hAnsi="宋体"/>
                <w:bCs/>
                <w:sz w:val="18"/>
                <w:szCs w:val="18"/>
              </w:rPr>
            </w:pPr>
            <w:r>
              <w:rPr>
                <w:rFonts w:ascii="宋体" w:hAnsi="宋体" w:hint="eastAsia"/>
                <w:bCs/>
                <w:sz w:val="18"/>
                <w:szCs w:val="18"/>
              </w:rPr>
              <w:t>平方米</w:t>
            </w:r>
          </w:p>
          <w:p w:rsidR="00852227" w:rsidRDefault="00A418C6">
            <w:pPr>
              <w:spacing w:line="320" w:lineRule="exact"/>
              <w:jc w:val="center"/>
              <w:rPr>
                <w:rFonts w:ascii="宋体" w:hAnsi="宋体"/>
                <w:bCs/>
                <w:sz w:val="18"/>
                <w:szCs w:val="18"/>
              </w:rPr>
            </w:pPr>
            <w:r>
              <w:rPr>
                <w:rFonts w:ascii="宋体" w:hAnsi="宋体" w:hint="eastAsia"/>
                <w:bCs/>
                <w:sz w:val="18"/>
                <w:szCs w:val="18"/>
              </w:rPr>
              <w:t>—</w:t>
            </w:r>
          </w:p>
          <w:p w:rsidR="00852227" w:rsidRDefault="00A418C6">
            <w:pPr>
              <w:spacing w:line="320" w:lineRule="exact"/>
              <w:jc w:val="center"/>
              <w:rPr>
                <w:rFonts w:ascii="宋体" w:hAnsi="宋体"/>
                <w:bCs/>
                <w:sz w:val="18"/>
                <w:szCs w:val="18"/>
              </w:rPr>
            </w:pPr>
            <w:r>
              <w:rPr>
                <w:rFonts w:ascii="宋体" w:hAnsi="宋体" w:hint="eastAsia"/>
                <w:bCs/>
                <w:sz w:val="18"/>
                <w:szCs w:val="18"/>
              </w:rPr>
              <w:t>平方米</w:t>
            </w:r>
          </w:p>
          <w:p w:rsidR="00852227" w:rsidRDefault="00A418C6">
            <w:pPr>
              <w:spacing w:line="320" w:lineRule="exact"/>
              <w:jc w:val="center"/>
              <w:rPr>
                <w:rFonts w:ascii="宋体" w:hAnsi="宋体"/>
                <w:bCs/>
                <w:sz w:val="18"/>
                <w:szCs w:val="18"/>
              </w:rPr>
            </w:pPr>
            <w:r>
              <w:rPr>
                <w:rFonts w:ascii="宋体" w:hAnsi="宋体" w:hint="eastAsia"/>
                <w:bCs/>
                <w:sz w:val="18"/>
                <w:szCs w:val="18"/>
              </w:rPr>
              <w:t>平方米</w:t>
            </w:r>
          </w:p>
          <w:p w:rsidR="00852227" w:rsidRDefault="00A418C6">
            <w:pPr>
              <w:spacing w:line="320" w:lineRule="exact"/>
              <w:jc w:val="center"/>
              <w:rPr>
                <w:rFonts w:ascii="宋体" w:hAnsi="宋体"/>
                <w:bCs/>
                <w:sz w:val="18"/>
                <w:szCs w:val="18"/>
              </w:rPr>
            </w:pPr>
            <w:r>
              <w:rPr>
                <w:rFonts w:ascii="宋体" w:hAnsi="宋体" w:hint="eastAsia"/>
                <w:bCs/>
                <w:sz w:val="18"/>
                <w:szCs w:val="18"/>
              </w:rPr>
              <w:t>平方米</w:t>
            </w:r>
          </w:p>
          <w:p w:rsidR="00852227" w:rsidRDefault="00A418C6">
            <w:pPr>
              <w:spacing w:line="320" w:lineRule="exact"/>
              <w:jc w:val="center"/>
              <w:rPr>
                <w:bCs/>
                <w:sz w:val="18"/>
                <w:szCs w:val="18"/>
              </w:rPr>
            </w:pPr>
            <w:r>
              <w:rPr>
                <w:rFonts w:hint="eastAsia"/>
                <w:bCs/>
                <w:sz w:val="18"/>
                <w:szCs w:val="18"/>
              </w:rPr>
              <w:t>平</w:t>
            </w:r>
            <w:r>
              <w:rPr>
                <w:rFonts w:ascii="宋体" w:hAnsi="宋体" w:hint="eastAsia"/>
                <w:bCs/>
                <w:sz w:val="18"/>
                <w:szCs w:val="18"/>
              </w:rPr>
              <w:t>方</w:t>
            </w:r>
            <w:r>
              <w:rPr>
                <w:rFonts w:hint="eastAsia"/>
                <w:bCs/>
                <w:sz w:val="18"/>
                <w:szCs w:val="18"/>
              </w:rPr>
              <w:t>米</w:t>
            </w:r>
          </w:p>
          <w:p w:rsidR="00852227" w:rsidRDefault="00A418C6">
            <w:pPr>
              <w:spacing w:line="320" w:lineRule="exact"/>
              <w:jc w:val="center"/>
              <w:rPr>
                <w:rFonts w:ascii="宋体" w:hAnsi="宋体"/>
                <w:bCs/>
                <w:sz w:val="18"/>
                <w:szCs w:val="18"/>
              </w:rPr>
            </w:pPr>
            <w:r>
              <w:rPr>
                <w:rFonts w:ascii="宋体" w:hAnsi="宋体" w:hint="eastAsia"/>
                <w:bCs/>
                <w:sz w:val="18"/>
                <w:szCs w:val="18"/>
              </w:rPr>
              <w:t>平方米</w:t>
            </w:r>
          </w:p>
        </w:tc>
        <w:tc>
          <w:tcPr>
            <w:tcW w:w="784" w:type="dxa"/>
            <w:gridSpan w:val="2"/>
            <w:tcBorders>
              <w:top w:val="single" w:sz="2" w:space="0" w:color="auto"/>
              <w:left w:val="single" w:sz="2" w:space="0" w:color="auto"/>
              <w:bottom w:val="single" w:sz="4" w:space="0" w:color="auto"/>
              <w:right w:val="single" w:sz="2" w:space="0" w:color="auto"/>
            </w:tcBorders>
          </w:tcPr>
          <w:p w:rsidR="00852227" w:rsidRDefault="00A418C6">
            <w:pPr>
              <w:spacing w:line="320" w:lineRule="exact"/>
              <w:jc w:val="center"/>
              <w:rPr>
                <w:rFonts w:ascii="宋体" w:hAnsi="宋体"/>
                <w:bCs/>
                <w:sz w:val="18"/>
                <w:szCs w:val="18"/>
              </w:rPr>
            </w:pPr>
            <w:r>
              <w:rPr>
                <w:rFonts w:ascii="宋体" w:hAnsi="宋体"/>
                <w:bCs/>
                <w:sz w:val="18"/>
                <w:szCs w:val="18"/>
              </w:rPr>
              <w:t>06</w:t>
            </w:r>
          </w:p>
          <w:p w:rsidR="00852227" w:rsidRDefault="00A418C6">
            <w:pPr>
              <w:spacing w:line="320" w:lineRule="exact"/>
              <w:jc w:val="center"/>
              <w:rPr>
                <w:rFonts w:ascii="宋体" w:hAnsi="宋体"/>
                <w:bCs/>
                <w:sz w:val="18"/>
                <w:szCs w:val="18"/>
              </w:rPr>
            </w:pPr>
            <w:r>
              <w:rPr>
                <w:rFonts w:ascii="宋体" w:hAnsi="宋体"/>
                <w:bCs/>
                <w:sz w:val="18"/>
                <w:szCs w:val="18"/>
              </w:rPr>
              <w:t>061</w:t>
            </w:r>
          </w:p>
          <w:p w:rsidR="00852227" w:rsidRDefault="00A418C6">
            <w:pPr>
              <w:spacing w:line="320" w:lineRule="exact"/>
              <w:jc w:val="center"/>
              <w:rPr>
                <w:rFonts w:ascii="宋体" w:hAnsi="宋体"/>
                <w:bCs/>
                <w:sz w:val="18"/>
                <w:szCs w:val="18"/>
              </w:rPr>
            </w:pPr>
            <w:r>
              <w:rPr>
                <w:rFonts w:ascii="宋体" w:hAnsi="宋体"/>
                <w:bCs/>
                <w:sz w:val="18"/>
                <w:szCs w:val="18"/>
              </w:rPr>
              <w:t>07</w:t>
            </w:r>
          </w:p>
          <w:p w:rsidR="00852227" w:rsidRDefault="00A418C6">
            <w:pPr>
              <w:spacing w:line="320" w:lineRule="exact"/>
              <w:jc w:val="center"/>
              <w:rPr>
                <w:rFonts w:ascii="宋体" w:hAnsi="宋体"/>
                <w:bCs/>
                <w:sz w:val="18"/>
                <w:szCs w:val="18"/>
              </w:rPr>
            </w:pPr>
            <w:r>
              <w:rPr>
                <w:rFonts w:ascii="宋体" w:hAnsi="宋体"/>
                <w:bCs/>
                <w:sz w:val="18"/>
                <w:szCs w:val="18"/>
              </w:rPr>
              <w:t>071</w:t>
            </w:r>
          </w:p>
          <w:p w:rsidR="00852227" w:rsidRDefault="00A418C6">
            <w:pPr>
              <w:spacing w:line="320" w:lineRule="exact"/>
              <w:jc w:val="center"/>
              <w:rPr>
                <w:rFonts w:ascii="宋体" w:hAnsi="宋体"/>
                <w:bCs/>
                <w:sz w:val="18"/>
                <w:szCs w:val="18"/>
              </w:rPr>
            </w:pPr>
            <w:r>
              <w:rPr>
                <w:rFonts w:ascii="宋体" w:hAnsi="宋体"/>
                <w:bCs/>
                <w:sz w:val="18"/>
                <w:szCs w:val="18"/>
              </w:rPr>
              <w:t>072</w:t>
            </w:r>
          </w:p>
          <w:p w:rsidR="00852227" w:rsidRDefault="00A418C6">
            <w:pPr>
              <w:spacing w:line="320" w:lineRule="exact"/>
              <w:jc w:val="center"/>
              <w:rPr>
                <w:rFonts w:ascii="宋体" w:hAnsi="宋体"/>
                <w:bCs/>
                <w:sz w:val="18"/>
                <w:szCs w:val="18"/>
              </w:rPr>
            </w:pPr>
            <w:r>
              <w:rPr>
                <w:rFonts w:ascii="宋体" w:hAnsi="宋体"/>
                <w:bCs/>
                <w:sz w:val="18"/>
                <w:szCs w:val="18"/>
              </w:rPr>
              <w:t>073</w:t>
            </w:r>
          </w:p>
          <w:p w:rsidR="00852227" w:rsidRDefault="00A418C6">
            <w:pPr>
              <w:spacing w:line="320" w:lineRule="exact"/>
              <w:jc w:val="center"/>
              <w:rPr>
                <w:rFonts w:ascii="宋体" w:hAnsi="宋体"/>
                <w:bCs/>
                <w:sz w:val="18"/>
                <w:szCs w:val="18"/>
              </w:rPr>
            </w:pPr>
            <w:r>
              <w:rPr>
                <w:rFonts w:ascii="宋体" w:hAnsi="宋体"/>
                <w:bCs/>
                <w:sz w:val="18"/>
                <w:szCs w:val="18"/>
              </w:rPr>
              <w:t>074</w:t>
            </w:r>
          </w:p>
        </w:tc>
        <w:tc>
          <w:tcPr>
            <w:tcW w:w="793" w:type="dxa"/>
            <w:gridSpan w:val="3"/>
            <w:tcBorders>
              <w:top w:val="single" w:sz="2" w:space="0" w:color="auto"/>
              <w:left w:val="single" w:sz="2" w:space="0" w:color="auto"/>
              <w:bottom w:val="single" w:sz="4" w:space="0" w:color="auto"/>
              <w:right w:val="double" w:sz="4" w:space="0" w:color="auto"/>
            </w:tcBorders>
          </w:tcPr>
          <w:p w:rsidR="00852227" w:rsidRDefault="00852227">
            <w:pPr>
              <w:spacing w:line="320" w:lineRule="exact"/>
              <w:jc w:val="center"/>
              <w:rPr>
                <w:rFonts w:ascii="宋体" w:hAnsi="宋体"/>
                <w:bCs/>
                <w:sz w:val="18"/>
                <w:szCs w:val="18"/>
              </w:rPr>
            </w:pPr>
          </w:p>
        </w:tc>
        <w:tc>
          <w:tcPr>
            <w:tcW w:w="2291" w:type="dxa"/>
            <w:gridSpan w:val="6"/>
            <w:tcBorders>
              <w:top w:val="single" w:sz="2" w:space="0" w:color="auto"/>
              <w:left w:val="double" w:sz="4" w:space="0" w:color="auto"/>
              <w:bottom w:val="single" w:sz="4" w:space="0" w:color="auto"/>
              <w:right w:val="single" w:sz="2" w:space="0" w:color="auto"/>
            </w:tcBorders>
          </w:tcPr>
          <w:p w:rsidR="00852227" w:rsidRDefault="00A418C6">
            <w:pPr>
              <w:spacing w:line="320" w:lineRule="exact"/>
              <w:rPr>
                <w:rFonts w:ascii="宋体" w:hAnsi="宋体"/>
                <w:bCs/>
                <w:sz w:val="18"/>
                <w:szCs w:val="18"/>
              </w:rPr>
            </w:pPr>
            <w:r>
              <w:rPr>
                <w:rFonts w:ascii="宋体" w:hAnsi="宋体"/>
                <w:bCs/>
                <w:sz w:val="18"/>
                <w:szCs w:val="18"/>
              </w:rPr>
              <w:t>规</w:t>
            </w:r>
            <w:r>
              <w:rPr>
                <w:rFonts w:ascii="宋体" w:hAnsi="宋体" w:hint="eastAsia"/>
                <w:bCs/>
                <w:sz w:val="18"/>
                <w:szCs w:val="18"/>
              </w:rPr>
              <w:t>划住宅套</w:t>
            </w:r>
            <w:r>
              <w:rPr>
                <w:rFonts w:ascii="宋体" w:hAnsi="宋体"/>
                <w:bCs/>
                <w:sz w:val="18"/>
                <w:szCs w:val="18"/>
              </w:rPr>
              <w:t>数</w:t>
            </w:r>
          </w:p>
          <w:p w:rsidR="00852227" w:rsidRDefault="00A418C6">
            <w:pPr>
              <w:spacing w:line="320" w:lineRule="exact"/>
              <w:ind w:firstLineChars="100" w:firstLine="180"/>
              <w:rPr>
                <w:rFonts w:ascii="宋体" w:hAnsi="宋体"/>
                <w:bCs/>
                <w:sz w:val="18"/>
                <w:szCs w:val="18"/>
              </w:rPr>
            </w:pPr>
            <w:r>
              <w:rPr>
                <w:rFonts w:ascii="宋体" w:hAnsi="宋体" w:hint="eastAsia"/>
                <w:bCs/>
                <w:sz w:val="18"/>
                <w:szCs w:val="18"/>
              </w:rPr>
              <w:t>其中：</w:t>
            </w:r>
            <w:r>
              <w:rPr>
                <w:rFonts w:ascii="宋体" w:hAnsi="宋体"/>
                <w:bCs/>
                <w:sz w:val="18"/>
                <w:szCs w:val="18"/>
              </w:rPr>
              <w:t>90</w:t>
            </w:r>
            <w:r>
              <w:rPr>
                <w:rFonts w:ascii="宋体" w:hAnsi="宋体" w:hint="eastAsia"/>
                <w:bCs/>
                <w:sz w:val="18"/>
                <w:szCs w:val="18"/>
              </w:rPr>
              <w:t>平方米及以下</w:t>
            </w:r>
          </w:p>
          <w:p w:rsidR="00852227" w:rsidRDefault="00A418C6">
            <w:pPr>
              <w:spacing w:line="320" w:lineRule="exact"/>
              <w:ind w:firstLineChars="400" w:firstLine="720"/>
              <w:rPr>
                <w:rFonts w:ascii="宋体" w:hAnsi="宋体"/>
                <w:bCs/>
                <w:sz w:val="18"/>
                <w:szCs w:val="18"/>
              </w:rPr>
            </w:pPr>
            <w:r>
              <w:rPr>
                <w:rFonts w:ascii="宋体" w:hAnsi="宋体"/>
                <w:bCs/>
                <w:sz w:val="18"/>
                <w:szCs w:val="18"/>
              </w:rPr>
              <w:t>14</w:t>
            </w:r>
            <w:r>
              <w:rPr>
                <w:rFonts w:ascii="宋体" w:hAnsi="宋体" w:hint="eastAsia"/>
                <w:bCs/>
                <w:sz w:val="18"/>
                <w:szCs w:val="18"/>
              </w:rPr>
              <w:t>4平方米以上</w:t>
            </w:r>
          </w:p>
        </w:tc>
        <w:tc>
          <w:tcPr>
            <w:tcW w:w="787" w:type="dxa"/>
            <w:gridSpan w:val="2"/>
            <w:tcBorders>
              <w:top w:val="single" w:sz="2" w:space="0" w:color="auto"/>
              <w:left w:val="single" w:sz="2" w:space="0" w:color="auto"/>
              <w:bottom w:val="single" w:sz="4" w:space="0" w:color="auto"/>
              <w:right w:val="single" w:sz="2" w:space="0" w:color="auto"/>
            </w:tcBorders>
          </w:tcPr>
          <w:p w:rsidR="00852227" w:rsidRDefault="00A418C6">
            <w:pPr>
              <w:spacing w:line="320" w:lineRule="exact"/>
              <w:jc w:val="center"/>
              <w:rPr>
                <w:rFonts w:ascii="宋体" w:hAnsi="宋体"/>
                <w:bCs/>
                <w:sz w:val="18"/>
                <w:szCs w:val="18"/>
              </w:rPr>
            </w:pPr>
            <w:r>
              <w:rPr>
                <w:rFonts w:ascii="宋体" w:hAnsi="宋体" w:hint="eastAsia"/>
                <w:bCs/>
                <w:sz w:val="18"/>
                <w:szCs w:val="18"/>
              </w:rPr>
              <w:t>套</w:t>
            </w:r>
          </w:p>
          <w:p w:rsidR="00852227" w:rsidRDefault="00A418C6">
            <w:pPr>
              <w:spacing w:line="320" w:lineRule="exact"/>
              <w:jc w:val="center"/>
              <w:rPr>
                <w:rFonts w:ascii="宋体" w:hAnsi="宋体"/>
                <w:bCs/>
                <w:sz w:val="18"/>
                <w:szCs w:val="18"/>
              </w:rPr>
            </w:pPr>
            <w:r>
              <w:rPr>
                <w:rFonts w:ascii="宋体" w:hAnsi="宋体" w:hint="eastAsia"/>
                <w:bCs/>
                <w:sz w:val="18"/>
                <w:szCs w:val="18"/>
              </w:rPr>
              <w:t>套</w:t>
            </w:r>
          </w:p>
          <w:p w:rsidR="00852227" w:rsidRDefault="00A418C6">
            <w:pPr>
              <w:spacing w:line="320" w:lineRule="exact"/>
              <w:jc w:val="center"/>
              <w:rPr>
                <w:rFonts w:ascii="宋体" w:hAnsi="宋体"/>
                <w:bCs/>
                <w:sz w:val="18"/>
                <w:szCs w:val="18"/>
              </w:rPr>
            </w:pPr>
            <w:r>
              <w:rPr>
                <w:rFonts w:ascii="宋体" w:hAnsi="宋体" w:hint="eastAsia"/>
                <w:bCs/>
                <w:sz w:val="18"/>
                <w:szCs w:val="18"/>
              </w:rPr>
              <w:t>套</w:t>
            </w:r>
          </w:p>
        </w:tc>
        <w:tc>
          <w:tcPr>
            <w:tcW w:w="777" w:type="dxa"/>
            <w:tcBorders>
              <w:top w:val="single" w:sz="2" w:space="0" w:color="auto"/>
              <w:left w:val="single" w:sz="2" w:space="0" w:color="auto"/>
              <w:bottom w:val="single" w:sz="4" w:space="0" w:color="auto"/>
              <w:right w:val="single" w:sz="2" w:space="0" w:color="auto"/>
            </w:tcBorders>
          </w:tcPr>
          <w:p w:rsidR="00852227" w:rsidRDefault="00A418C6">
            <w:pPr>
              <w:spacing w:line="320" w:lineRule="exact"/>
              <w:jc w:val="center"/>
              <w:rPr>
                <w:rFonts w:ascii="宋体" w:hAnsi="宋体"/>
                <w:bCs/>
                <w:sz w:val="18"/>
                <w:szCs w:val="18"/>
              </w:rPr>
            </w:pPr>
            <w:r>
              <w:rPr>
                <w:rFonts w:ascii="宋体" w:hAnsi="宋体"/>
                <w:bCs/>
                <w:sz w:val="18"/>
                <w:szCs w:val="18"/>
              </w:rPr>
              <w:t>08</w:t>
            </w:r>
          </w:p>
          <w:p w:rsidR="00852227" w:rsidRDefault="00A418C6">
            <w:pPr>
              <w:spacing w:line="320" w:lineRule="exact"/>
              <w:jc w:val="center"/>
              <w:rPr>
                <w:rFonts w:ascii="宋体" w:hAnsi="宋体"/>
                <w:bCs/>
                <w:sz w:val="18"/>
                <w:szCs w:val="18"/>
              </w:rPr>
            </w:pPr>
            <w:r>
              <w:rPr>
                <w:rFonts w:ascii="宋体" w:hAnsi="宋体"/>
                <w:bCs/>
                <w:sz w:val="18"/>
                <w:szCs w:val="18"/>
              </w:rPr>
              <w:t>081</w:t>
            </w:r>
          </w:p>
          <w:p w:rsidR="00852227" w:rsidRDefault="00A418C6">
            <w:pPr>
              <w:spacing w:line="320" w:lineRule="exact"/>
              <w:jc w:val="center"/>
              <w:rPr>
                <w:rFonts w:ascii="宋体" w:hAnsi="宋体"/>
                <w:bCs/>
                <w:sz w:val="18"/>
                <w:szCs w:val="18"/>
              </w:rPr>
            </w:pPr>
            <w:r>
              <w:rPr>
                <w:rFonts w:ascii="宋体" w:hAnsi="宋体"/>
                <w:bCs/>
                <w:sz w:val="18"/>
                <w:szCs w:val="18"/>
              </w:rPr>
              <w:t>083</w:t>
            </w:r>
          </w:p>
        </w:tc>
        <w:tc>
          <w:tcPr>
            <w:tcW w:w="809" w:type="dxa"/>
            <w:gridSpan w:val="2"/>
            <w:tcBorders>
              <w:top w:val="single" w:sz="2" w:space="0" w:color="auto"/>
              <w:left w:val="single" w:sz="2" w:space="0" w:color="auto"/>
              <w:bottom w:val="single" w:sz="4" w:space="0" w:color="auto"/>
            </w:tcBorders>
          </w:tcPr>
          <w:p w:rsidR="00852227" w:rsidRDefault="00852227">
            <w:pPr>
              <w:spacing w:line="320" w:lineRule="exact"/>
              <w:jc w:val="center"/>
              <w:rPr>
                <w:rFonts w:ascii="宋体" w:hAnsi="宋体"/>
                <w:bCs/>
                <w:sz w:val="18"/>
                <w:szCs w:val="18"/>
              </w:rPr>
            </w:pPr>
          </w:p>
        </w:tc>
      </w:tr>
      <w:tr w:rsidR="00852227">
        <w:trPr>
          <w:gridBefore w:val="1"/>
          <w:gridAfter w:val="1"/>
          <w:wBefore w:w="14" w:type="dxa"/>
          <w:wAfter w:w="82" w:type="dxa"/>
          <w:trHeight w:hRule="exact" w:val="454"/>
        </w:trPr>
        <w:tc>
          <w:tcPr>
            <w:tcW w:w="9376" w:type="dxa"/>
            <w:gridSpan w:val="21"/>
            <w:tcBorders>
              <w:top w:val="single" w:sz="4" w:space="0" w:color="auto"/>
              <w:left w:val="nil"/>
              <w:bottom w:val="single" w:sz="4" w:space="0" w:color="auto"/>
            </w:tcBorders>
            <w:vAlign w:val="center"/>
          </w:tcPr>
          <w:p w:rsidR="00852227" w:rsidRDefault="00A418C6">
            <w:pPr>
              <w:spacing w:line="240" w:lineRule="exact"/>
              <w:jc w:val="center"/>
              <w:rPr>
                <w:rFonts w:ascii="宋体" w:hAnsi="宋体"/>
                <w:b/>
                <w:sz w:val="18"/>
              </w:rPr>
            </w:pPr>
            <w:r>
              <w:rPr>
                <w:rFonts w:ascii="宋体" w:hAnsi="宋体" w:hint="eastAsia"/>
                <w:b/>
                <w:sz w:val="18"/>
              </w:rPr>
              <w:t>项目投资完成情况</w:t>
            </w:r>
          </w:p>
        </w:tc>
      </w:tr>
      <w:tr w:rsidR="00852227">
        <w:trPr>
          <w:gridBefore w:val="1"/>
          <w:gridAfter w:val="1"/>
          <w:wBefore w:w="14" w:type="dxa"/>
          <w:wAfter w:w="82" w:type="dxa"/>
          <w:trHeight w:hRule="exact" w:val="737"/>
        </w:trPr>
        <w:tc>
          <w:tcPr>
            <w:tcW w:w="2351" w:type="dxa"/>
            <w:gridSpan w:val="3"/>
            <w:tcBorders>
              <w:top w:val="single" w:sz="4" w:space="0" w:color="auto"/>
              <w:left w:val="nil"/>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84" w:type="dxa"/>
            <w:gridSpan w:val="2"/>
            <w:tcBorders>
              <w:top w:val="single" w:sz="4" w:space="0" w:color="auto"/>
              <w:left w:val="nil"/>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计量     单位</w:t>
            </w:r>
          </w:p>
        </w:tc>
        <w:tc>
          <w:tcPr>
            <w:tcW w:w="784" w:type="dxa"/>
            <w:gridSpan w:val="2"/>
            <w:tcBorders>
              <w:top w:val="single" w:sz="4"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rPr>
            </w:pPr>
            <w:r>
              <w:rPr>
                <w:rFonts w:ascii="宋体" w:hAnsi="宋体" w:hint="eastAsia"/>
                <w:sz w:val="18"/>
              </w:rPr>
              <w:t>代</w:t>
            </w:r>
            <w:r>
              <w:rPr>
                <w:rFonts w:ascii="宋体" w:hAnsi="宋体"/>
                <w:sz w:val="18"/>
              </w:rPr>
              <w:t>码</w:t>
            </w:r>
          </w:p>
        </w:tc>
        <w:tc>
          <w:tcPr>
            <w:tcW w:w="793" w:type="dxa"/>
            <w:gridSpan w:val="3"/>
            <w:tcBorders>
              <w:top w:val="single" w:sz="4" w:space="0" w:color="auto"/>
              <w:left w:val="single" w:sz="2" w:space="0" w:color="auto"/>
              <w:bottom w:val="single" w:sz="2" w:space="0" w:color="auto"/>
              <w:right w:val="double" w:sz="4"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1—本月</w:t>
            </w:r>
          </w:p>
        </w:tc>
        <w:tc>
          <w:tcPr>
            <w:tcW w:w="2291" w:type="dxa"/>
            <w:gridSpan w:val="6"/>
            <w:tcBorders>
              <w:top w:val="single" w:sz="4"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87" w:type="dxa"/>
            <w:gridSpan w:val="2"/>
            <w:tcBorders>
              <w:top w:val="single" w:sz="4"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计量     单位</w:t>
            </w:r>
          </w:p>
        </w:tc>
        <w:tc>
          <w:tcPr>
            <w:tcW w:w="777" w:type="dxa"/>
            <w:tcBorders>
              <w:top w:val="single" w:sz="4"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代码</w:t>
            </w:r>
          </w:p>
        </w:tc>
        <w:tc>
          <w:tcPr>
            <w:tcW w:w="809" w:type="dxa"/>
            <w:gridSpan w:val="2"/>
            <w:tcBorders>
              <w:top w:val="single" w:sz="4" w:space="0" w:color="auto"/>
              <w:left w:val="single" w:sz="2" w:space="0" w:color="auto"/>
              <w:bottom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1—本月</w:t>
            </w:r>
          </w:p>
        </w:tc>
      </w:tr>
      <w:tr w:rsidR="00852227">
        <w:trPr>
          <w:gridBefore w:val="1"/>
          <w:gridAfter w:val="1"/>
          <w:wBefore w:w="14" w:type="dxa"/>
          <w:wAfter w:w="82" w:type="dxa"/>
          <w:trHeight w:hRule="exact" w:val="340"/>
        </w:trPr>
        <w:tc>
          <w:tcPr>
            <w:tcW w:w="2351" w:type="dxa"/>
            <w:gridSpan w:val="3"/>
            <w:tcBorders>
              <w:top w:val="single" w:sz="2" w:space="0" w:color="auto"/>
              <w:left w:val="nil"/>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甲</w:t>
            </w:r>
          </w:p>
        </w:tc>
        <w:tc>
          <w:tcPr>
            <w:tcW w:w="784" w:type="dxa"/>
            <w:gridSpan w:val="2"/>
            <w:tcBorders>
              <w:top w:val="single" w:sz="2" w:space="0" w:color="auto"/>
              <w:left w:val="nil"/>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乙</w:t>
            </w:r>
          </w:p>
        </w:tc>
        <w:tc>
          <w:tcPr>
            <w:tcW w:w="78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rPr>
            </w:pPr>
            <w:r>
              <w:rPr>
                <w:rFonts w:ascii="宋体" w:hAnsi="宋体" w:hint="eastAsia"/>
                <w:sz w:val="18"/>
              </w:rPr>
              <w:t>丙</w:t>
            </w:r>
          </w:p>
        </w:tc>
        <w:tc>
          <w:tcPr>
            <w:tcW w:w="793" w:type="dxa"/>
            <w:gridSpan w:val="3"/>
            <w:tcBorders>
              <w:top w:val="single" w:sz="2" w:space="0" w:color="auto"/>
              <w:left w:val="single" w:sz="2" w:space="0" w:color="auto"/>
              <w:bottom w:val="single" w:sz="2" w:space="0" w:color="auto"/>
              <w:right w:val="double" w:sz="4"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1</w:t>
            </w:r>
          </w:p>
        </w:tc>
        <w:tc>
          <w:tcPr>
            <w:tcW w:w="2291" w:type="dxa"/>
            <w:gridSpan w:val="6"/>
            <w:tcBorders>
              <w:top w:val="single" w:sz="2" w:space="0" w:color="auto"/>
              <w:left w:val="double" w:sz="4"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甲</w:t>
            </w:r>
          </w:p>
        </w:tc>
        <w:tc>
          <w:tcPr>
            <w:tcW w:w="787" w:type="dxa"/>
            <w:gridSpan w:val="2"/>
            <w:tcBorders>
              <w:top w:val="single" w:sz="2"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乙</w:t>
            </w:r>
          </w:p>
        </w:tc>
        <w:tc>
          <w:tcPr>
            <w:tcW w:w="777"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丙</w:t>
            </w:r>
          </w:p>
        </w:tc>
        <w:tc>
          <w:tcPr>
            <w:tcW w:w="809" w:type="dxa"/>
            <w:gridSpan w:val="2"/>
            <w:tcBorders>
              <w:top w:val="single" w:sz="2" w:space="0" w:color="auto"/>
              <w:left w:val="single" w:sz="2" w:space="0" w:color="auto"/>
              <w:bottom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1</w:t>
            </w:r>
          </w:p>
        </w:tc>
      </w:tr>
      <w:tr w:rsidR="00852227">
        <w:trPr>
          <w:gridBefore w:val="1"/>
          <w:gridAfter w:val="1"/>
          <w:wBefore w:w="14" w:type="dxa"/>
          <w:wAfter w:w="82" w:type="dxa"/>
          <w:trHeight w:hRule="exact" w:val="3848"/>
        </w:trPr>
        <w:tc>
          <w:tcPr>
            <w:tcW w:w="2351" w:type="dxa"/>
            <w:gridSpan w:val="3"/>
            <w:tcBorders>
              <w:top w:val="single" w:sz="2" w:space="0" w:color="auto"/>
              <w:left w:val="nil"/>
              <w:bottom w:val="single" w:sz="8" w:space="0" w:color="auto"/>
              <w:right w:val="single" w:sz="2" w:space="0" w:color="auto"/>
            </w:tcBorders>
          </w:tcPr>
          <w:p w:rsidR="00852227" w:rsidRDefault="00A418C6">
            <w:pPr>
              <w:spacing w:line="320" w:lineRule="exact"/>
              <w:rPr>
                <w:rFonts w:ascii="宋体" w:hAnsi="宋体"/>
                <w:bCs/>
                <w:sz w:val="18"/>
              </w:rPr>
            </w:pPr>
            <w:r>
              <w:rPr>
                <w:rFonts w:ascii="宋体" w:hAnsi="宋体"/>
                <w:bCs/>
                <w:sz w:val="18"/>
              </w:rPr>
              <w:t>计</w:t>
            </w:r>
            <w:r>
              <w:rPr>
                <w:rFonts w:ascii="宋体" w:hAnsi="宋体" w:hint="eastAsia"/>
                <w:bCs/>
                <w:sz w:val="18"/>
              </w:rPr>
              <w:t>划</w:t>
            </w:r>
            <w:r>
              <w:rPr>
                <w:rFonts w:ascii="宋体" w:hAnsi="宋体"/>
                <w:bCs/>
                <w:sz w:val="18"/>
              </w:rPr>
              <w:t>总投资</w:t>
            </w:r>
          </w:p>
          <w:p w:rsidR="00852227" w:rsidRDefault="00A418C6">
            <w:pPr>
              <w:spacing w:line="320" w:lineRule="exact"/>
              <w:rPr>
                <w:rFonts w:ascii="宋体" w:hAnsi="宋体"/>
                <w:bCs/>
                <w:sz w:val="18"/>
              </w:rPr>
            </w:pPr>
            <w:r>
              <w:rPr>
                <w:rFonts w:ascii="宋体" w:hAnsi="宋体" w:hint="eastAsia"/>
                <w:bCs/>
                <w:sz w:val="18"/>
              </w:rPr>
              <w:t>自</w:t>
            </w:r>
            <w:r>
              <w:rPr>
                <w:rFonts w:ascii="宋体" w:hAnsi="宋体"/>
                <w:bCs/>
                <w:sz w:val="18"/>
              </w:rPr>
              <w:t>开始</w:t>
            </w:r>
            <w:r>
              <w:rPr>
                <w:rFonts w:ascii="宋体" w:hAnsi="宋体" w:hint="eastAsia"/>
                <w:bCs/>
                <w:sz w:val="18"/>
              </w:rPr>
              <w:t>建</w:t>
            </w:r>
            <w:r>
              <w:rPr>
                <w:rFonts w:ascii="宋体" w:hAnsi="宋体"/>
                <w:bCs/>
                <w:sz w:val="18"/>
              </w:rPr>
              <w:t>设</w:t>
            </w:r>
            <w:r>
              <w:rPr>
                <w:rFonts w:ascii="宋体" w:hAnsi="宋体" w:hint="eastAsia"/>
                <w:bCs/>
                <w:sz w:val="18"/>
              </w:rPr>
              <w:t>累</w:t>
            </w:r>
            <w:r>
              <w:rPr>
                <w:rFonts w:ascii="宋体" w:hAnsi="宋体"/>
                <w:bCs/>
                <w:sz w:val="18"/>
              </w:rPr>
              <w:t>计</w:t>
            </w:r>
            <w:r>
              <w:rPr>
                <w:rFonts w:ascii="宋体" w:hAnsi="宋体" w:hint="eastAsia"/>
                <w:bCs/>
                <w:sz w:val="18"/>
              </w:rPr>
              <w:t>完成投</w:t>
            </w:r>
            <w:r>
              <w:rPr>
                <w:rFonts w:ascii="宋体" w:hAnsi="宋体"/>
                <w:bCs/>
                <w:sz w:val="18"/>
              </w:rPr>
              <w:t>资</w:t>
            </w:r>
          </w:p>
          <w:p w:rsidR="00852227" w:rsidRDefault="00A418C6">
            <w:pPr>
              <w:spacing w:line="320" w:lineRule="exact"/>
              <w:rPr>
                <w:rFonts w:ascii="宋体" w:hAnsi="宋体"/>
                <w:bCs/>
                <w:sz w:val="18"/>
              </w:rPr>
            </w:pPr>
            <w:r>
              <w:rPr>
                <w:rFonts w:ascii="宋体" w:hAnsi="宋体" w:hint="eastAsia"/>
                <w:bCs/>
                <w:sz w:val="18"/>
              </w:rPr>
              <w:t>本年完成投</w:t>
            </w:r>
            <w:r>
              <w:rPr>
                <w:rFonts w:ascii="宋体" w:hAnsi="宋体"/>
                <w:bCs/>
                <w:sz w:val="18"/>
              </w:rPr>
              <w:t>资</w:t>
            </w:r>
          </w:p>
          <w:p w:rsidR="00852227" w:rsidRDefault="00A418C6">
            <w:pPr>
              <w:spacing w:line="320" w:lineRule="exact"/>
              <w:rPr>
                <w:rFonts w:ascii="宋体" w:hAnsi="宋体"/>
                <w:bCs/>
                <w:sz w:val="18"/>
              </w:rPr>
            </w:pPr>
            <w:r>
              <w:rPr>
                <w:rFonts w:ascii="宋体" w:hAnsi="宋体" w:hint="eastAsia"/>
                <w:bCs/>
                <w:sz w:val="18"/>
              </w:rPr>
              <w:t>按构成分：</w:t>
            </w:r>
          </w:p>
          <w:p w:rsidR="00852227" w:rsidRDefault="00A418C6">
            <w:pPr>
              <w:spacing w:line="320" w:lineRule="exact"/>
              <w:ind w:firstLineChars="100" w:firstLine="180"/>
              <w:rPr>
                <w:rFonts w:ascii="宋体" w:hAnsi="宋体"/>
                <w:bCs/>
                <w:sz w:val="18"/>
              </w:rPr>
            </w:pPr>
            <w:r>
              <w:rPr>
                <w:rFonts w:ascii="宋体" w:hAnsi="宋体" w:hint="eastAsia"/>
                <w:bCs/>
                <w:sz w:val="18"/>
              </w:rPr>
              <w:t>建筑工程</w:t>
            </w:r>
          </w:p>
          <w:p w:rsidR="00852227" w:rsidRDefault="00A418C6">
            <w:pPr>
              <w:spacing w:line="320" w:lineRule="exact"/>
              <w:ind w:firstLineChars="100" w:firstLine="180"/>
              <w:rPr>
                <w:rFonts w:ascii="宋体" w:hAnsi="宋体"/>
                <w:bCs/>
                <w:sz w:val="18"/>
              </w:rPr>
            </w:pPr>
            <w:r>
              <w:rPr>
                <w:rFonts w:ascii="宋体" w:hAnsi="宋体" w:hint="eastAsia"/>
                <w:bCs/>
                <w:sz w:val="18"/>
              </w:rPr>
              <w:t>安</w:t>
            </w:r>
            <w:r>
              <w:rPr>
                <w:rFonts w:ascii="宋体" w:hAnsi="宋体"/>
                <w:bCs/>
                <w:sz w:val="18"/>
              </w:rPr>
              <w:t>装工</w:t>
            </w:r>
            <w:r>
              <w:rPr>
                <w:rFonts w:ascii="宋体" w:hAnsi="宋体" w:hint="eastAsia"/>
                <w:bCs/>
                <w:sz w:val="18"/>
              </w:rPr>
              <w:t>程</w:t>
            </w:r>
          </w:p>
          <w:p w:rsidR="00852227" w:rsidRDefault="00A418C6">
            <w:pPr>
              <w:spacing w:line="320" w:lineRule="exact"/>
              <w:ind w:firstLineChars="100" w:firstLine="180"/>
              <w:rPr>
                <w:rFonts w:ascii="宋体" w:hAnsi="宋体"/>
                <w:bCs/>
                <w:sz w:val="18"/>
              </w:rPr>
            </w:pPr>
            <w:r>
              <w:rPr>
                <w:rFonts w:ascii="宋体" w:hAnsi="宋体"/>
                <w:bCs/>
                <w:sz w:val="18"/>
              </w:rPr>
              <w:t>设备</w:t>
            </w:r>
            <w:r>
              <w:rPr>
                <w:rFonts w:ascii="宋体" w:hAnsi="宋体" w:hint="eastAsia"/>
                <w:bCs/>
                <w:sz w:val="18"/>
              </w:rPr>
              <w:t>工器具</w:t>
            </w:r>
            <w:r>
              <w:rPr>
                <w:rFonts w:ascii="宋体" w:hAnsi="宋体"/>
                <w:bCs/>
                <w:sz w:val="18"/>
              </w:rPr>
              <w:t>购</w:t>
            </w:r>
            <w:r>
              <w:rPr>
                <w:rFonts w:ascii="宋体" w:hAnsi="宋体" w:hint="eastAsia"/>
                <w:bCs/>
                <w:sz w:val="18"/>
              </w:rPr>
              <w:t>置</w:t>
            </w:r>
          </w:p>
          <w:p w:rsidR="00852227" w:rsidRDefault="00A418C6">
            <w:pPr>
              <w:spacing w:line="320" w:lineRule="exact"/>
              <w:ind w:firstLineChars="100" w:firstLine="180"/>
              <w:rPr>
                <w:rFonts w:ascii="宋体" w:hAnsi="宋体"/>
                <w:bCs/>
                <w:sz w:val="18"/>
              </w:rPr>
            </w:pPr>
            <w:r>
              <w:rPr>
                <w:rFonts w:ascii="宋体" w:hAnsi="宋体" w:hint="eastAsia"/>
                <w:bCs/>
                <w:sz w:val="18"/>
              </w:rPr>
              <w:t>其他</w:t>
            </w:r>
            <w:r>
              <w:rPr>
                <w:rFonts w:ascii="宋体" w:hAnsi="宋体"/>
                <w:bCs/>
                <w:sz w:val="18"/>
              </w:rPr>
              <w:t>费</w:t>
            </w:r>
            <w:r>
              <w:rPr>
                <w:rFonts w:ascii="宋体" w:hAnsi="宋体" w:hint="eastAsia"/>
                <w:bCs/>
                <w:sz w:val="18"/>
              </w:rPr>
              <w:t>用</w:t>
            </w:r>
          </w:p>
          <w:p w:rsidR="00852227" w:rsidRDefault="00A418C6">
            <w:pPr>
              <w:spacing w:line="320" w:lineRule="exact"/>
              <w:ind w:firstLineChars="200" w:firstLine="360"/>
              <w:rPr>
                <w:rFonts w:ascii="宋体" w:hAnsi="宋体"/>
                <w:bCs/>
                <w:sz w:val="18"/>
              </w:rPr>
            </w:pPr>
            <w:r>
              <w:rPr>
                <w:rFonts w:ascii="宋体" w:hAnsi="宋体" w:hint="eastAsia"/>
                <w:bCs/>
                <w:sz w:val="18"/>
              </w:rPr>
              <w:t>其中：</w:t>
            </w:r>
            <w:r>
              <w:rPr>
                <w:rFonts w:ascii="宋体" w:hAnsi="宋体"/>
                <w:bCs/>
                <w:sz w:val="18"/>
              </w:rPr>
              <w:t>旧建</w:t>
            </w:r>
            <w:r>
              <w:rPr>
                <w:rFonts w:ascii="宋体" w:hAnsi="宋体" w:hint="eastAsia"/>
                <w:bCs/>
                <w:sz w:val="18"/>
              </w:rPr>
              <w:t>筑物</w:t>
            </w:r>
            <w:r>
              <w:rPr>
                <w:rFonts w:ascii="宋体" w:hAnsi="宋体"/>
                <w:bCs/>
                <w:sz w:val="18"/>
              </w:rPr>
              <w:t>购</w:t>
            </w:r>
            <w:r>
              <w:rPr>
                <w:rFonts w:ascii="宋体" w:hAnsi="宋体" w:hint="eastAsia"/>
                <w:bCs/>
                <w:sz w:val="18"/>
              </w:rPr>
              <w:t>置</w:t>
            </w:r>
            <w:r>
              <w:rPr>
                <w:rFonts w:ascii="宋体" w:hAnsi="宋体"/>
                <w:bCs/>
                <w:sz w:val="18"/>
              </w:rPr>
              <w:t>费</w:t>
            </w:r>
          </w:p>
          <w:p w:rsidR="00852227" w:rsidRDefault="00A418C6">
            <w:pPr>
              <w:spacing w:line="320" w:lineRule="exact"/>
              <w:rPr>
                <w:rFonts w:ascii="宋体" w:hAnsi="宋体"/>
                <w:bCs/>
                <w:sz w:val="18"/>
              </w:rPr>
            </w:pPr>
            <w:r>
              <w:rPr>
                <w:rFonts w:ascii="宋体" w:hAnsi="宋体"/>
                <w:bCs/>
                <w:sz w:val="18"/>
              </w:rPr>
              <w:t xml:space="preserve">          </w:t>
            </w:r>
            <w:r>
              <w:rPr>
                <w:rFonts w:ascii="宋体" w:hAnsi="宋体" w:hint="eastAsia"/>
                <w:bCs/>
                <w:sz w:val="18"/>
              </w:rPr>
              <w:t>土地</w:t>
            </w:r>
            <w:r>
              <w:rPr>
                <w:rFonts w:ascii="宋体" w:hAnsi="宋体"/>
                <w:bCs/>
                <w:sz w:val="18"/>
              </w:rPr>
              <w:t>购</w:t>
            </w:r>
            <w:r>
              <w:rPr>
                <w:rFonts w:ascii="宋体" w:hAnsi="宋体" w:hint="eastAsia"/>
                <w:bCs/>
                <w:sz w:val="18"/>
              </w:rPr>
              <w:t>置</w:t>
            </w:r>
            <w:r>
              <w:rPr>
                <w:rFonts w:ascii="宋体" w:hAnsi="宋体"/>
                <w:bCs/>
                <w:sz w:val="18"/>
              </w:rPr>
              <w:t>费</w:t>
            </w:r>
          </w:p>
        </w:tc>
        <w:tc>
          <w:tcPr>
            <w:tcW w:w="784" w:type="dxa"/>
            <w:gridSpan w:val="2"/>
            <w:tcBorders>
              <w:top w:val="single" w:sz="2" w:space="0" w:color="auto"/>
              <w:left w:val="nil"/>
              <w:bottom w:val="single" w:sz="8" w:space="0" w:color="auto"/>
              <w:right w:val="single" w:sz="2" w:space="0" w:color="auto"/>
            </w:tcBorders>
          </w:tcPr>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tc>
        <w:tc>
          <w:tcPr>
            <w:tcW w:w="784" w:type="dxa"/>
            <w:gridSpan w:val="2"/>
            <w:tcBorders>
              <w:top w:val="single" w:sz="2" w:space="0" w:color="auto"/>
              <w:left w:val="single" w:sz="2" w:space="0" w:color="auto"/>
              <w:bottom w:val="single" w:sz="8" w:space="0" w:color="auto"/>
              <w:right w:val="single" w:sz="2" w:space="0" w:color="auto"/>
            </w:tcBorders>
            <w:tcMar>
              <w:left w:w="0" w:type="dxa"/>
              <w:right w:w="0" w:type="dxa"/>
            </w:tcMar>
          </w:tcPr>
          <w:p w:rsidR="00852227" w:rsidRDefault="00A418C6">
            <w:pPr>
              <w:spacing w:line="320" w:lineRule="exact"/>
              <w:jc w:val="center"/>
              <w:rPr>
                <w:rFonts w:ascii="宋体" w:hAnsi="宋体"/>
                <w:bCs/>
                <w:sz w:val="18"/>
              </w:rPr>
            </w:pPr>
            <w:r>
              <w:rPr>
                <w:rFonts w:ascii="宋体" w:hAnsi="宋体"/>
                <w:bCs/>
                <w:sz w:val="18"/>
              </w:rPr>
              <w:t>101</w:t>
            </w:r>
          </w:p>
          <w:p w:rsidR="00852227" w:rsidRDefault="00A418C6">
            <w:pPr>
              <w:spacing w:line="320" w:lineRule="exact"/>
              <w:jc w:val="center"/>
              <w:rPr>
                <w:rFonts w:ascii="宋体" w:hAnsi="宋体"/>
                <w:bCs/>
                <w:sz w:val="18"/>
              </w:rPr>
            </w:pPr>
            <w:r>
              <w:rPr>
                <w:rFonts w:ascii="宋体" w:hAnsi="宋体"/>
                <w:bCs/>
                <w:sz w:val="18"/>
              </w:rPr>
              <w:t>103</w:t>
            </w:r>
          </w:p>
          <w:p w:rsidR="00852227" w:rsidRDefault="00A418C6">
            <w:pPr>
              <w:spacing w:line="320" w:lineRule="exact"/>
              <w:jc w:val="center"/>
              <w:rPr>
                <w:rFonts w:ascii="宋体" w:hAnsi="宋体"/>
                <w:bCs/>
                <w:sz w:val="18"/>
              </w:rPr>
            </w:pPr>
            <w:r>
              <w:rPr>
                <w:rFonts w:ascii="宋体" w:hAnsi="宋体"/>
                <w:bCs/>
                <w:sz w:val="18"/>
              </w:rPr>
              <w:t>107</w:t>
            </w:r>
          </w:p>
          <w:p w:rsidR="00852227" w:rsidRDefault="00A418C6">
            <w:pPr>
              <w:spacing w:line="320" w:lineRule="exact"/>
              <w:jc w:val="center"/>
              <w:rPr>
                <w:rFonts w:ascii="宋体" w:hAnsi="宋体"/>
                <w:bCs/>
                <w:sz w:val="18"/>
              </w:rPr>
            </w:pPr>
            <w:r>
              <w:rPr>
                <w:rFonts w:ascii="宋体" w:hAnsi="宋体" w:hint="eastAsia"/>
                <w:bCs/>
                <w:sz w:val="18"/>
              </w:rPr>
              <w:t>—</w:t>
            </w:r>
          </w:p>
          <w:p w:rsidR="00852227" w:rsidRDefault="00A418C6">
            <w:pPr>
              <w:spacing w:line="320" w:lineRule="exact"/>
              <w:jc w:val="center"/>
              <w:rPr>
                <w:rFonts w:ascii="宋体" w:hAnsi="宋体"/>
                <w:bCs/>
                <w:sz w:val="18"/>
              </w:rPr>
            </w:pPr>
            <w:r>
              <w:rPr>
                <w:rFonts w:ascii="宋体" w:hAnsi="宋体"/>
                <w:bCs/>
                <w:sz w:val="18"/>
              </w:rPr>
              <w:t>108</w:t>
            </w:r>
          </w:p>
          <w:p w:rsidR="00852227" w:rsidRDefault="00A418C6">
            <w:pPr>
              <w:spacing w:line="320" w:lineRule="exact"/>
              <w:jc w:val="center"/>
              <w:rPr>
                <w:rFonts w:ascii="宋体" w:hAnsi="宋体"/>
                <w:bCs/>
                <w:sz w:val="18"/>
              </w:rPr>
            </w:pPr>
            <w:r>
              <w:rPr>
                <w:rFonts w:ascii="宋体" w:hAnsi="宋体"/>
                <w:bCs/>
                <w:sz w:val="18"/>
              </w:rPr>
              <w:t>109</w:t>
            </w:r>
          </w:p>
          <w:p w:rsidR="00852227" w:rsidRDefault="00A418C6">
            <w:pPr>
              <w:spacing w:line="320" w:lineRule="exact"/>
              <w:jc w:val="center"/>
              <w:rPr>
                <w:rFonts w:ascii="宋体" w:hAnsi="宋体"/>
                <w:bCs/>
                <w:sz w:val="18"/>
              </w:rPr>
            </w:pPr>
            <w:r>
              <w:rPr>
                <w:rFonts w:ascii="宋体" w:hAnsi="宋体"/>
                <w:bCs/>
                <w:sz w:val="18"/>
              </w:rPr>
              <w:t>110</w:t>
            </w:r>
          </w:p>
          <w:p w:rsidR="00852227" w:rsidRDefault="00A418C6">
            <w:pPr>
              <w:spacing w:line="320" w:lineRule="exact"/>
              <w:jc w:val="center"/>
              <w:rPr>
                <w:rFonts w:ascii="宋体" w:hAnsi="宋体"/>
                <w:bCs/>
                <w:sz w:val="18"/>
              </w:rPr>
            </w:pPr>
            <w:r>
              <w:rPr>
                <w:rFonts w:ascii="宋体" w:hAnsi="宋体"/>
                <w:bCs/>
                <w:sz w:val="18"/>
              </w:rPr>
              <w:t>112</w:t>
            </w:r>
          </w:p>
          <w:p w:rsidR="00852227" w:rsidRDefault="00A418C6">
            <w:pPr>
              <w:spacing w:line="320" w:lineRule="exact"/>
              <w:jc w:val="center"/>
              <w:rPr>
                <w:rFonts w:ascii="宋体" w:hAnsi="宋体"/>
                <w:bCs/>
                <w:sz w:val="18"/>
              </w:rPr>
            </w:pPr>
            <w:r>
              <w:rPr>
                <w:rFonts w:ascii="宋体" w:hAnsi="宋体"/>
                <w:bCs/>
                <w:sz w:val="18"/>
              </w:rPr>
              <w:t>113</w:t>
            </w:r>
          </w:p>
          <w:p w:rsidR="00852227" w:rsidRDefault="00A418C6">
            <w:pPr>
              <w:spacing w:line="320" w:lineRule="exact"/>
              <w:jc w:val="center"/>
              <w:rPr>
                <w:rFonts w:ascii="宋体" w:hAnsi="宋体"/>
                <w:bCs/>
                <w:sz w:val="18"/>
              </w:rPr>
            </w:pPr>
            <w:r>
              <w:rPr>
                <w:rFonts w:ascii="宋体" w:hAnsi="宋体"/>
                <w:bCs/>
                <w:sz w:val="18"/>
              </w:rPr>
              <w:t>114</w:t>
            </w:r>
          </w:p>
        </w:tc>
        <w:tc>
          <w:tcPr>
            <w:tcW w:w="793" w:type="dxa"/>
            <w:gridSpan w:val="3"/>
            <w:tcBorders>
              <w:top w:val="single" w:sz="2" w:space="0" w:color="auto"/>
              <w:left w:val="single" w:sz="2" w:space="0" w:color="auto"/>
              <w:bottom w:val="single" w:sz="8" w:space="0" w:color="auto"/>
              <w:right w:val="double" w:sz="4" w:space="0" w:color="auto"/>
            </w:tcBorders>
          </w:tcPr>
          <w:p w:rsidR="00852227" w:rsidRDefault="00852227">
            <w:pPr>
              <w:spacing w:line="320" w:lineRule="exact"/>
              <w:jc w:val="center"/>
              <w:rPr>
                <w:rFonts w:ascii="宋体" w:hAnsi="宋体"/>
                <w:sz w:val="18"/>
              </w:rPr>
            </w:pPr>
          </w:p>
        </w:tc>
        <w:tc>
          <w:tcPr>
            <w:tcW w:w="2291" w:type="dxa"/>
            <w:gridSpan w:val="6"/>
            <w:tcBorders>
              <w:top w:val="single" w:sz="2" w:space="0" w:color="auto"/>
              <w:left w:val="double" w:sz="4" w:space="0" w:color="auto"/>
              <w:bottom w:val="single" w:sz="8" w:space="0" w:color="auto"/>
              <w:right w:val="single" w:sz="2" w:space="0" w:color="auto"/>
            </w:tcBorders>
          </w:tcPr>
          <w:p w:rsidR="00852227" w:rsidRDefault="00A418C6">
            <w:pPr>
              <w:spacing w:line="320" w:lineRule="exact"/>
              <w:rPr>
                <w:rFonts w:ascii="宋体" w:hAnsi="宋体"/>
                <w:bCs/>
                <w:sz w:val="18"/>
              </w:rPr>
            </w:pPr>
            <w:r>
              <w:rPr>
                <w:rFonts w:ascii="宋体" w:hAnsi="宋体" w:hint="eastAsia"/>
                <w:bCs/>
                <w:sz w:val="18"/>
              </w:rPr>
              <w:t>按工程用途分：</w:t>
            </w:r>
          </w:p>
          <w:p w:rsidR="00852227" w:rsidRDefault="00A418C6">
            <w:pPr>
              <w:spacing w:line="320" w:lineRule="exact"/>
              <w:ind w:firstLineChars="100" w:firstLine="180"/>
              <w:rPr>
                <w:rFonts w:ascii="宋体" w:hAnsi="宋体"/>
                <w:bCs/>
                <w:sz w:val="18"/>
              </w:rPr>
            </w:pPr>
            <w:r>
              <w:rPr>
                <w:rFonts w:ascii="宋体" w:hAnsi="宋体" w:hint="eastAsia"/>
                <w:bCs/>
                <w:sz w:val="18"/>
              </w:rPr>
              <w:t>住宅</w:t>
            </w:r>
          </w:p>
          <w:p w:rsidR="00852227" w:rsidRDefault="00A418C6">
            <w:pPr>
              <w:spacing w:line="320" w:lineRule="exact"/>
              <w:ind w:firstLineChars="200" w:firstLine="360"/>
              <w:rPr>
                <w:rFonts w:ascii="宋体" w:hAnsi="宋体"/>
                <w:bCs/>
                <w:sz w:val="18"/>
              </w:rPr>
            </w:pPr>
            <w:r>
              <w:rPr>
                <w:rFonts w:ascii="宋体" w:hAnsi="宋体" w:hint="eastAsia"/>
                <w:bCs/>
                <w:sz w:val="18"/>
              </w:rPr>
              <w:t>其中：</w:t>
            </w:r>
            <w:r>
              <w:rPr>
                <w:rFonts w:ascii="宋体" w:hAnsi="宋体"/>
                <w:bCs/>
                <w:sz w:val="18"/>
              </w:rPr>
              <w:t>90</w:t>
            </w:r>
            <w:r>
              <w:rPr>
                <w:rFonts w:ascii="宋体" w:hAnsi="宋体" w:hint="eastAsia"/>
                <w:bCs/>
                <w:sz w:val="18"/>
              </w:rPr>
              <w:t>平方米及以下</w:t>
            </w:r>
          </w:p>
          <w:p w:rsidR="00852227" w:rsidRDefault="00A418C6">
            <w:pPr>
              <w:spacing w:line="320" w:lineRule="exact"/>
              <w:ind w:firstLineChars="500" w:firstLine="900"/>
              <w:rPr>
                <w:rFonts w:ascii="宋体" w:hAnsi="宋体"/>
                <w:bCs/>
                <w:sz w:val="18"/>
              </w:rPr>
            </w:pPr>
            <w:r>
              <w:rPr>
                <w:rFonts w:ascii="宋体" w:hAnsi="宋体" w:hint="eastAsia"/>
                <w:bCs/>
                <w:sz w:val="18"/>
              </w:rPr>
              <w:t>90-144平方米</w:t>
            </w:r>
          </w:p>
          <w:p w:rsidR="00852227" w:rsidRDefault="00A418C6">
            <w:pPr>
              <w:spacing w:line="320" w:lineRule="exact"/>
              <w:ind w:firstLineChars="500" w:firstLine="900"/>
              <w:rPr>
                <w:rFonts w:ascii="宋体" w:hAnsi="宋体"/>
                <w:bCs/>
                <w:sz w:val="18"/>
              </w:rPr>
            </w:pPr>
            <w:r>
              <w:rPr>
                <w:rFonts w:ascii="宋体" w:hAnsi="宋体"/>
                <w:bCs/>
                <w:sz w:val="18"/>
              </w:rPr>
              <w:t>14</w:t>
            </w:r>
            <w:r>
              <w:rPr>
                <w:rFonts w:ascii="宋体" w:hAnsi="宋体" w:hint="eastAsia"/>
                <w:bCs/>
                <w:sz w:val="18"/>
              </w:rPr>
              <w:t>4平方米以上</w:t>
            </w:r>
          </w:p>
          <w:p w:rsidR="00852227" w:rsidRDefault="00A418C6">
            <w:pPr>
              <w:spacing w:line="320" w:lineRule="exact"/>
              <w:ind w:firstLineChars="100" w:firstLine="180"/>
              <w:rPr>
                <w:rFonts w:ascii="宋体" w:hAnsi="宋体"/>
                <w:bCs/>
                <w:sz w:val="18"/>
              </w:rPr>
            </w:pPr>
            <w:r>
              <w:rPr>
                <w:rFonts w:ascii="宋体" w:hAnsi="宋体"/>
                <w:bCs/>
                <w:sz w:val="18"/>
              </w:rPr>
              <w:t>办</w:t>
            </w:r>
            <w:r>
              <w:rPr>
                <w:rFonts w:ascii="宋体" w:hAnsi="宋体" w:hint="eastAsia"/>
                <w:bCs/>
                <w:sz w:val="18"/>
              </w:rPr>
              <w:t>公</w:t>
            </w:r>
            <w:r>
              <w:rPr>
                <w:rFonts w:ascii="宋体" w:hAnsi="宋体"/>
                <w:bCs/>
                <w:sz w:val="18"/>
              </w:rPr>
              <w:t>楼</w:t>
            </w:r>
          </w:p>
          <w:p w:rsidR="00852227" w:rsidRDefault="00A418C6">
            <w:pPr>
              <w:spacing w:line="320" w:lineRule="exact"/>
              <w:ind w:firstLineChars="100" w:firstLine="180"/>
              <w:rPr>
                <w:rFonts w:ascii="宋体" w:hAnsi="宋体"/>
                <w:bCs/>
                <w:sz w:val="18"/>
              </w:rPr>
            </w:pPr>
            <w:r>
              <w:rPr>
                <w:rFonts w:ascii="宋体" w:hAnsi="宋体" w:hint="eastAsia"/>
                <w:bCs/>
                <w:sz w:val="18"/>
              </w:rPr>
              <w:t>商</w:t>
            </w:r>
            <w:r>
              <w:rPr>
                <w:rFonts w:ascii="宋体" w:hAnsi="宋体"/>
                <w:bCs/>
                <w:sz w:val="18"/>
              </w:rPr>
              <w:t>业营业</w:t>
            </w:r>
            <w:r>
              <w:rPr>
                <w:rFonts w:ascii="宋体" w:hAnsi="宋体" w:hint="eastAsia"/>
                <w:bCs/>
                <w:sz w:val="18"/>
              </w:rPr>
              <w:t>用房</w:t>
            </w:r>
          </w:p>
          <w:p w:rsidR="00852227" w:rsidRDefault="00A418C6">
            <w:pPr>
              <w:spacing w:line="320" w:lineRule="exact"/>
              <w:ind w:firstLineChars="100" w:firstLine="180"/>
              <w:rPr>
                <w:rFonts w:ascii="宋体" w:hAnsi="宋体"/>
                <w:bCs/>
                <w:sz w:val="18"/>
              </w:rPr>
            </w:pPr>
            <w:r>
              <w:rPr>
                <w:rFonts w:ascii="宋体" w:hAnsi="宋体" w:hint="eastAsia"/>
                <w:bCs/>
                <w:sz w:val="18"/>
              </w:rPr>
              <w:t>其他</w:t>
            </w:r>
          </w:p>
          <w:p w:rsidR="00852227" w:rsidRDefault="00A418C6">
            <w:pPr>
              <w:spacing w:line="320" w:lineRule="exact"/>
              <w:rPr>
                <w:rFonts w:ascii="宋体" w:hAnsi="宋体"/>
                <w:bCs/>
                <w:sz w:val="18"/>
              </w:rPr>
            </w:pPr>
            <w:r>
              <w:rPr>
                <w:rFonts w:ascii="宋体" w:hAnsi="宋体" w:hint="eastAsia"/>
                <w:bCs/>
                <w:sz w:val="18"/>
              </w:rPr>
              <w:t>本年新增固定</w:t>
            </w:r>
            <w:r>
              <w:rPr>
                <w:rFonts w:ascii="宋体" w:hAnsi="宋体"/>
                <w:bCs/>
                <w:sz w:val="18"/>
              </w:rPr>
              <w:t>资产</w:t>
            </w:r>
          </w:p>
        </w:tc>
        <w:tc>
          <w:tcPr>
            <w:tcW w:w="787" w:type="dxa"/>
            <w:gridSpan w:val="2"/>
            <w:tcBorders>
              <w:top w:val="single" w:sz="2" w:space="0" w:color="auto"/>
              <w:left w:val="single" w:sz="2" w:space="0" w:color="auto"/>
              <w:bottom w:val="single" w:sz="8" w:space="0" w:color="auto"/>
              <w:right w:val="single" w:sz="2" w:space="0" w:color="auto"/>
            </w:tcBorders>
          </w:tcPr>
          <w:p w:rsidR="00852227" w:rsidRDefault="00A418C6">
            <w:pPr>
              <w:widowControl/>
              <w:spacing w:line="320" w:lineRule="exact"/>
              <w:jc w:val="center"/>
              <w:rPr>
                <w:rFonts w:ascii="宋体" w:hAnsi="宋体"/>
                <w:bCs/>
                <w:sz w:val="18"/>
              </w:rPr>
            </w:pPr>
            <w:r>
              <w:rPr>
                <w:rFonts w:ascii="宋体" w:hAnsi="宋体" w:hint="eastAsia"/>
                <w:bCs/>
                <w:sz w:val="18"/>
              </w:rPr>
              <w:t>—</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widowControl/>
              <w:spacing w:line="320" w:lineRule="exact"/>
              <w:jc w:val="center"/>
              <w:rPr>
                <w:rFonts w:ascii="宋体" w:hAnsi="宋体"/>
                <w:bCs/>
                <w:sz w:val="18"/>
              </w:rPr>
            </w:pPr>
            <w:r>
              <w:rPr>
                <w:rFonts w:ascii="宋体" w:hAnsi="宋体" w:hint="eastAsia"/>
                <w:bCs/>
                <w:sz w:val="18"/>
              </w:rPr>
              <w:t>万元</w:t>
            </w:r>
          </w:p>
          <w:p w:rsidR="00852227" w:rsidRDefault="00A418C6">
            <w:pPr>
              <w:spacing w:line="320" w:lineRule="exact"/>
              <w:jc w:val="center"/>
              <w:rPr>
                <w:rFonts w:ascii="宋体" w:hAnsi="宋体"/>
                <w:bCs/>
                <w:sz w:val="18"/>
              </w:rPr>
            </w:pPr>
            <w:r>
              <w:rPr>
                <w:rFonts w:ascii="宋体" w:hAnsi="宋体" w:hint="eastAsia"/>
                <w:bCs/>
                <w:sz w:val="18"/>
              </w:rPr>
              <w:t>万元</w:t>
            </w:r>
          </w:p>
        </w:tc>
        <w:tc>
          <w:tcPr>
            <w:tcW w:w="777" w:type="dxa"/>
            <w:tcBorders>
              <w:top w:val="single" w:sz="2" w:space="0" w:color="auto"/>
              <w:left w:val="single" w:sz="2" w:space="0" w:color="auto"/>
              <w:bottom w:val="single" w:sz="8" w:space="0" w:color="auto"/>
              <w:right w:val="single" w:sz="2" w:space="0" w:color="auto"/>
            </w:tcBorders>
          </w:tcPr>
          <w:p w:rsidR="00852227" w:rsidRDefault="00A418C6">
            <w:pPr>
              <w:spacing w:line="320" w:lineRule="exact"/>
              <w:jc w:val="center"/>
              <w:rPr>
                <w:rFonts w:ascii="宋体" w:hAnsi="宋体"/>
                <w:bCs/>
                <w:sz w:val="18"/>
              </w:rPr>
            </w:pPr>
            <w:r>
              <w:rPr>
                <w:rFonts w:ascii="宋体" w:hAnsi="宋体" w:hint="eastAsia"/>
                <w:bCs/>
                <w:sz w:val="18"/>
              </w:rPr>
              <w:t>—</w:t>
            </w:r>
          </w:p>
          <w:p w:rsidR="00852227" w:rsidRDefault="00A418C6">
            <w:pPr>
              <w:spacing w:line="320" w:lineRule="exact"/>
              <w:jc w:val="center"/>
              <w:rPr>
                <w:rFonts w:ascii="宋体" w:hAnsi="宋体"/>
                <w:bCs/>
                <w:sz w:val="18"/>
              </w:rPr>
            </w:pPr>
            <w:r>
              <w:rPr>
                <w:rFonts w:ascii="宋体" w:hAnsi="宋体"/>
                <w:bCs/>
                <w:sz w:val="18"/>
              </w:rPr>
              <w:t>118</w:t>
            </w:r>
          </w:p>
          <w:p w:rsidR="00852227" w:rsidRDefault="00A418C6">
            <w:pPr>
              <w:spacing w:line="320" w:lineRule="exact"/>
              <w:jc w:val="center"/>
              <w:rPr>
                <w:rFonts w:ascii="宋体" w:hAnsi="宋体"/>
                <w:bCs/>
                <w:sz w:val="18"/>
              </w:rPr>
            </w:pPr>
            <w:r>
              <w:rPr>
                <w:rFonts w:ascii="宋体" w:hAnsi="宋体"/>
                <w:bCs/>
                <w:sz w:val="18"/>
              </w:rPr>
              <w:t>117</w:t>
            </w:r>
          </w:p>
          <w:p w:rsidR="00852227" w:rsidRDefault="00A418C6">
            <w:pPr>
              <w:spacing w:line="320" w:lineRule="exact"/>
              <w:jc w:val="center"/>
              <w:rPr>
                <w:rFonts w:ascii="宋体" w:hAnsi="宋体"/>
                <w:bCs/>
                <w:sz w:val="18"/>
              </w:rPr>
            </w:pPr>
            <w:r>
              <w:rPr>
                <w:rFonts w:ascii="宋体" w:hAnsi="宋体" w:hint="eastAsia"/>
                <w:bCs/>
                <w:sz w:val="18"/>
              </w:rPr>
              <w:t>130</w:t>
            </w:r>
          </w:p>
          <w:p w:rsidR="00852227" w:rsidRDefault="00A418C6">
            <w:pPr>
              <w:spacing w:line="320" w:lineRule="exact"/>
              <w:jc w:val="center"/>
              <w:rPr>
                <w:rFonts w:ascii="宋体" w:hAnsi="宋体"/>
                <w:bCs/>
                <w:sz w:val="18"/>
              </w:rPr>
            </w:pPr>
            <w:r>
              <w:rPr>
                <w:rFonts w:ascii="宋体" w:hAnsi="宋体"/>
                <w:bCs/>
                <w:sz w:val="18"/>
              </w:rPr>
              <w:t>129</w:t>
            </w:r>
          </w:p>
          <w:p w:rsidR="00852227" w:rsidRDefault="00A418C6">
            <w:pPr>
              <w:spacing w:line="320" w:lineRule="exact"/>
              <w:jc w:val="center"/>
              <w:rPr>
                <w:rFonts w:ascii="宋体" w:hAnsi="宋体"/>
                <w:bCs/>
                <w:sz w:val="18"/>
              </w:rPr>
            </w:pPr>
            <w:r>
              <w:rPr>
                <w:rFonts w:ascii="宋体" w:hAnsi="宋体"/>
                <w:bCs/>
                <w:sz w:val="18"/>
              </w:rPr>
              <w:t>121</w:t>
            </w:r>
          </w:p>
          <w:p w:rsidR="00852227" w:rsidRDefault="00A418C6">
            <w:pPr>
              <w:spacing w:line="320" w:lineRule="exact"/>
              <w:jc w:val="center"/>
              <w:rPr>
                <w:rFonts w:ascii="宋体" w:hAnsi="宋体"/>
                <w:bCs/>
                <w:sz w:val="18"/>
              </w:rPr>
            </w:pPr>
            <w:r>
              <w:rPr>
                <w:rFonts w:ascii="宋体" w:hAnsi="宋体"/>
                <w:bCs/>
                <w:sz w:val="18"/>
              </w:rPr>
              <w:t>122</w:t>
            </w:r>
          </w:p>
          <w:p w:rsidR="00852227" w:rsidRDefault="00A418C6">
            <w:pPr>
              <w:spacing w:line="320" w:lineRule="exact"/>
              <w:jc w:val="center"/>
              <w:rPr>
                <w:rFonts w:ascii="宋体" w:hAnsi="宋体"/>
                <w:bCs/>
                <w:sz w:val="18"/>
              </w:rPr>
            </w:pPr>
            <w:r>
              <w:rPr>
                <w:rFonts w:ascii="宋体" w:hAnsi="宋体"/>
                <w:bCs/>
                <w:sz w:val="18"/>
              </w:rPr>
              <w:t>123</w:t>
            </w:r>
          </w:p>
          <w:p w:rsidR="00852227" w:rsidRDefault="00A418C6">
            <w:pPr>
              <w:widowControl/>
              <w:spacing w:line="320" w:lineRule="exact"/>
              <w:jc w:val="center"/>
              <w:rPr>
                <w:rFonts w:ascii="宋体" w:hAnsi="宋体"/>
                <w:bCs/>
                <w:sz w:val="18"/>
              </w:rPr>
            </w:pPr>
            <w:r>
              <w:rPr>
                <w:rFonts w:ascii="宋体" w:hAnsi="宋体"/>
                <w:bCs/>
                <w:sz w:val="18"/>
              </w:rPr>
              <w:t>128</w:t>
            </w:r>
          </w:p>
        </w:tc>
        <w:tc>
          <w:tcPr>
            <w:tcW w:w="809" w:type="dxa"/>
            <w:gridSpan w:val="2"/>
            <w:tcBorders>
              <w:top w:val="single" w:sz="2" w:space="0" w:color="auto"/>
              <w:left w:val="single" w:sz="2" w:space="0" w:color="auto"/>
              <w:bottom w:val="single" w:sz="8" w:space="0" w:color="auto"/>
            </w:tcBorders>
          </w:tcPr>
          <w:p w:rsidR="00852227" w:rsidRDefault="00852227">
            <w:pPr>
              <w:spacing w:line="320" w:lineRule="exact"/>
              <w:jc w:val="center"/>
              <w:rPr>
                <w:rFonts w:ascii="宋体" w:hAnsi="宋体"/>
                <w:sz w:val="18"/>
              </w:rPr>
            </w:pPr>
          </w:p>
        </w:tc>
      </w:tr>
      <w:tr w:rsidR="00852227">
        <w:tblPrEx>
          <w:tblCellMar>
            <w:left w:w="108" w:type="dxa"/>
            <w:right w:w="108" w:type="dxa"/>
          </w:tblCellMar>
        </w:tblPrEx>
        <w:trPr>
          <w:trHeight w:val="588"/>
        </w:trPr>
        <w:tc>
          <w:tcPr>
            <w:tcW w:w="9472" w:type="dxa"/>
            <w:gridSpan w:val="23"/>
            <w:tcBorders>
              <w:top w:val="single" w:sz="8" w:space="0" w:color="auto"/>
              <w:bottom w:val="single" w:sz="4" w:space="0" w:color="auto"/>
            </w:tcBorders>
            <w:vAlign w:val="center"/>
          </w:tcPr>
          <w:p w:rsidR="00852227" w:rsidRDefault="00A418C6">
            <w:pPr>
              <w:pStyle w:val="aa"/>
              <w:pBdr>
                <w:bottom w:val="none" w:sz="0" w:space="0" w:color="auto"/>
              </w:pBdr>
              <w:tabs>
                <w:tab w:val="left" w:pos="420"/>
              </w:tabs>
              <w:snapToGrid/>
              <w:spacing w:line="240" w:lineRule="exact"/>
              <w:rPr>
                <w:rFonts w:ascii="宋体" w:hAnsi="宋体"/>
                <w:b/>
                <w:bCs/>
                <w:szCs w:val="15"/>
              </w:rPr>
            </w:pPr>
            <w:r>
              <w:rPr>
                <w:rFonts w:ascii="宋体" w:hAnsi="宋体" w:hint="eastAsia"/>
                <w:b/>
                <w:bCs/>
                <w:szCs w:val="15"/>
              </w:rPr>
              <w:lastRenderedPageBreak/>
              <w:t>项目房屋面积施工、销售及待售情况</w:t>
            </w:r>
          </w:p>
        </w:tc>
      </w:tr>
      <w:tr w:rsidR="00852227">
        <w:tblPrEx>
          <w:tblCellMar>
            <w:left w:w="108" w:type="dxa"/>
            <w:right w:w="108" w:type="dxa"/>
          </w:tblCellMar>
        </w:tblPrEx>
        <w:tc>
          <w:tcPr>
            <w:tcW w:w="2297" w:type="dxa"/>
            <w:gridSpan w:val="3"/>
            <w:vMerge w:val="restart"/>
            <w:tcBorders>
              <w:top w:val="single" w:sz="4" w:space="0" w:color="auto"/>
              <w:right w:val="single" w:sz="2" w:space="0" w:color="auto"/>
            </w:tcBorders>
            <w:vAlign w:val="center"/>
          </w:tcPr>
          <w:p w:rsidR="00852227" w:rsidRDefault="00A418C6">
            <w:pPr>
              <w:spacing w:line="280" w:lineRule="exact"/>
              <w:jc w:val="center"/>
              <w:rPr>
                <w:rFonts w:ascii="宋体" w:hAnsi="宋体"/>
                <w:bCs/>
                <w:sz w:val="18"/>
                <w:szCs w:val="15"/>
              </w:rPr>
            </w:pPr>
            <w:r>
              <w:rPr>
                <w:rFonts w:ascii="宋体" w:hAnsi="宋体" w:hint="eastAsia"/>
                <w:bCs/>
                <w:sz w:val="18"/>
                <w:szCs w:val="15"/>
              </w:rPr>
              <w:t>指标名称</w:t>
            </w:r>
          </w:p>
        </w:tc>
        <w:tc>
          <w:tcPr>
            <w:tcW w:w="755" w:type="dxa"/>
            <w:gridSpan w:val="2"/>
            <w:vMerge w:val="restart"/>
            <w:tcBorders>
              <w:top w:val="single" w:sz="4" w:space="0" w:color="auto"/>
              <w:left w:val="single" w:sz="2" w:space="0" w:color="auto"/>
              <w:right w:val="single" w:sz="2" w:space="0" w:color="auto"/>
            </w:tcBorders>
            <w:vAlign w:val="center"/>
          </w:tcPr>
          <w:p w:rsidR="00852227" w:rsidRDefault="00A418C6">
            <w:pPr>
              <w:spacing w:line="280" w:lineRule="exact"/>
              <w:jc w:val="center"/>
              <w:rPr>
                <w:rFonts w:ascii="宋体" w:hAnsi="宋体"/>
                <w:bCs/>
                <w:sz w:val="18"/>
                <w:szCs w:val="15"/>
              </w:rPr>
            </w:pPr>
            <w:r>
              <w:rPr>
                <w:rFonts w:ascii="宋体" w:hAnsi="宋体" w:hint="eastAsia"/>
                <w:bCs/>
                <w:sz w:val="18"/>
                <w:szCs w:val="15"/>
              </w:rPr>
              <w:t>计量  单位</w:t>
            </w:r>
          </w:p>
        </w:tc>
        <w:tc>
          <w:tcPr>
            <w:tcW w:w="595" w:type="dxa"/>
            <w:gridSpan w:val="2"/>
            <w:vMerge w:val="restart"/>
            <w:tcBorders>
              <w:top w:val="single" w:sz="4" w:space="0" w:color="auto"/>
              <w:left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bCs/>
                <w:sz w:val="18"/>
                <w:szCs w:val="15"/>
              </w:rPr>
            </w:pPr>
            <w:r>
              <w:rPr>
                <w:rFonts w:ascii="宋体" w:hAnsi="宋体" w:hint="eastAsia"/>
                <w:bCs/>
                <w:sz w:val="18"/>
                <w:szCs w:val="15"/>
              </w:rPr>
              <w:t>代码</w:t>
            </w:r>
          </w:p>
        </w:tc>
        <w:tc>
          <w:tcPr>
            <w:tcW w:w="634" w:type="dxa"/>
            <w:gridSpan w:val="2"/>
            <w:vMerge w:val="restart"/>
            <w:tcBorders>
              <w:top w:val="single" w:sz="4" w:space="0" w:color="auto"/>
              <w:left w:val="single" w:sz="2" w:space="0" w:color="auto"/>
            </w:tcBorders>
            <w:tcMar>
              <w:left w:w="0" w:type="dxa"/>
              <w:right w:w="0" w:type="dxa"/>
            </w:tcMar>
            <w:vAlign w:val="center"/>
          </w:tcPr>
          <w:p w:rsidR="00852227" w:rsidRDefault="00A418C6">
            <w:pPr>
              <w:pStyle w:val="aa"/>
              <w:pBdr>
                <w:bottom w:val="none" w:sz="0" w:space="0" w:color="auto"/>
              </w:pBdr>
              <w:tabs>
                <w:tab w:val="left" w:pos="420"/>
              </w:tabs>
              <w:snapToGrid/>
              <w:spacing w:line="280" w:lineRule="exact"/>
              <w:rPr>
                <w:rFonts w:ascii="宋体" w:hAnsi="宋体"/>
                <w:bCs/>
                <w:szCs w:val="15"/>
              </w:rPr>
            </w:pPr>
            <w:r>
              <w:rPr>
                <w:rFonts w:ascii="宋体" w:hAnsi="宋体" w:hint="eastAsia"/>
                <w:bCs/>
                <w:szCs w:val="15"/>
              </w:rPr>
              <w:t>合计</w:t>
            </w:r>
          </w:p>
        </w:tc>
        <w:tc>
          <w:tcPr>
            <w:tcW w:w="5191" w:type="dxa"/>
            <w:gridSpan w:val="14"/>
            <w:tcBorders>
              <w:top w:val="single" w:sz="4" w:space="0" w:color="auto"/>
              <w:bottom w:val="single" w:sz="2" w:space="0" w:color="auto"/>
            </w:tcBorders>
            <w:tcMar>
              <w:left w:w="0" w:type="dxa"/>
              <w:right w:w="0" w:type="dxa"/>
            </w:tcMar>
            <w:vAlign w:val="center"/>
          </w:tcPr>
          <w:p w:rsidR="00852227" w:rsidRDefault="00A418C6">
            <w:pPr>
              <w:pStyle w:val="aa"/>
              <w:pBdr>
                <w:bottom w:val="none" w:sz="0" w:space="0" w:color="auto"/>
              </w:pBdr>
              <w:tabs>
                <w:tab w:val="left" w:pos="420"/>
              </w:tabs>
              <w:snapToGrid/>
              <w:spacing w:line="280" w:lineRule="exact"/>
              <w:rPr>
                <w:rFonts w:ascii="宋体" w:hAnsi="宋体"/>
                <w:bCs/>
                <w:szCs w:val="15"/>
              </w:rPr>
            </w:pPr>
            <w:r>
              <w:rPr>
                <w:rFonts w:ascii="宋体" w:hAnsi="宋体" w:hint="eastAsia"/>
                <w:bCs/>
                <w:szCs w:val="15"/>
              </w:rPr>
              <w:t>按用途分</w:t>
            </w:r>
          </w:p>
        </w:tc>
      </w:tr>
      <w:tr w:rsidR="00852227">
        <w:tblPrEx>
          <w:tblCellMar>
            <w:left w:w="108" w:type="dxa"/>
            <w:right w:w="108" w:type="dxa"/>
          </w:tblCellMar>
        </w:tblPrEx>
        <w:tc>
          <w:tcPr>
            <w:tcW w:w="2297" w:type="dxa"/>
            <w:gridSpan w:val="3"/>
            <w:vMerge/>
            <w:tcBorders>
              <w:right w:val="single" w:sz="2" w:space="0" w:color="auto"/>
            </w:tcBorders>
            <w:vAlign w:val="center"/>
          </w:tcPr>
          <w:p w:rsidR="00852227" w:rsidRDefault="00852227">
            <w:pPr>
              <w:widowControl/>
              <w:spacing w:line="280" w:lineRule="exact"/>
              <w:jc w:val="left"/>
              <w:rPr>
                <w:rFonts w:ascii="宋体" w:hAnsi="宋体"/>
                <w:bCs/>
                <w:sz w:val="18"/>
                <w:szCs w:val="15"/>
              </w:rPr>
            </w:pPr>
          </w:p>
        </w:tc>
        <w:tc>
          <w:tcPr>
            <w:tcW w:w="755" w:type="dxa"/>
            <w:gridSpan w:val="2"/>
            <w:vMerge/>
            <w:tcBorders>
              <w:left w:val="single" w:sz="2" w:space="0" w:color="auto"/>
              <w:right w:val="single" w:sz="2" w:space="0" w:color="auto"/>
            </w:tcBorders>
            <w:vAlign w:val="center"/>
          </w:tcPr>
          <w:p w:rsidR="00852227" w:rsidRDefault="00852227">
            <w:pPr>
              <w:widowControl/>
              <w:spacing w:line="280" w:lineRule="exact"/>
              <w:jc w:val="center"/>
              <w:rPr>
                <w:rFonts w:ascii="宋体" w:hAnsi="宋体"/>
                <w:bCs/>
                <w:sz w:val="18"/>
                <w:szCs w:val="15"/>
              </w:rPr>
            </w:pPr>
          </w:p>
        </w:tc>
        <w:tc>
          <w:tcPr>
            <w:tcW w:w="595" w:type="dxa"/>
            <w:gridSpan w:val="2"/>
            <w:vMerge/>
            <w:tcBorders>
              <w:left w:val="single" w:sz="2" w:space="0" w:color="auto"/>
              <w:right w:val="single" w:sz="2" w:space="0" w:color="auto"/>
            </w:tcBorders>
            <w:tcMar>
              <w:left w:w="0" w:type="dxa"/>
              <w:right w:w="0" w:type="dxa"/>
            </w:tcMar>
            <w:vAlign w:val="center"/>
          </w:tcPr>
          <w:p w:rsidR="00852227" w:rsidRDefault="00852227">
            <w:pPr>
              <w:widowControl/>
              <w:spacing w:line="280" w:lineRule="exact"/>
              <w:jc w:val="center"/>
              <w:rPr>
                <w:rFonts w:ascii="宋体" w:hAnsi="宋体"/>
                <w:bCs/>
                <w:sz w:val="18"/>
                <w:szCs w:val="15"/>
              </w:rPr>
            </w:pPr>
          </w:p>
        </w:tc>
        <w:tc>
          <w:tcPr>
            <w:tcW w:w="634" w:type="dxa"/>
            <w:gridSpan w:val="2"/>
            <w:vMerge/>
            <w:tcBorders>
              <w:left w:val="single" w:sz="2" w:space="0" w:color="auto"/>
              <w:right w:val="single" w:sz="2" w:space="0" w:color="auto"/>
            </w:tcBorders>
            <w:tcMar>
              <w:left w:w="0" w:type="dxa"/>
              <w:right w:w="0" w:type="dxa"/>
            </w:tcMar>
            <w:vAlign w:val="center"/>
          </w:tcPr>
          <w:p w:rsidR="00852227" w:rsidRDefault="00852227">
            <w:pPr>
              <w:widowControl/>
              <w:spacing w:line="280" w:lineRule="exact"/>
              <w:jc w:val="center"/>
              <w:rPr>
                <w:rFonts w:ascii="宋体" w:hAnsi="宋体"/>
                <w:bCs/>
                <w:sz w:val="18"/>
                <w:szCs w:val="15"/>
              </w:rPr>
            </w:pPr>
          </w:p>
        </w:tc>
        <w:tc>
          <w:tcPr>
            <w:tcW w:w="709" w:type="dxa"/>
            <w:gridSpan w:val="3"/>
            <w:vMerge w:val="restart"/>
            <w:tcBorders>
              <w:top w:val="single" w:sz="2" w:space="0" w:color="auto"/>
              <w:left w:val="single" w:sz="2" w:space="0" w:color="auto"/>
            </w:tcBorders>
            <w:tcMar>
              <w:left w:w="0" w:type="dxa"/>
              <w:right w:w="0" w:type="dxa"/>
            </w:tcMar>
            <w:vAlign w:val="center"/>
          </w:tcPr>
          <w:p w:rsidR="00852227" w:rsidRDefault="00A418C6">
            <w:pPr>
              <w:pStyle w:val="aa"/>
              <w:pBdr>
                <w:bottom w:val="none" w:sz="0" w:space="0" w:color="auto"/>
              </w:pBdr>
              <w:tabs>
                <w:tab w:val="left" w:pos="420"/>
              </w:tabs>
              <w:snapToGrid/>
              <w:spacing w:line="280" w:lineRule="exact"/>
              <w:rPr>
                <w:rFonts w:ascii="宋体" w:hAnsi="宋体"/>
                <w:bCs/>
                <w:spacing w:val="-8"/>
                <w:szCs w:val="15"/>
              </w:rPr>
            </w:pPr>
            <w:r>
              <w:rPr>
                <w:rFonts w:ascii="宋体" w:hAnsi="宋体" w:hint="eastAsia"/>
                <w:bCs/>
                <w:spacing w:val="-8"/>
                <w:szCs w:val="15"/>
              </w:rPr>
              <w:t>住宅</w:t>
            </w:r>
          </w:p>
        </w:tc>
        <w:tc>
          <w:tcPr>
            <w:tcW w:w="1701" w:type="dxa"/>
            <w:gridSpan w:val="4"/>
            <w:tcBorders>
              <w:top w:val="single" w:sz="2" w:space="0" w:color="auto"/>
              <w:bottom w:val="single" w:sz="2" w:space="0" w:color="auto"/>
              <w:right w:val="single" w:sz="2" w:space="0" w:color="auto"/>
            </w:tcBorders>
            <w:tcMar>
              <w:left w:w="0" w:type="dxa"/>
              <w:right w:w="0" w:type="dxa"/>
            </w:tcMar>
            <w:vAlign w:val="center"/>
          </w:tcPr>
          <w:p w:rsidR="00852227" w:rsidRDefault="00852227">
            <w:pPr>
              <w:spacing w:line="280" w:lineRule="exact"/>
              <w:jc w:val="center"/>
              <w:rPr>
                <w:rFonts w:ascii="宋体" w:hAnsi="宋体"/>
                <w:bCs/>
                <w:sz w:val="18"/>
                <w:szCs w:val="15"/>
              </w:rPr>
            </w:pPr>
          </w:p>
        </w:tc>
        <w:tc>
          <w:tcPr>
            <w:tcW w:w="992" w:type="dxa"/>
            <w:gridSpan w:val="2"/>
            <w:vMerge w:val="restart"/>
            <w:tcBorders>
              <w:top w:val="single" w:sz="2" w:space="0" w:color="auto"/>
              <w:left w:val="single" w:sz="2" w:space="0" w:color="auto"/>
              <w:right w:val="single" w:sz="2" w:space="0" w:color="auto"/>
            </w:tcBorders>
            <w:tcMar>
              <w:left w:w="0" w:type="dxa"/>
              <w:right w:w="0" w:type="dxa"/>
            </w:tcMar>
            <w:vAlign w:val="center"/>
          </w:tcPr>
          <w:p w:rsidR="00852227" w:rsidRDefault="00A418C6">
            <w:pPr>
              <w:pStyle w:val="aa"/>
              <w:pBdr>
                <w:bottom w:val="none" w:sz="0" w:space="0" w:color="auto"/>
              </w:pBdr>
              <w:tabs>
                <w:tab w:val="left" w:pos="420"/>
              </w:tabs>
              <w:snapToGrid/>
              <w:spacing w:line="280" w:lineRule="exact"/>
              <w:rPr>
                <w:rFonts w:ascii="宋体" w:hAnsi="宋体"/>
                <w:bCs/>
                <w:szCs w:val="15"/>
              </w:rPr>
            </w:pPr>
            <w:r>
              <w:rPr>
                <w:rFonts w:ascii="宋体" w:hAnsi="宋体" w:hint="eastAsia"/>
                <w:bCs/>
                <w:szCs w:val="15"/>
              </w:rPr>
              <w:t>办公楼</w:t>
            </w:r>
          </w:p>
        </w:tc>
        <w:tc>
          <w:tcPr>
            <w:tcW w:w="963" w:type="dxa"/>
            <w:gridSpan w:val="3"/>
            <w:vMerge w:val="restart"/>
            <w:tcBorders>
              <w:top w:val="single" w:sz="2" w:space="0" w:color="auto"/>
              <w:left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bCs/>
                <w:snapToGrid w:val="0"/>
                <w:spacing w:val="-4"/>
                <w:sz w:val="18"/>
                <w:szCs w:val="15"/>
              </w:rPr>
            </w:pPr>
            <w:r>
              <w:rPr>
                <w:rFonts w:ascii="宋体" w:hAnsi="宋体" w:hint="eastAsia"/>
                <w:bCs/>
                <w:snapToGrid w:val="0"/>
                <w:spacing w:val="-4"/>
                <w:sz w:val="18"/>
                <w:szCs w:val="15"/>
              </w:rPr>
              <w:t>商业营业   用房</w:t>
            </w:r>
          </w:p>
        </w:tc>
        <w:tc>
          <w:tcPr>
            <w:tcW w:w="826" w:type="dxa"/>
            <w:gridSpan w:val="2"/>
            <w:vMerge w:val="restart"/>
            <w:tcBorders>
              <w:top w:val="single" w:sz="2" w:space="0" w:color="auto"/>
              <w:left w:val="single" w:sz="2" w:space="0" w:color="auto"/>
            </w:tcBorders>
            <w:tcMar>
              <w:left w:w="0" w:type="dxa"/>
              <w:right w:w="0" w:type="dxa"/>
            </w:tcMar>
            <w:vAlign w:val="center"/>
          </w:tcPr>
          <w:p w:rsidR="00852227" w:rsidRDefault="00A418C6">
            <w:pPr>
              <w:pStyle w:val="aa"/>
              <w:pBdr>
                <w:bottom w:val="none" w:sz="0" w:space="0" w:color="auto"/>
              </w:pBdr>
              <w:tabs>
                <w:tab w:val="left" w:pos="420"/>
              </w:tabs>
              <w:snapToGrid/>
              <w:spacing w:line="280" w:lineRule="exact"/>
              <w:rPr>
                <w:rFonts w:ascii="宋体" w:hAnsi="宋体"/>
                <w:bCs/>
                <w:szCs w:val="15"/>
              </w:rPr>
            </w:pPr>
            <w:r>
              <w:rPr>
                <w:rFonts w:ascii="宋体" w:hAnsi="宋体" w:hint="eastAsia"/>
                <w:bCs/>
                <w:szCs w:val="15"/>
              </w:rPr>
              <w:t>其他</w:t>
            </w:r>
          </w:p>
        </w:tc>
      </w:tr>
      <w:tr w:rsidR="00852227">
        <w:tblPrEx>
          <w:tblCellMar>
            <w:left w:w="108" w:type="dxa"/>
            <w:right w:w="108" w:type="dxa"/>
          </w:tblCellMar>
        </w:tblPrEx>
        <w:trPr>
          <w:trHeight w:val="1120"/>
        </w:trPr>
        <w:tc>
          <w:tcPr>
            <w:tcW w:w="2297" w:type="dxa"/>
            <w:gridSpan w:val="3"/>
            <w:vMerge/>
            <w:tcBorders>
              <w:right w:val="single" w:sz="2" w:space="0" w:color="auto"/>
            </w:tcBorders>
            <w:vAlign w:val="center"/>
          </w:tcPr>
          <w:p w:rsidR="00852227" w:rsidRDefault="00852227">
            <w:pPr>
              <w:widowControl/>
              <w:spacing w:line="280" w:lineRule="exact"/>
              <w:jc w:val="left"/>
              <w:rPr>
                <w:rFonts w:ascii="宋体" w:hAnsi="宋体"/>
                <w:bCs/>
                <w:sz w:val="18"/>
                <w:szCs w:val="15"/>
              </w:rPr>
            </w:pPr>
          </w:p>
        </w:tc>
        <w:tc>
          <w:tcPr>
            <w:tcW w:w="755" w:type="dxa"/>
            <w:gridSpan w:val="2"/>
            <w:vMerge/>
            <w:tcBorders>
              <w:left w:val="single" w:sz="2" w:space="0" w:color="auto"/>
              <w:right w:val="single" w:sz="2" w:space="0" w:color="auto"/>
            </w:tcBorders>
            <w:vAlign w:val="center"/>
          </w:tcPr>
          <w:p w:rsidR="00852227" w:rsidRDefault="00852227">
            <w:pPr>
              <w:widowControl/>
              <w:spacing w:line="280" w:lineRule="exact"/>
              <w:jc w:val="center"/>
              <w:rPr>
                <w:rFonts w:ascii="宋体" w:hAnsi="宋体"/>
                <w:bCs/>
                <w:sz w:val="18"/>
                <w:szCs w:val="15"/>
              </w:rPr>
            </w:pPr>
          </w:p>
        </w:tc>
        <w:tc>
          <w:tcPr>
            <w:tcW w:w="595" w:type="dxa"/>
            <w:gridSpan w:val="2"/>
            <w:vMerge/>
            <w:tcBorders>
              <w:left w:val="single" w:sz="2" w:space="0" w:color="auto"/>
              <w:right w:val="single" w:sz="2" w:space="0" w:color="auto"/>
            </w:tcBorders>
            <w:tcMar>
              <w:left w:w="0" w:type="dxa"/>
              <w:right w:w="0" w:type="dxa"/>
            </w:tcMar>
            <w:vAlign w:val="center"/>
          </w:tcPr>
          <w:p w:rsidR="00852227" w:rsidRDefault="00852227">
            <w:pPr>
              <w:widowControl/>
              <w:spacing w:line="280" w:lineRule="exact"/>
              <w:jc w:val="center"/>
              <w:rPr>
                <w:rFonts w:ascii="宋体" w:hAnsi="宋体"/>
                <w:bCs/>
                <w:sz w:val="18"/>
                <w:szCs w:val="15"/>
              </w:rPr>
            </w:pPr>
          </w:p>
        </w:tc>
        <w:tc>
          <w:tcPr>
            <w:tcW w:w="634" w:type="dxa"/>
            <w:gridSpan w:val="2"/>
            <w:vMerge/>
            <w:tcBorders>
              <w:left w:val="single" w:sz="2" w:space="0" w:color="auto"/>
              <w:right w:val="single" w:sz="2" w:space="0" w:color="auto"/>
            </w:tcBorders>
            <w:tcMar>
              <w:left w:w="0" w:type="dxa"/>
              <w:right w:w="0" w:type="dxa"/>
            </w:tcMar>
            <w:vAlign w:val="center"/>
          </w:tcPr>
          <w:p w:rsidR="00852227" w:rsidRDefault="00852227">
            <w:pPr>
              <w:widowControl/>
              <w:spacing w:line="280" w:lineRule="exact"/>
              <w:jc w:val="center"/>
              <w:rPr>
                <w:rFonts w:ascii="宋体" w:hAnsi="宋体"/>
                <w:bCs/>
                <w:sz w:val="18"/>
                <w:szCs w:val="15"/>
              </w:rPr>
            </w:pPr>
          </w:p>
        </w:tc>
        <w:tc>
          <w:tcPr>
            <w:tcW w:w="709" w:type="dxa"/>
            <w:gridSpan w:val="3"/>
            <w:vMerge/>
            <w:tcBorders>
              <w:left w:val="single" w:sz="2" w:space="0" w:color="auto"/>
              <w:right w:val="single" w:sz="2" w:space="0" w:color="auto"/>
            </w:tcBorders>
            <w:tcMar>
              <w:left w:w="0" w:type="dxa"/>
              <w:right w:w="0" w:type="dxa"/>
            </w:tcMar>
            <w:vAlign w:val="center"/>
          </w:tcPr>
          <w:p w:rsidR="00852227" w:rsidRDefault="00852227">
            <w:pPr>
              <w:widowControl/>
              <w:spacing w:line="280" w:lineRule="exact"/>
              <w:jc w:val="center"/>
              <w:rPr>
                <w:rFonts w:ascii="宋体" w:hAnsi="宋体"/>
                <w:bCs/>
                <w:sz w:val="18"/>
                <w:szCs w:val="15"/>
              </w:rPr>
            </w:pPr>
          </w:p>
        </w:tc>
        <w:tc>
          <w:tcPr>
            <w:tcW w:w="850" w:type="dxa"/>
            <w:gridSpan w:val="2"/>
            <w:tcBorders>
              <w:top w:val="single" w:sz="2" w:space="0" w:color="auto"/>
              <w:left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bCs/>
                <w:spacing w:val="-8"/>
                <w:kern w:val="0"/>
                <w:sz w:val="18"/>
                <w:szCs w:val="18"/>
              </w:rPr>
            </w:pPr>
            <w:r>
              <w:rPr>
                <w:rFonts w:ascii="宋体" w:hAnsi="宋体" w:hint="eastAsia"/>
                <w:bCs/>
                <w:spacing w:val="-8"/>
                <w:kern w:val="0"/>
                <w:sz w:val="18"/>
                <w:szCs w:val="18"/>
              </w:rPr>
              <w:t>其中：90        平 方 米</w:t>
            </w:r>
          </w:p>
          <w:p w:rsidR="00852227" w:rsidRDefault="00A418C6">
            <w:pPr>
              <w:spacing w:line="280" w:lineRule="exact"/>
              <w:jc w:val="center"/>
              <w:rPr>
                <w:rFonts w:ascii="宋体" w:hAnsi="宋体"/>
                <w:bCs/>
                <w:sz w:val="18"/>
                <w:szCs w:val="15"/>
              </w:rPr>
            </w:pPr>
            <w:r>
              <w:rPr>
                <w:rFonts w:ascii="宋体" w:hAnsi="宋体" w:hint="eastAsia"/>
                <w:bCs/>
                <w:spacing w:val="-8"/>
                <w:kern w:val="0"/>
                <w:sz w:val="18"/>
                <w:szCs w:val="18"/>
              </w:rPr>
              <w:t>及 以 下</w:t>
            </w:r>
          </w:p>
        </w:tc>
        <w:tc>
          <w:tcPr>
            <w:tcW w:w="851" w:type="dxa"/>
            <w:gridSpan w:val="2"/>
            <w:tcBorders>
              <w:top w:val="single" w:sz="2" w:space="0" w:color="auto"/>
              <w:left w:val="single" w:sz="2" w:space="0" w:color="auto"/>
              <w:right w:val="single" w:sz="2" w:space="0" w:color="auto"/>
            </w:tcBorders>
            <w:tcMar>
              <w:left w:w="0" w:type="dxa"/>
              <w:right w:w="0" w:type="dxa"/>
            </w:tcMar>
            <w:vAlign w:val="center"/>
          </w:tcPr>
          <w:p w:rsidR="00852227" w:rsidRDefault="00A418C6">
            <w:pPr>
              <w:spacing w:line="280" w:lineRule="exact"/>
              <w:rPr>
                <w:rFonts w:ascii="宋体" w:hAnsi="宋体"/>
                <w:bCs/>
                <w:spacing w:val="-10"/>
                <w:sz w:val="18"/>
                <w:szCs w:val="15"/>
              </w:rPr>
            </w:pPr>
            <w:r>
              <w:rPr>
                <w:rFonts w:ascii="宋体" w:hAnsi="宋体" w:hint="eastAsia"/>
                <w:bCs/>
                <w:spacing w:val="-8"/>
                <w:kern w:val="0"/>
                <w:sz w:val="18"/>
                <w:szCs w:val="18"/>
              </w:rPr>
              <w:t>其中：144平方米以上</w:t>
            </w:r>
          </w:p>
        </w:tc>
        <w:tc>
          <w:tcPr>
            <w:tcW w:w="992" w:type="dxa"/>
            <w:gridSpan w:val="2"/>
            <w:vMerge/>
            <w:tcBorders>
              <w:left w:val="single" w:sz="2" w:space="0" w:color="auto"/>
              <w:right w:val="single" w:sz="2" w:space="0" w:color="auto"/>
            </w:tcBorders>
            <w:tcMar>
              <w:left w:w="0" w:type="dxa"/>
              <w:right w:w="0" w:type="dxa"/>
            </w:tcMar>
            <w:vAlign w:val="center"/>
          </w:tcPr>
          <w:p w:rsidR="00852227" w:rsidRDefault="00852227">
            <w:pPr>
              <w:widowControl/>
              <w:spacing w:line="280" w:lineRule="exact"/>
              <w:jc w:val="center"/>
              <w:rPr>
                <w:rFonts w:ascii="宋体" w:hAnsi="宋体"/>
                <w:bCs/>
                <w:sz w:val="18"/>
              </w:rPr>
            </w:pPr>
          </w:p>
        </w:tc>
        <w:tc>
          <w:tcPr>
            <w:tcW w:w="963" w:type="dxa"/>
            <w:gridSpan w:val="3"/>
            <w:vMerge/>
            <w:tcBorders>
              <w:left w:val="single" w:sz="2" w:space="0" w:color="auto"/>
              <w:right w:val="single" w:sz="2" w:space="0" w:color="auto"/>
            </w:tcBorders>
            <w:tcMar>
              <w:left w:w="0" w:type="dxa"/>
              <w:right w:w="0" w:type="dxa"/>
            </w:tcMar>
            <w:vAlign w:val="center"/>
          </w:tcPr>
          <w:p w:rsidR="00852227" w:rsidRDefault="00852227">
            <w:pPr>
              <w:widowControl/>
              <w:spacing w:line="280" w:lineRule="exact"/>
              <w:jc w:val="center"/>
              <w:rPr>
                <w:rFonts w:ascii="宋体" w:hAnsi="宋体"/>
                <w:bCs/>
                <w:snapToGrid w:val="0"/>
                <w:sz w:val="18"/>
              </w:rPr>
            </w:pPr>
          </w:p>
        </w:tc>
        <w:tc>
          <w:tcPr>
            <w:tcW w:w="826" w:type="dxa"/>
            <w:gridSpan w:val="2"/>
            <w:vMerge/>
            <w:tcBorders>
              <w:left w:val="single" w:sz="2" w:space="0" w:color="auto"/>
            </w:tcBorders>
            <w:tcMar>
              <w:left w:w="0" w:type="dxa"/>
              <w:right w:w="0" w:type="dxa"/>
            </w:tcMar>
            <w:vAlign w:val="center"/>
          </w:tcPr>
          <w:p w:rsidR="00852227" w:rsidRDefault="00852227">
            <w:pPr>
              <w:widowControl/>
              <w:spacing w:line="280" w:lineRule="exact"/>
              <w:jc w:val="center"/>
              <w:rPr>
                <w:rFonts w:ascii="宋体" w:hAnsi="宋体"/>
                <w:bCs/>
                <w:sz w:val="18"/>
              </w:rPr>
            </w:pPr>
          </w:p>
        </w:tc>
      </w:tr>
      <w:tr w:rsidR="00852227">
        <w:tblPrEx>
          <w:tblCellMar>
            <w:left w:w="108" w:type="dxa"/>
            <w:right w:w="108" w:type="dxa"/>
          </w:tblCellMar>
        </w:tblPrEx>
        <w:tc>
          <w:tcPr>
            <w:tcW w:w="2297" w:type="dxa"/>
            <w:gridSpan w:val="3"/>
            <w:tcBorders>
              <w:top w:val="single" w:sz="2" w:space="0" w:color="auto"/>
              <w:bottom w:val="single" w:sz="2" w:space="0" w:color="auto"/>
              <w:right w:val="single" w:sz="2" w:space="0" w:color="auto"/>
            </w:tcBorders>
            <w:vAlign w:val="center"/>
          </w:tcPr>
          <w:p w:rsidR="00852227" w:rsidRDefault="00A418C6">
            <w:pPr>
              <w:pStyle w:val="aa"/>
              <w:pBdr>
                <w:bottom w:val="none" w:sz="0" w:space="0" w:color="auto"/>
              </w:pBdr>
              <w:tabs>
                <w:tab w:val="left" w:pos="420"/>
              </w:tabs>
              <w:snapToGrid/>
              <w:spacing w:line="280" w:lineRule="exact"/>
              <w:rPr>
                <w:rFonts w:ascii="宋体" w:hAnsi="宋体"/>
              </w:rPr>
            </w:pPr>
            <w:r>
              <w:rPr>
                <w:rFonts w:ascii="宋体" w:hAnsi="宋体" w:hint="eastAsia"/>
              </w:rPr>
              <w:t>甲</w:t>
            </w:r>
          </w:p>
        </w:tc>
        <w:tc>
          <w:tcPr>
            <w:tcW w:w="755" w:type="dxa"/>
            <w:gridSpan w:val="2"/>
            <w:tcBorders>
              <w:top w:val="single" w:sz="2" w:space="0" w:color="auto"/>
              <w:left w:val="single" w:sz="2" w:space="0" w:color="auto"/>
              <w:bottom w:val="single" w:sz="2" w:space="0" w:color="auto"/>
              <w:right w:val="single" w:sz="2" w:space="0" w:color="auto"/>
            </w:tcBorders>
            <w:vAlign w:val="center"/>
          </w:tcPr>
          <w:p w:rsidR="00852227" w:rsidRDefault="00A418C6">
            <w:pPr>
              <w:spacing w:line="280" w:lineRule="exact"/>
              <w:jc w:val="center"/>
              <w:rPr>
                <w:rFonts w:ascii="宋体" w:hAnsi="宋体"/>
                <w:sz w:val="18"/>
              </w:rPr>
            </w:pPr>
            <w:r>
              <w:rPr>
                <w:rFonts w:ascii="宋体" w:hAnsi="宋体" w:hint="eastAsia"/>
                <w:sz w:val="18"/>
              </w:rPr>
              <w:t>乙</w:t>
            </w:r>
          </w:p>
        </w:tc>
        <w:tc>
          <w:tcPr>
            <w:tcW w:w="595"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sz w:val="18"/>
              </w:rPr>
            </w:pPr>
            <w:r>
              <w:rPr>
                <w:rFonts w:ascii="宋体" w:hAnsi="宋体" w:hint="eastAsia"/>
                <w:sz w:val="18"/>
              </w:rPr>
              <w:t>丙</w:t>
            </w:r>
          </w:p>
        </w:tc>
        <w:tc>
          <w:tcPr>
            <w:tcW w:w="634"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sz w:val="18"/>
              </w:rPr>
            </w:pPr>
            <w:r>
              <w:rPr>
                <w:rFonts w:ascii="宋体" w:hAnsi="宋体"/>
                <w:sz w:val="18"/>
              </w:rPr>
              <w:t>1</w:t>
            </w:r>
          </w:p>
        </w:tc>
        <w:tc>
          <w:tcPr>
            <w:tcW w:w="709"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sz w:val="18"/>
              </w:rPr>
            </w:pPr>
            <w:r>
              <w:rPr>
                <w:rFonts w:ascii="宋体" w:hAnsi="宋体" w:hint="eastAsia"/>
                <w:sz w:val="18"/>
              </w:rPr>
              <w:t>2</w:t>
            </w:r>
          </w:p>
        </w:tc>
        <w:tc>
          <w:tcPr>
            <w:tcW w:w="850"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pStyle w:val="aa"/>
              <w:widowControl/>
              <w:pBdr>
                <w:bottom w:val="none" w:sz="0" w:space="0" w:color="auto"/>
              </w:pBdr>
              <w:tabs>
                <w:tab w:val="clear" w:pos="4153"/>
                <w:tab w:val="clear" w:pos="8306"/>
              </w:tabs>
              <w:snapToGrid/>
              <w:spacing w:line="280" w:lineRule="exact"/>
              <w:rPr>
                <w:rFonts w:ascii="宋体" w:hAnsi="宋体"/>
              </w:rPr>
            </w:pPr>
            <w:r>
              <w:rPr>
                <w:rFonts w:ascii="宋体" w:hAnsi="宋体" w:hint="eastAsia"/>
              </w:rPr>
              <w:t>3</w:t>
            </w:r>
          </w:p>
        </w:tc>
        <w:tc>
          <w:tcPr>
            <w:tcW w:w="851"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sz w:val="18"/>
              </w:rPr>
            </w:pPr>
            <w:r>
              <w:rPr>
                <w:rFonts w:ascii="宋体" w:hAnsi="宋体" w:hint="eastAsia"/>
                <w:sz w:val="18"/>
              </w:rPr>
              <w:t>4</w:t>
            </w:r>
          </w:p>
        </w:tc>
        <w:tc>
          <w:tcPr>
            <w:tcW w:w="992"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sz w:val="18"/>
              </w:rPr>
            </w:pPr>
            <w:r>
              <w:rPr>
                <w:rFonts w:ascii="宋体" w:hAnsi="宋体" w:hint="eastAsia"/>
                <w:sz w:val="18"/>
              </w:rPr>
              <w:t>5</w:t>
            </w:r>
          </w:p>
        </w:tc>
        <w:tc>
          <w:tcPr>
            <w:tcW w:w="963"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80" w:lineRule="exact"/>
              <w:jc w:val="center"/>
              <w:rPr>
                <w:rFonts w:ascii="宋体" w:hAnsi="宋体"/>
                <w:sz w:val="18"/>
              </w:rPr>
            </w:pPr>
            <w:r>
              <w:rPr>
                <w:rFonts w:ascii="宋体" w:hAnsi="宋体" w:hint="eastAsia"/>
                <w:sz w:val="18"/>
              </w:rPr>
              <w:t>6</w:t>
            </w:r>
          </w:p>
        </w:tc>
        <w:tc>
          <w:tcPr>
            <w:tcW w:w="826" w:type="dxa"/>
            <w:gridSpan w:val="2"/>
            <w:tcBorders>
              <w:top w:val="single" w:sz="2" w:space="0" w:color="auto"/>
              <w:left w:val="single" w:sz="2" w:space="0" w:color="auto"/>
              <w:bottom w:val="single" w:sz="2" w:space="0" w:color="auto"/>
            </w:tcBorders>
            <w:tcMar>
              <w:left w:w="0" w:type="dxa"/>
              <w:right w:w="0" w:type="dxa"/>
            </w:tcMar>
            <w:vAlign w:val="center"/>
          </w:tcPr>
          <w:p w:rsidR="00852227" w:rsidRDefault="00A418C6">
            <w:pPr>
              <w:spacing w:line="280" w:lineRule="exact"/>
              <w:jc w:val="center"/>
              <w:rPr>
                <w:rFonts w:ascii="宋体" w:hAnsi="宋体"/>
                <w:sz w:val="18"/>
              </w:rPr>
            </w:pPr>
            <w:r>
              <w:rPr>
                <w:rFonts w:ascii="宋体" w:hAnsi="宋体" w:hint="eastAsia"/>
                <w:sz w:val="18"/>
              </w:rPr>
              <w:t>7</w:t>
            </w:r>
          </w:p>
        </w:tc>
      </w:tr>
      <w:tr w:rsidR="00852227">
        <w:tblPrEx>
          <w:tblCellMar>
            <w:left w:w="108" w:type="dxa"/>
            <w:right w:w="108" w:type="dxa"/>
          </w:tblCellMar>
        </w:tblPrEx>
        <w:trPr>
          <w:trHeight w:val="4649"/>
        </w:trPr>
        <w:tc>
          <w:tcPr>
            <w:tcW w:w="2297" w:type="dxa"/>
            <w:gridSpan w:val="3"/>
            <w:tcBorders>
              <w:top w:val="single" w:sz="2" w:space="0" w:color="auto"/>
              <w:bottom w:val="single" w:sz="8" w:space="0" w:color="auto"/>
              <w:right w:val="single" w:sz="2" w:space="0" w:color="auto"/>
            </w:tcBorders>
          </w:tcPr>
          <w:p w:rsidR="00852227" w:rsidRDefault="00A418C6">
            <w:pPr>
              <w:spacing w:line="240" w:lineRule="exact"/>
              <w:rPr>
                <w:rFonts w:ascii="宋体" w:hAnsi="宋体"/>
                <w:sz w:val="18"/>
              </w:rPr>
            </w:pPr>
            <w:r>
              <w:rPr>
                <w:rFonts w:ascii="宋体" w:hAnsi="宋体" w:hint="eastAsia"/>
                <w:sz w:val="18"/>
              </w:rPr>
              <w:t>房屋施工面积</w:t>
            </w:r>
          </w:p>
          <w:p w:rsidR="00852227" w:rsidRDefault="00A418C6">
            <w:pPr>
              <w:spacing w:line="240" w:lineRule="exact"/>
              <w:ind w:firstLineChars="100" w:firstLine="180"/>
              <w:rPr>
                <w:rFonts w:ascii="宋体" w:hAnsi="宋体"/>
                <w:sz w:val="18"/>
              </w:rPr>
            </w:pPr>
            <w:r>
              <w:rPr>
                <w:rFonts w:ascii="宋体" w:hAnsi="宋体" w:hint="eastAsia"/>
                <w:sz w:val="18"/>
              </w:rPr>
              <w:t>其中：本年新开工面积</w:t>
            </w:r>
          </w:p>
          <w:p w:rsidR="00852227" w:rsidRDefault="00A418C6">
            <w:pPr>
              <w:spacing w:line="240" w:lineRule="exact"/>
              <w:rPr>
                <w:rFonts w:ascii="宋体" w:hAnsi="宋体"/>
                <w:sz w:val="18"/>
              </w:rPr>
            </w:pPr>
            <w:r>
              <w:rPr>
                <w:rFonts w:ascii="宋体" w:hAnsi="宋体" w:hint="eastAsia"/>
                <w:sz w:val="18"/>
              </w:rPr>
              <w:t>本年房屋竣工面积</w:t>
            </w:r>
          </w:p>
          <w:p w:rsidR="00852227" w:rsidRDefault="00A418C6">
            <w:pPr>
              <w:spacing w:line="240" w:lineRule="exact"/>
              <w:ind w:firstLineChars="100" w:firstLine="180"/>
              <w:rPr>
                <w:rFonts w:ascii="宋体" w:hAnsi="宋体"/>
                <w:sz w:val="18"/>
              </w:rPr>
            </w:pPr>
            <w:r>
              <w:rPr>
                <w:rFonts w:ascii="宋体" w:hAnsi="宋体" w:hint="eastAsia"/>
                <w:sz w:val="18"/>
              </w:rPr>
              <w:t>其中：不可销售面积</w:t>
            </w:r>
          </w:p>
          <w:p w:rsidR="00852227" w:rsidRDefault="00A418C6">
            <w:pPr>
              <w:spacing w:line="240" w:lineRule="exact"/>
              <w:rPr>
                <w:rFonts w:ascii="宋体" w:hAnsi="宋体"/>
                <w:sz w:val="18"/>
              </w:rPr>
            </w:pPr>
            <w:r>
              <w:rPr>
                <w:rFonts w:ascii="宋体" w:hAnsi="宋体" w:hint="eastAsia"/>
                <w:sz w:val="18"/>
              </w:rPr>
              <w:t>本年住宅竣工套数</w:t>
            </w:r>
          </w:p>
          <w:p w:rsidR="00852227" w:rsidRDefault="00A418C6">
            <w:pPr>
              <w:spacing w:line="240" w:lineRule="exact"/>
              <w:rPr>
                <w:rFonts w:ascii="宋体" w:hAnsi="宋体"/>
                <w:sz w:val="18"/>
              </w:rPr>
            </w:pPr>
            <w:r>
              <w:rPr>
                <w:rFonts w:ascii="宋体" w:hAnsi="宋体" w:hint="eastAsia"/>
                <w:sz w:val="18"/>
              </w:rPr>
              <w:t>本年房屋竣工价值</w:t>
            </w:r>
          </w:p>
          <w:p w:rsidR="00852227" w:rsidRDefault="00A418C6">
            <w:pPr>
              <w:spacing w:line="240" w:lineRule="exact"/>
              <w:rPr>
                <w:rFonts w:ascii="宋体" w:hAnsi="宋体"/>
                <w:sz w:val="18"/>
              </w:rPr>
            </w:pPr>
            <w:r>
              <w:rPr>
                <w:rFonts w:ascii="宋体" w:hAnsi="宋体" w:hint="eastAsia"/>
                <w:sz w:val="18"/>
              </w:rPr>
              <w:t>房屋出租面积</w:t>
            </w:r>
          </w:p>
          <w:p w:rsidR="00852227" w:rsidRDefault="00A418C6">
            <w:pPr>
              <w:spacing w:line="240" w:lineRule="exact"/>
              <w:rPr>
                <w:rFonts w:ascii="宋体" w:hAnsi="宋体"/>
                <w:sz w:val="18"/>
              </w:rPr>
            </w:pPr>
            <w:r>
              <w:rPr>
                <w:rFonts w:ascii="宋体" w:hAnsi="宋体" w:hint="eastAsia"/>
                <w:sz w:val="18"/>
              </w:rPr>
              <w:t>本年商品房销售面积</w:t>
            </w:r>
          </w:p>
          <w:p w:rsidR="00852227" w:rsidRDefault="00A418C6">
            <w:pPr>
              <w:spacing w:line="240" w:lineRule="exact"/>
              <w:ind w:firstLineChars="100" w:firstLine="180"/>
              <w:rPr>
                <w:rFonts w:ascii="宋体" w:hAnsi="宋体"/>
                <w:sz w:val="18"/>
              </w:rPr>
            </w:pPr>
            <w:r>
              <w:rPr>
                <w:rFonts w:ascii="宋体" w:hAnsi="宋体" w:hint="eastAsia"/>
                <w:sz w:val="18"/>
              </w:rPr>
              <w:t>现房销售面积</w:t>
            </w:r>
          </w:p>
          <w:p w:rsidR="00852227" w:rsidRDefault="00A418C6">
            <w:pPr>
              <w:spacing w:line="240" w:lineRule="exact"/>
              <w:rPr>
                <w:rFonts w:ascii="宋体" w:hAnsi="宋体"/>
                <w:sz w:val="18"/>
              </w:rPr>
            </w:pPr>
            <w:r>
              <w:rPr>
                <w:rFonts w:ascii="宋体" w:hAnsi="宋体" w:hint="eastAsia"/>
                <w:sz w:val="18"/>
              </w:rPr>
              <w:t xml:space="preserve">  期房销售面积</w:t>
            </w:r>
          </w:p>
          <w:p w:rsidR="00852227" w:rsidRDefault="00A418C6">
            <w:pPr>
              <w:spacing w:line="240" w:lineRule="exact"/>
              <w:rPr>
                <w:rFonts w:ascii="宋体" w:hAnsi="宋体"/>
                <w:sz w:val="18"/>
              </w:rPr>
            </w:pPr>
            <w:r>
              <w:rPr>
                <w:rFonts w:ascii="宋体" w:hAnsi="宋体" w:hint="eastAsia"/>
                <w:sz w:val="18"/>
              </w:rPr>
              <w:t>本年商品房销售额</w:t>
            </w:r>
          </w:p>
          <w:p w:rsidR="00852227" w:rsidRDefault="00A418C6">
            <w:pPr>
              <w:spacing w:line="240" w:lineRule="exact"/>
              <w:ind w:firstLineChars="100" w:firstLine="180"/>
              <w:rPr>
                <w:rFonts w:ascii="宋体" w:hAnsi="宋体"/>
                <w:sz w:val="18"/>
              </w:rPr>
            </w:pPr>
            <w:r>
              <w:rPr>
                <w:rFonts w:ascii="宋体" w:hAnsi="宋体" w:hint="eastAsia"/>
                <w:sz w:val="18"/>
              </w:rPr>
              <w:t>现房销售额</w:t>
            </w:r>
          </w:p>
          <w:p w:rsidR="00852227" w:rsidRDefault="00A418C6">
            <w:pPr>
              <w:spacing w:line="240" w:lineRule="exact"/>
              <w:rPr>
                <w:rFonts w:ascii="宋体" w:hAnsi="宋体"/>
                <w:sz w:val="18"/>
              </w:rPr>
            </w:pPr>
            <w:r>
              <w:rPr>
                <w:rFonts w:ascii="宋体" w:hAnsi="宋体" w:hint="eastAsia"/>
                <w:sz w:val="18"/>
              </w:rPr>
              <w:t xml:space="preserve">  期房销售额</w:t>
            </w:r>
          </w:p>
          <w:p w:rsidR="00852227" w:rsidRDefault="00A418C6">
            <w:pPr>
              <w:spacing w:line="240" w:lineRule="exact"/>
              <w:rPr>
                <w:rFonts w:ascii="宋体" w:hAnsi="宋体"/>
                <w:sz w:val="18"/>
              </w:rPr>
            </w:pPr>
            <w:r>
              <w:rPr>
                <w:rFonts w:ascii="宋体" w:hAnsi="宋体" w:hint="eastAsia"/>
                <w:sz w:val="18"/>
              </w:rPr>
              <w:t>本年商品住宅销售套数</w:t>
            </w:r>
          </w:p>
          <w:p w:rsidR="00852227" w:rsidRDefault="00A418C6">
            <w:pPr>
              <w:spacing w:line="240" w:lineRule="exact"/>
              <w:rPr>
                <w:rFonts w:ascii="宋体" w:hAnsi="宋体"/>
                <w:sz w:val="18"/>
              </w:rPr>
            </w:pPr>
            <w:r>
              <w:rPr>
                <w:rFonts w:ascii="宋体" w:hAnsi="宋体" w:hint="eastAsia"/>
                <w:sz w:val="18"/>
              </w:rPr>
              <w:t xml:space="preserve">  现房销售套数</w:t>
            </w:r>
          </w:p>
          <w:p w:rsidR="00852227" w:rsidRDefault="00A418C6">
            <w:pPr>
              <w:spacing w:line="240" w:lineRule="exact"/>
              <w:rPr>
                <w:rFonts w:ascii="宋体" w:hAnsi="宋体"/>
                <w:sz w:val="18"/>
              </w:rPr>
            </w:pPr>
            <w:r>
              <w:rPr>
                <w:rFonts w:ascii="宋体" w:hAnsi="宋体" w:hint="eastAsia"/>
                <w:sz w:val="18"/>
              </w:rPr>
              <w:t xml:space="preserve">  期房销售套数</w:t>
            </w:r>
          </w:p>
          <w:p w:rsidR="00852227" w:rsidRDefault="00A418C6">
            <w:pPr>
              <w:spacing w:line="240" w:lineRule="exact"/>
              <w:rPr>
                <w:rFonts w:ascii="宋体" w:hAnsi="宋体"/>
                <w:sz w:val="18"/>
              </w:rPr>
            </w:pPr>
            <w:r>
              <w:rPr>
                <w:rFonts w:ascii="宋体" w:hAnsi="宋体" w:hint="eastAsia"/>
                <w:sz w:val="18"/>
              </w:rPr>
              <w:t>待售面积</w:t>
            </w:r>
          </w:p>
          <w:p w:rsidR="00852227" w:rsidRDefault="00A418C6">
            <w:pPr>
              <w:spacing w:line="240" w:lineRule="exact"/>
              <w:ind w:firstLineChars="100" w:firstLine="180"/>
              <w:rPr>
                <w:rFonts w:ascii="宋体" w:hAnsi="宋体"/>
                <w:sz w:val="18"/>
              </w:rPr>
            </w:pPr>
            <w:r>
              <w:rPr>
                <w:rFonts w:ascii="宋体" w:hAnsi="宋体" w:hint="eastAsia"/>
                <w:sz w:val="18"/>
              </w:rPr>
              <w:t>其中：</w:t>
            </w:r>
            <w:r>
              <w:rPr>
                <w:rFonts w:ascii="宋体" w:hAnsi="宋体" w:hint="eastAsia"/>
                <w:spacing w:val="-14"/>
                <w:sz w:val="18"/>
                <w:szCs w:val="18"/>
              </w:rPr>
              <w:t>待售1-3年(含</w:t>
            </w:r>
            <w:r>
              <w:rPr>
                <w:rFonts w:ascii="宋体" w:hAnsi="宋体" w:hint="eastAsia"/>
                <w:sz w:val="18"/>
              </w:rPr>
              <w:t>1年)</w:t>
            </w:r>
          </w:p>
          <w:p w:rsidR="00852227" w:rsidRDefault="00A418C6" w:rsidP="00B937C7">
            <w:pPr>
              <w:spacing w:line="240" w:lineRule="exact"/>
              <w:ind w:left="632" w:hangingChars="351" w:hanging="632"/>
              <w:rPr>
                <w:rFonts w:ascii="宋体" w:hAnsi="宋体"/>
                <w:spacing w:val="-16"/>
                <w:sz w:val="18"/>
                <w:szCs w:val="18"/>
              </w:rPr>
            </w:pPr>
            <w:r>
              <w:rPr>
                <w:rFonts w:ascii="宋体" w:hAnsi="宋体" w:hint="eastAsia"/>
                <w:sz w:val="18"/>
              </w:rPr>
              <w:t xml:space="preserve">       </w:t>
            </w:r>
            <w:r>
              <w:rPr>
                <w:rFonts w:ascii="宋体" w:hAnsi="宋体" w:hint="eastAsia"/>
                <w:spacing w:val="-16"/>
                <w:sz w:val="18"/>
                <w:szCs w:val="18"/>
              </w:rPr>
              <w:t>待售3年以上(含3年)</w:t>
            </w:r>
          </w:p>
        </w:tc>
        <w:tc>
          <w:tcPr>
            <w:tcW w:w="755" w:type="dxa"/>
            <w:gridSpan w:val="2"/>
            <w:tcBorders>
              <w:top w:val="single" w:sz="2" w:space="0" w:color="auto"/>
              <w:left w:val="single" w:sz="2" w:space="0" w:color="auto"/>
              <w:bottom w:val="single" w:sz="8" w:space="0" w:color="auto"/>
              <w:right w:val="single" w:sz="2" w:space="0" w:color="auto"/>
            </w:tcBorders>
          </w:tcPr>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tc>
        <w:tc>
          <w:tcPr>
            <w:tcW w:w="595" w:type="dxa"/>
            <w:gridSpan w:val="2"/>
            <w:tcBorders>
              <w:top w:val="single" w:sz="2" w:space="0" w:color="auto"/>
              <w:left w:val="single" w:sz="2" w:space="0" w:color="auto"/>
              <w:bottom w:val="single" w:sz="8" w:space="0" w:color="auto"/>
              <w:right w:val="single" w:sz="2" w:space="0" w:color="auto"/>
            </w:tcBorders>
            <w:tcMar>
              <w:left w:w="0" w:type="dxa"/>
              <w:right w:w="0" w:type="dxa"/>
            </w:tcMar>
          </w:tcPr>
          <w:p w:rsidR="00852227" w:rsidRDefault="00A418C6">
            <w:pPr>
              <w:spacing w:line="240" w:lineRule="exact"/>
              <w:jc w:val="center"/>
              <w:rPr>
                <w:rFonts w:ascii="宋体" w:hAnsi="宋体"/>
                <w:sz w:val="18"/>
              </w:rPr>
            </w:pPr>
            <w:r>
              <w:rPr>
                <w:rFonts w:ascii="宋体" w:hAnsi="宋体" w:hint="eastAsia"/>
                <w:sz w:val="18"/>
              </w:rPr>
              <w:t>6</w:t>
            </w:r>
            <w:r>
              <w:rPr>
                <w:rFonts w:ascii="宋体" w:hAnsi="宋体"/>
                <w:sz w:val="18"/>
              </w:rPr>
              <w:t>01</w:t>
            </w:r>
          </w:p>
          <w:p w:rsidR="00852227" w:rsidRDefault="00A418C6">
            <w:pPr>
              <w:spacing w:line="240" w:lineRule="exact"/>
              <w:jc w:val="center"/>
              <w:rPr>
                <w:rFonts w:ascii="宋体" w:hAnsi="宋体"/>
                <w:sz w:val="18"/>
              </w:rPr>
            </w:pPr>
            <w:r>
              <w:rPr>
                <w:rFonts w:ascii="宋体" w:hAnsi="宋体"/>
                <w:sz w:val="18"/>
              </w:rPr>
              <w:t>6</w:t>
            </w:r>
            <w:r>
              <w:rPr>
                <w:rFonts w:ascii="宋体" w:hAnsi="宋体" w:hint="eastAsia"/>
                <w:sz w:val="18"/>
              </w:rPr>
              <w:t>0</w:t>
            </w:r>
            <w:r>
              <w:rPr>
                <w:rFonts w:ascii="宋体" w:hAnsi="宋体"/>
                <w:sz w:val="18"/>
              </w:rPr>
              <w:t>2</w:t>
            </w:r>
          </w:p>
          <w:p w:rsidR="00852227" w:rsidRDefault="00A418C6">
            <w:pPr>
              <w:spacing w:line="240" w:lineRule="exact"/>
              <w:jc w:val="center"/>
              <w:rPr>
                <w:rFonts w:ascii="宋体" w:hAnsi="宋体"/>
                <w:sz w:val="18"/>
              </w:rPr>
            </w:pPr>
            <w:r>
              <w:rPr>
                <w:rFonts w:ascii="宋体" w:hAnsi="宋体"/>
                <w:sz w:val="18"/>
              </w:rPr>
              <w:t>6</w:t>
            </w:r>
            <w:r>
              <w:rPr>
                <w:rFonts w:ascii="宋体" w:hAnsi="宋体" w:hint="eastAsia"/>
                <w:sz w:val="18"/>
              </w:rPr>
              <w:t>0</w:t>
            </w:r>
            <w:r>
              <w:rPr>
                <w:rFonts w:ascii="宋体" w:hAnsi="宋体"/>
                <w:sz w:val="18"/>
              </w:rPr>
              <w:t>3</w:t>
            </w:r>
          </w:p>
          <w:p w:rsidR="00852227" w:rsidRDefault="00A418C6">
            <w:pPr>
              <w:spacing w:line="240" w:lineRule="exact"/>
              <w:jc w:val="center"/>
              <w:rPr>
                <w:rFonts w:ascii="宋体" w:hAnsi="宋体"/>
                <w:sz w:val="18"/>
              </w:rPr>
            </w:pPr>
            <w:r>
              <w:rPr>
                <w:rFonts w:ascii="宋体" w:hAnsi="宋体" w:hint="eastAsia"/>
                <w:sz w:val="18"/>
              </w:rPr>
              <w:t>604</w:t>
            </w:r>
          </w:p>
          <w:p w:rsidR="00852227" w:rsidRDefault="00A418C6">
            <w:pPr>
              <w:spacing w:line="240" w:lineRule="exact"/>
              <w:jc w:val="center"/>
              <w:rPr>
                <w:rFonts w:ascii="宋体" w:hAnsi="宋体"/>
                <w:sz w:val="18"/>
              </w:rPr>
            </w:pPr>
            <w:r>
              <w:rPr>
                <w:rFonts w:ascii="宋体" w:hAnsi="宋体" w:hint="eastAsia"/>
                <w:sz w:val="18"/>
              </w:rPr>
              <w:t>605</w:t>
            </w:r>
          </w:p>
          <w:p w:rsidR="00852227" w:rsidRDefault="00A418C6">
            <w:pPr>
              <w:spacing w:line="240" w:lineRule="exact"/>
              <w:jc w:val="center"/>
              <w:rPr>
                <w:rFonts w:ascii="宋体" w:hAnsi="宋体"/>
                <w:sz w:val="18"/>
              </w:rPr>
            </w:pPr>
            <w:r>
              <w:rPr>
                <w:rFonts w:ascii="宋体" w:hAnsi="宋体" w:hint="eastAsia"/>
                <w:sz w:val="18"/>
              </w:rPr>
              <w:t>608</w:t>
            </w:r>
          </w:p>
          <w:p w:rsidR="00852227" w:rsidRDefault="00A418C6">
            <w:pPr>
              <w:spacing w:line="240" w:lineRule="exact"/>
              <w:jc w:val="center"/>
              <w:rPr>
                <w:rFonts w:ascii="宋体" w:hAnsi="宋体"/>
                <w:sz w:val="18"/>
              </w:rPr>
            </w:pPr>
            <w:r>
              <w:rPr>
                <w:rFonts w:ascii="宋体" w:hAnsi="宋体" w:hint="eastAsia"/>
                <w:sz w:val="18"/>
              </w:rPr>
              <w:t>609</w:t>
            </w:r>
          </w:p>
          <w:p w:rsidR="00852227" w:rsidRDefault="00A418C6">
            <w:pPr>
              <w:spacing w:line="240" w:lineRule="exact"/>
              <w:jc w:val="center"/>
              <w:rPr>
                <w:rFonts w:ascii="宋体" w:hAnsi="宋体"/>
                <w:sz w:val="18"/>
              </w:rPr>
            </w:pPr>
            <w:r>
              <w:rPr>
                <w:rFonts w:ascii="宋体" w:hAnsi="宋体" w:hint="eastAsia"/>
                <w:sz w:val="18"/>
              </w:rPr>
              <w:t>610</w:t>
            </w:r>
          </w:p>
          <w:p w:rsidR="00852227" w:rsidRDefault="00A418C6">
            <w:pPr>
              <w:spacing w:line="240" w:lineRule="exact"/>
              <w:jc w:val="center"/>
              <w:rPr>
                <w:rFonts w:ascii="宋体" w:hAnsi="宋体"/>
                <w:sz w:val="18"/>
              </w:rPr>
            </w:pPr>
            <w:r>
              <w:rPr>
                <w:rFonts w:ascii="宋体" w:hAnsi="宋体" w:hint="eastAsia"/>
                <w:sz w:val="18"/>
              </w:rPr>
              <w:t>611</w:t>
            </w:r>
          </w:p>
          <w:p w:rsidR="00852227" w:rsidRDefault="00A418C6">
            <w:pPr>
              <w:spacing w:line="240" w:lineRule="exact"/>
              <w:jc w:val="center"/>
              <w:rPr>
                <w:rFonts w:ascii="宋体" w:hAnsi="宋体"/>
                <w:sz w:val="18"/>
              </w:rPr>
            </w:pPr>
            <w:r>
              <w:rPr>
                <w:rFonts w:ascii="宋体" w:hAnsi="宋体" w:hint="eastAsia"/>
                <w:sz w:val="18"/>
              </w:rPr>
              <w:t>612</w:t>
            </w:r>
          </w:p>
          <w:p w:rsidR="00852227" w:rsidRDefault="00A418C6">
            <w:pPr>
              <w:spacing w:line="240" w:lineRule="exact"/>
              <w:jc w:val="center"/>
              <w:rPr>
                <w:rFonts w:ascii="宋体" w:hAnsi="宋体"/>
                <w:sz w:val="18"/>
              </w:rPr>
            </w:pPr>
            <w:r>
              <w:rPr>
                <w:rFonts w:ascii="宋体" w:hAnsi="宋体" w:hint="eastAsia"/>
                <w:sz w:val="18"/>
              </w:rPr>
              <w:t>613</w:t>
            </w:r>
          </w:p>
          <w:p w:rsidR="00852227" w:rsidRDefault="00A418C6">
            <w:pPr>
              <w:spacing w:line="240" w:lineRule="exact"/>
              <w:jc w:val="center"/>
              <w:rPr>
                <w:rFonts w:ascii="宋体" w:hAnsi="宋体"/>
                <w:sz w:val="18"/>
              </w:rPr>
            </w:pPr>
            <w:r>
              <w:rPr>
                <w:rFonts w:ascii="宋体" w:hAnsi="宋体" w:hint="eastAsia"/>
                <w:sz w:val="18"/>
              </w:rPr>
              <w:t>614</w:t>
            </w:r>
          </w:p>
          <w:p w:rsidR="00852227" w:rsidRDefault="00A418C6">
            <w:pPr>
              <w:spacing w:line="240" w:lineRule="exact"/>
              <w:jc w:val="center"/>
              <w:rPr>
                <w:rFonts w:ascii="宋体" w:hAnsi="宋体"/>
                <w:sz w:val="18"/>
              </w:rPr>
            </w:pPr>
            <w:r>
              <w:rPr>
                <w:rFonts w:ascii="宋体" w:hAnsi="宋体" w:hint="eastAsia"/>
                <w:sz w:val="18"/>
              </w:rPr>
              <w:t>615</w:t>
            </w:r>
          </w:p>
          <w:p w:rsidR="00852227" w:rsidRDefault="00A418C6">
            <w:pPr>
              <w:spacing w:line="240" w:lineRule="exact"/>
              <w:jc w:val="center"/>
              <w:rPr>
                <w:rFonts w:ascii="宋体" w:hAnsi="宋体"/>
                <w:sz w:val="18"/>
              </w:rPr>
            </w:pPr>
            <w:r>
              <w:rPr>
                <w:rFonts w:ascii="宋体" w:hAnsi="宋体" w:hint="eastAsia"/>
                <w:sz w:val="18"/>
              </w:rPr>
              <w:t>616</w:t>
            </w:r>
          </w:p>
          <w:p w:rsidR="00852227" w:rsidRDefault="00A418C6">
            <w:pPr>
              <w:spacing w:line="240" w:lineRule="exact"/>
              <w:jc w:val="center"/>
              <w:rPr>
                <w:rFonts w:ascii="宋体" w:hAnsi="宋体"/>
                <w:sz w:val="18"/>
              </w:rPr>
            </w:pPr>
            <w:r>
              <w:rPr>
                <w:rFonts w:ascii="宋体" w:hAnsi="宋体" w:hint="eastAsia"/>
                <w:sz w:val="18"/>
              </w:rPr>
              <w:t>617</w:t>
            </w:r>
          </w:p>
          <w:p w:rsidR="00852227" w:rsidRDefault="00A418C6">
            <w:pPr>
              <w:spacing w:line="240" w:lineRule="exact"/>
              <w:jc w:val="center"/>
              <w:rPr>
                <w:rFonts w:ascii="宋体" w:hAnsi="宋体"/>
                <w:sz w:val="18"/>
              </w:rPr>
            </w:pPr>
            <w:r>
              <w:rPr>
                <w:rFonts w:ascii="宋体" w:hAnsi="宋体" w:hint="eastAsia"/>
                <w:sz w:val="18"/>
              </w:rPr>
              <w:t>618</w:t>
            </w:r>
          </w:p>
          <w:p w:rsidR="00852227" w:rsidRDefault="00A418C6">
            <w:pPr>
              <w:spacing w:line="240" w:lineRule="exact"/>
              <w:jc w:val="center"/>
              <w:rPr>
                <w:rFonts w:ascii="宋体" w:hAnsi="宋体"/>
                <w:sz w:val="18"/>
              </w:rPr>
            </w:pPr>
            <w:r>
              <w:rPr>
                <w:rFonts w:ascii="宋体" w:hAnsi="宋体" w:hint="eastAsia"/>
                <w:sz w:val="18"/>
              </w:rPr>
              <w:t>623</w:t>
            </w:r>
          </w:p>
          <w:p w:rsidR="00852227" w:rsidRDefault="00A418C6">
            <w:pPr>
              <w:spacing w:line="240" w:lineRule="exact"/>
              <w:jc w:val="center"/>
              <w:rPr>
                <w:rFonts w:ascii="宋体" w:hAnsi="宋体"/>
                <w:sz w:val="18"/>
              </w:rPr>
            </w:pPr>
            <w:r>
              <w:rPr>
                <w:rFonts w:ascii="宋体" w:hAnsi="宋体" w:hint="eastAsia"/>
                <w:sz w:val="18"/>
              </w:rPr>
              <w:t>624</w:t>
            </w:r>
          </w:p>
          <w:p w:rsidR="00852227" w:rsidRDefault="00A418C6">
            <w:pPr>
              <w:spacing w:line="240" w:lineRule="exact"/>
              <w:jc w:val="center"/>
              <w:rPr>
                <w:rFonts w:ascii="宋体" w:hAnsi="宋体"/>
                <w:sz w:val="18"/>
              </w:rPr>
            </w:pPr>
            <w:r>
              <w:rPr>
                <w:rFonts w:ascii="宋体" w:hAnsi="宋体" w:hint="eastAsia"/>
                <w:sz w:val="18"/>
              </w:rPr>
              <w:t>625</w:t>
            </w:r>
          </w:p>
        </w:tc>
        <w:tc>
          <w:tcPr>
            <w:tcW w:w="634" w:type="dxa"/>
            <w:gridSpan w:val="2"/>
            <w:tcBorders>
              <w:top w:val="single" w:sz="2" w:space="0" w:color="auto"/>
              <w:left w:val="single" w:sz="2" w:space="0" w:color="auto"/>
              <w:bottom w:val="single" w:sz="8" w:space="0" w:color="auto"/>
            </w:tcBorders>
            <w:tcMar>
              <w:left w:w="0" w:type="dxa"/>
              <w:right w:w="0" w:type="dxa"/>
            </w:tcMar>
          </w:tcPr>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A418C6">
            <w:pPr>
              <w:spacing w:line="240" w:lineRule="exact"/>
              <w:jc w:val="center"/>
              <w:rPr>
                <w:rFonts w:ascii="宋体"/>
                <w:sz w:val="18"/>
              </w:rPr>
            </w:pPr>
            <w:r>
              <w:rPr>
                <w:rFonts w:ascii="宋体" w:hint="eastAsia"/>
                <w:sz w:val="18"/>
              </w:rPr>
              <w:t>—</w:t>
            </w: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A418C6">
            <w:pPr>
              <w:spacing w:line="240" w:lineRule="exact"/>
              <w:jc w:val="center"/>
              <w:rPr>
                <w:rFonts w:ascii="宋体"/>
                <w:sz w:val="18"/>
              </w:rPr>
            </w:pPr>
            <w:r>
              <w:rPr>
                <w:rFonts w:ascii="宋体" w:hint="eastAsia"/>
                <w:sz w:val="18"/>
              </w:rPr>
              <w:t>—</w:t>
            </w:r>
          </w:p>
          <w:p w:rsidR="00852227" w:rsidRDefault="00A418C6">
            <w:pPr>
              <w:spacing w:line="240" w:lineRule="exact"/>
              <w:jc w:val="center"/>
              <w:rPr>
                <w:rFonts w:ascii="宋体"/>
                <w:sz w:val="18"/>
              </w:rPr>
            </w:pPr>
            <w:r>
              <w:rPr>
                <w:rFonts w:ascii="宋体" w:hint="eastAsia"/>
                <w:sz w:val="18"/>
              </w:rPr>
              <w:t>—</w:t>
            </w:r>
          </w:p>
          <w:p w:rsidR="00852227" w:rsidRDefault="00A418C6">
            <w:pPr>
              <w:spacing w:line="240" w:lineRule="exact"/>
              <w:jc w:val="center"/>
              <w:rPr>
                <w:rFonts w:ascii="宋体"/>
                <w:sz w:val="18"/>
              </w:rPr>
            </w:pPr>
            <w:r>
              <w:rPr>
                <w:rFonts w:ascii="宋体" w:hint="eastAsia"/>
                <w:sz w:val="18"/>
              </w:rPr>
              <w:t>—</w:t>
            </w:r>
          </w:p>
        </w:tc>
        <w:tc>
          <w:tcPr>
            <w:tcW w:w="709" w:type="dxa"/>
            <w:gridSpan w:val="3"/>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sz w:val="18"/>
              </w:rPr>
            </w:pPr>
          </w:p>
        </w:tc>
        <w:tc>
          <w:tcPr>
            <w:tcW w:w="850" w:type="dxa"/>
            <w:gridSpan w:val="2"/>
            <w:tcBorders>
              <w:top w:val="single" w:sz="2" w:space="0" w:color="auto"/>
              <w:left w:val="nil"/>
              <w:bottom w:val="single" w:sz="8" w:space="0" w:color="auto"/>
            </w:tcBorders>
            <w:tcMar>
              <w:left w:w="0" w:type="dxa"/>
              <w:right w:w="0" w:type="dxa"/>
            </w:tcMar>
          </w:tcPr>
          <w:p w:rsidR="00852227" w:rsidRDefault="00852227">
            <w:pPr>
              <w:pStyle w:val="aa"/>
              <w:widowControl/>
              <w:pBdr>
                <w:bottom w:val="none" w:sz="0" w:space="0" w:color="auto"/>
              </w:pBdr>
              <w:tabs>
                <w:tab w:val="clear" w:pos="4153"/>
                <w:tab w:val="clear" w:pos="8306"/>
              </w:tabs>
              <w:snapToGrid/>
              <w:spacing w:line="240" w:lineRule="exact"/>
              <w:rPr>
                <w:rFonts w:ascii="宋体"/>
              </w:rPr>
            </w:pPr>
          </w:p>
        </w:tc>
        <w:tc>
          <w:tcPr>
            <w:tcW w:w="742" w:type="dxa"/>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sz w:val="18"/>
              </w:rPr>
            </w:pPr>
          </w:p>
        </w:tc>
        <w:tc>
          <w:tcPr>
            <w:tcW w:w="109" w:type="dxa"/>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sz w:val="18"/>
              </w:rPr>
            </w:pPr>
          </w:p>
        </w:tc>
        <w:tc>
          <w:tcPr>
            <w:tcW w:w="992" w:type="dxa"/>
            <w:gridSpan w:val="2"/>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jc w:val="center"/>
              <w:rPr>
                <w:rFonts w:ascii="宋体" w:hAnsi="宋体"/>
                <w:b/>
                <w:bCs/>
              </w:rPr>
            </w:pPr>
            <w:r>
              <w:rPr>
                <w:rFonts w:ascii="宋体" w:hint="eastAsia"/>
                <w:sz w:val="18"/>
              </w:rPr>
              <w:t>—</w:t>
            </w:r>
          </w:p>
          <w:p w:rsidR="00852227" w:rsidRDefault="00852227">
            <w:pPr>
              <w:spacing w:line="240" w:lineRule="exact"/>
              <w:jc w:val="center"/>
              <w:rPr>
                <w:rFonts w:ascii="宋体" w:hAnsi="宋体"/>
                <w:b/>
                <w:bCs/>
              </w:rPr>
            </w:pPr>
          </w:p>
          <w:p w:rsidR="00852227" w:rsidRDefault="00852227">
            <w:pPr>
              <w:spacing w:line="240" w:lineRule="exact"/>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ind w:hanging="2"/>
              <w:jc w:val="center"/>
              <w:rPr>
                <w:rFonts w:ascii="宋体" w:hAnsi="宋体"/>
                <w:b/>
                <w:bCs/>
              </w:rPr>
            </w:pPr>
            <w:r>
              <w:rPr>
                <w:rFonts w:ascii="宋体" w:hint="eastAsia"/>
                <w:sz w:val="18"/>
              </w:rPr>
              <w:t>—</w:t>
            </w:r>
          </w:p>
          <w:p w:rsidR="00852227" w:rsidRDefault="00A418C6">
            <w:pPr>
              <w:spacing w:line="240" w:lineRule="exact"/>
              <w:jc w:val="center"/>
              <w:rPr>
                <w:rFonts w:ascii="宋体" w:hAnsi="宋体"/>
                <w:b/>
                <w:bCs/>
              </w:rPr>
            </w:pPr>
            <w:r>
              <w:rPr>
                <w:rFonts w:ascii="宋体" w:hint="eastAsia"/>
                <w:sz w:val="18"/>
              </w:rPr>
              <w:t>—</w:t>
            </w:r>
          </w:p>
          <w:p w:rsidR="00852227" w:rsidRDefault="00A418C6">
            <w:pPr>
              <w:spacing w:line="240" w:lineRule="exact"/>
              <w:jc w:val="center"/>
              <w:rPr>
                <w:rFonts w:ascii="宋体"/>
                <w:sz w:val="18"/>
              </w:rPr>
            </w:pPr>
            <w:r>
              <w:rPr>
                <w:rFonts w:ascii="宋体" w:hint="eastAsia"/>
                <w:sz w:val="18"/>
              </w:rPr>
              <w:t>—</w:t>
            </w:r>
          </w:p>
        </w:tc>
        <w:tc>
          <w:tcPr>
            <w:tcW w:w="963" w:type="dxa"/>
            <w:gridSpan w:val="3"/>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ind w:hanging="2"/>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hAnsi="宋体"/>
                <w:b/>
                <w:bCs/>
                <w:sz w:val="18"/>
                <w:szCs w:val="18"/>
              </w:rPr>
            </w:pPr>
            <w:r>
              <w:rPr>
                <w:rFonts w:ascii="宋体" w:hint="eastAsia"/>
                <w:sz w:val="18"/>
                <w:szCs w:val="18"/>
              </w:rPr>
              <w:t>—</w:t>
            </w:r>
          </w:p>
        </w:tc>
        <w:tc>
          <w:tcPr>
            <w:tcW w:w="826" w:type="dxa"/>
            <w:gridSpan w:val="2"/>
            <w:tcBorders>
              <w:top w:val="single" w:sz="2" w:space="0" w:color="auto"/>
              <w:left w:val="nil"/>
              <w:bottom w:val="single" w:sz="8" w:space="0" w:color="auto"/>
            </w:tcBorders>
          </w:tcPr>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ind w:hanging="2"/>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sz w:val="18"/>
                <w:szCs w:val="18"/>
              </w:rPr>
            </w:pPr>
            <w:r>
              <w:rPr>
                <w:rFonts w:ascii="宋体" w:hint="eastAsia"/>
                <w:sz w:val="18"/>
                <w:szCs w:val="18"/>
              </w:rPr>
              <w:t>—</w:t>
            </w:r>
          </w:p>
        </w:tc>
      </w:tr>
    </w:tbl>
    <w:p w:rsidR="00852227" w:rsidRDefault="00A418C6">
      <w:pPr>
        <w:adjustRightInd w:val="0"/>
        <w:snapToGrid w:val="0"/>
        <w:spacing w:line="240" w:lineRule="exact"/>
        <w:rPr>
          <w:rFonts w:ascii="宋体" w:hAnsi="宋体" w:cs="宋体"/>
          <w:bCs/>
          <w:kern w:val="0"/>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报出日期：２０</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852227" w:rsidRDefault="00852227">
      <w:pPr>
        <w:kinsoku w:val="0"/>
        <w:overflowPunct w:val="0"/>
        <w:adjustRightInd w:val="0"/>
        <w:snapToGrid w:val="0"/>
        <w:spacing w:line="260" w:lineRule="exact"/>
        <w:rPr>
          <w:rFonts w:ascii="宋体" w:hAnsi="宋体" w:cs="宋体"/>
          <w:bCs/>
          <w:kern w:val="0"/>
          <w:sz w:val="18"/>
          <w:szCs w:val="18"/>
        </w:rPr>
      </w:pPr>
    </w:p>
    <w:p w:rsidR="00852227" w:rsidRDefault="00A418C6">
      <w:pPr>
        <w:kinsoku w:val="0"/>
        <w:overflowPunct w:val="0"/>
        <w:adjustRightInd w:val="0"/>
        <w:snapToGrid w:val="0"/>
        <w:spacing w:line="260" w:lineRule="exact"/>
        <w:rPr>
          <w:rFonts w:ascii="宋体"/>
          <w:sz w:val="18"/>
        </w:rPr>
      </w:pPr>
      <w:r>
        <w:rPr>
          <w:rFonts w:ascii="宋体" w:hAnsi="宋体" w:cs="宋体" w:hint="eastAsia"/>
          <w:bCs/>
          <w:kern w:val="0"/>
          <w:sz w:val="18"/>
          <w:szCs w:val="18"/>
        </w:rPr>
        <w:t>说明：1.统计范围：</w:t>
      </w:r>
      <w:r>
        <w:rPr>
          <w:rFonts w:ascii="宋体" w:hAnsi="宋体" w:hint="eastAsia"/>
          <w:sz w:val="18"/>
          <w:szCs w:val="18"/>
        </w:rPr>
        <w:t>辖区内有开发经营活动的全部房地产开发经营业法人单位，</w:t>
      </w:r>
      <w:r>
        <w:rPr>
          <w:rFonts w:ascii="宋体" w:hint="eastAsia"/>
          <w:sz w:val="18"/>
          <w:szCs w:val="18"/>
        </w:rPr>
        <w:t>一个项目填报一张表。</w:t>
      </w:r>
    </w:p>
    <w:p w:rsidR="00852227" w:rsidRDefault="00A418C6">
      <w:pPr>
        <w:spacing w:line="260" w:lineRule="exact"/>
        <w:ind w:leftChars="258" w:left="2162" w:hangingChars="900" w:hanging="1620"/>
        <w:rPr>
          <w:rFonts w:ascii="宋体"/>
          <w:sz w:val="18"/>
        </w:rPr>
      </w:pPr>
      <w:r>
        <w:rPr>
          <w:rFonts w:ascii="宋体" w:hAnsi="宋体" w:cs="宋体" w:hint="eastAsia"/>
          <w:bCs/>
          <w:kern w:val="0"/>
          <w:sz w:val="18"/>
          <w:szCs w:val="18"/>
        </w:rPr>
        <w:t>2.报送日期及方式：</w:t>
      </w:r>
      <w:r>
        <w:rPr>
          <w:rFonts w:ascii="宋体" w:hint="eastAsia"/>
          <w:sz w:val="18"/>
        </w:rPr>
        <w:t>详见报表目录。</w:t>
      </w:r>
    </w:p>
    <w:p w:rsidR="00852227" w:rsidRDefault="00A418C6">
      <w:pPr>
        <w:spacing w:line="260" w:lineRule="exact"/>
        <w:ind w:leftChars="257" w:left="720" w:hangingChars="100" w:hanging="180"/>
        <w:jc w:val="left"/>
        <w:rPr>
          <w:rFonts w:ascii="宋体" w:hAnsi="宋体"/>
          <w:sz w:val="18"/>
        </w:rPr>
      </w:pPr>
      <w:r>
        <w:rPr>
          <w:rFonts w:ascii="宋体" w:hAnsi="宋体" w:cs="宋体" w:hint="eastAsia"/>
          <w:bCs/>
          <w:kern w:val="0"/>
          <w:sz w:val="18"/>
          <w:szCs w:val="18"/>
        </w:rPr>
        <w:t>3.本表“</w:t>
      </w:r>
      <w:r>
        <w:rPr>
          <w:rFonts w:ascii="宋体" w:hAnsi="宋体" w:hint="eastAsia"/>
          <w:sz w:val="18"/>
        </w:rPr>
        <w:t>项目基本情况”和“项目规划情况”指标数据由国家统计局或省级统计机构根据上一个报告期数据统一复制到数据采集处理软件中，生成报表数据；调查单位免填，但可以修改</w:t>
      </w:r>
      <w:r>
        <w:rPr>
          <w:rFonts w:ascii="宋体" w:hint="eastAsia"/>
          <w:sz w:val="18"/>
          <w:szCs w:val="18"/>
        </w:rPr>
        <w:t>(未复制数据的由调查单位填报)</w:t>
      </w:r>
      <w:r>
        <w:rPr>
          <w:rFonts w:ascii="宋体" w:hAnsi="宋体" w:hint="eastAsia"/>
          <w:sz w:val="18"/>
        </w:rPr>
        <w:t>。</w:t>
      </w:r>
    </w:p>
    <w:p w:rsidR="00852227" w:rsidRDefault="00A418C6">
      <w:pPr>
        <w:spacing w:line="260" w:lineRule="exact"/>
        <w:ind w:leftChars="257" w:left="720" w:hangingChars="100" w:hanging="180"/>
        <w:jc w:val="left"/>
        <w:rPr>
          <w:rFonts w:ascii="宋体"/>
          <w:sz w:val="18"/>
          <w:szCs w:val="18"/>
        </w:rPr>
      </w:pPr>
      <w:r>
        <w:rPr>
          <w:rFonts w:ascii="宋体" w:hAnsi="宋体" w:cs="宋体" w:hint="eastAsia"/>
          <w:bCs/>
          <w:kern w:val="0"/>
          <w:sz w:val="18"/>
          <w:szCs w:val="18"/>
        </w:rPr>
        <w:t>4.</w:t>
      </w:r>
      <w:r>
        <w:rPr>
          <w:rFonts w:ascii="宋体" w:hAnsi="宋体" w:hint="eastAsia"/>
          <w:sz w:val="18"/>
          <w:szCs w:val="18"/>
        </w:rPr>
        <w:t>本表除“项目基本情况”、“项目规划情况”、“计划总投资”、“</w:t>
      </w:r>
      <w:r>
        <w:rPr>
          <w:rFonts w:ascii="宋体" w:hAnsi="宋体" w:hint="eastAsia"/>
          <w:bCs/>
          <w:sz w:val="18"/>
        </w:rPr>
        <w:t>自</w:t>
      </w:r>
      <w:r>
        <w:rPr>
          <w:rFonts w:ascii="宋体" w:hAnsi="宋体"/>
          <w:bCs/>
          <w:sz w:val="18"/>
        </w:rPr>
        <w:t>开始</w:t>
      </w:r>
      <w:r>
        <w:rPr>
          <w:rFonts w:ascii="宋体" w:hAnsi="宋体" w:hint="eastAsia"/>
          <w:bCs/>
          <w:sz w:val="18"/>
        </w:rPr>
        <w:t>建</w:t>
      </w:r>
      <w:r>
        <w:rPr>
          <w:rFonts w:ascii="宋体" w:hAnsi="宋体"/>
          <w:bCs/>
          <w:sz w:val="18"/>
        </w:rPr>
        <w:t>设</w:t>
      </w:r>
      <w:r>
        <w:rPr>
          <w:rFonts w:ascii="宋体" w:hAnsi="宋体" w:hint="eastAsia"/>
          <w:bCs/>
          <w:sz w:val="18"/>
        </w:rPr>
        <w:t>累</w:t>
      </w:r>
      <w:r>
        <w:rPr>
          <w:rFonts w:ascii="宋体" w:hAnsi="宋体"/>
          <w:bCs/>
          <w:sz w:val="18"/>
        </w:rPr>
        <w:t>计</w:t>
      </w:r>
      <w:r>
        <w:rPr>
          <w:rFonts w:ascii="宋体" w:hAnsi="宋体" w:hint="eastAsia"/>
          <w:bCs/>
          <w:sz w:val="18"/>
        </w:rPr>
        <w:t>完成投</w:t>
      </w:r>
      <w:r>
        <w:rPr>
          <w:rFonts w:ascii="宋体" w:hAnsi="宋体"/>
          <w:bCs/>
          <w:sz w:val="18"/>
        </w:rPr>
        <w:t>资</w:t>
      </w:r>
      <w:r>
        <w:rPr>
          <w:rFonts w:ascii="宋体" w:hAnsi="宋体" w:hint="eastAsia"/>
          <w:bCs/>
          <w:sz w:val="18"/>
        </w:rPr>
        <w:t>”、</w:t>
      </w:r>
      <w:r>
        <w:rPr>
          <w:rFonts w:ascii="宋体" w:hAnsi="宋体" w:hint="eastAsia"/>
          <w:sz w:val="18"/>
          <w:szCs w:val="18"/>
        </w:rPr>
        <w:t>“房屋出租面积”、“待售面积”、“待售1-3年(含1年)”和“待售3年以上(含3年)”指标外，其他指标均为年初至报告期末累计数。</w:t>
      </w:r>
    </w:p>
    <w:p w:rsidR="00852227" w:rsidRDefault="00A418C6">
      <w:pPr>
        <w:spacing w:line="260" w:lineRule="exact"/>
        <w:ind w:firstLineChars="300" w:firstLine="540"/>
        <w:jc w:val="left"/>
        <w:rPr>
          <w:rFonts w:ascii="宋体"/>
          <w:sz w:val="18"/>
          <w:szCs w:val="18"/>
        </w:rPr>
      </w:pPr>
      <w:r>
        <w:rPr>
          <w:rFonts w:ascii="宋体" w:hint="eastAsia"/>
          <w:sz w:val="18"/>
          <w:szCs w:val="18"/>
        </w:rPr>
        <w:t>5.审核关系：</w:t>
      </w:r>
    </w:p>
    <w:p w:rsidR="00852227" w:rsidRDefault="00A418C6">
      <w:pPr>
        <w:spacing w:line="260" w:lineRule="exact"/>
        <w:ind w:firstLineChars="350" w:firstLine="630"/>
        <w:jc w:val="left"/>
        <w:rPr>
          <w:rFonts w:ascii="宋体"/>
          <w:sz w:val="18"/>
          <w:szCs w:val="18"/>
        </w:rPr>
      </w:pPr>
      <w:r>
        <w:rPr>
          <w:rFonts w:ascii="宋体" w:hint="eastAsia"/>
          <w:sz w:val="18"/>
          <w:szCs w:val="18"/>
        </w:rPr>
        <w:t xml:space="preserve"> </w:t>
      </w:r>
      <w:r>
        <w:rPr>
          <w:rFonts w:ascii="宋体" w:hAnsi="宋体" w:cs="宋体" w:hint="eastAsia"/>
          <w:bCs/>
          <w:kern w:val="0"/>
          <w:sz w:val="18"/>
          <w:szCs w:val="18"/>
        </w:rPr>
        <w:t>“</w:t>
      </w:r>
      <w:r>
        <w:rPr>
          <w:rFonts w:ascii="宋体" w:hAnsi="宋体" w:hint="eastAsia"/>
          <w:sz w:val="18"/>
          <w:szCs w:val="18"/>
        </w:rPr>
        <w:t>项目规划和投资完成情况”：</w:t>
      </w:r>
    </w:p>
    <w:p w:rsidR="00852227" w:rsidRDefault="00A418C6">
      <w:pPr>
        <w:spacing w:line="260" w:lineRule="exact"/>
        <w:ind w:firstLineChars="400" w:firstLine="720"/>
        <w:jc w:val="left"/>
        <w:rPr>
          <w:rFonts w:ascii="宋体" w:hAnsi="宋体"/>
          <w:sz w:val="18"/>
          <w:szCs w:val="18"/>
        </w:rPr>
      </w:pPr>
      <w:r>
        <w:rPr>
          <w:rFonts w:ascii="宋体" w:hAnsi="宋体" w:hint="eastAsia"/>
          <w:sz w:val="18"/>
          <w:szCs w:val="18"/>
        </w:rPr>
        <w:t xml:space="preserve">(1)07=071+072+073+074    (2)08≥081+083    (3)103≥107     (4)107=108+109+110+112 </w:t>
      </w:r>
    </w:p>
    <w:p w:rsidR="00852227" w:rsidRDefault="00A418C6">
      <w:pPr>
        <w:spacing w:line="260" w:lineRule="exact"/>
        <w:ind w:firstLineChars="400" w:firstLine="720"/>
        <w:jc w:val="left"/>
        <w:rPr>
          <w:rFonts w:ascii="宋体" w:hAnsi="宋体"/>
          <w:sz w:val="18"/>
          <w:szCs w:val="18"/>
        </w:rPr>
      </w:pPr>
      <w:r>
        <w:rPr>
          <w:rFonts w:ascii="宋体" w:hAnsi="宋体" w:hint="eastAsia"/>
          <w:sz w:val="18"/>
          <w:szCs w:val="18"/>
        </w:rPr>
        <w:t>(5)112≥113+114  (6)107=118+121+122+123 (7)118=117+130+129</w:t>
      </w:r>
    </w:p>
    <w:p w:rsidR="00852227" w:rsidRDefault="00A418C6">
      <w:pPr>
        <w:spacing w:line="260" w:lineRule="exact"/>
        <w:ind w:firstLineChars="400" w:firstLine="720"/>
        <w:rPr>
          <w:rFonts w:ascii="宋体" w:hAnsi="宋体"/>
          <w:sz w:val="18"/>
          <w:szCs w:val="18"/>
        </w:rPr>
      </w:pPr>
      <w:r>
        <w:rPr>
          <w:rFonts w:ascii="宋体" w:hAnsi="宋体" w:cs="宋体" w:hint="eastAsia"/>
          <w:bCs/>
          <w:kern w:val="0"/>
          <w:sz w:val="18"/>
          <w:szCs w:val="18"/>
        </w:rPr>
        <w:t>“</w:t>
      </w:r>
      <w:r>
        <w:rPr>
          <w:rFonts w:ascii="宋体" w:hAnsi="宋体" w:hint="eastAsia"/>
          <w:sz w:val="18"/>
          <w:szCs w:val="18"/>
        </w:rPr>
        <w:t>项目房屋面积施工、销售及待售情况”主栏：</w:t>
      </w:r>
    </w:p>
    <w:p w:rsidR="00852227" w:rsidRDefault="00A418C6">
      <w:pPr>
        <w:spacing w:line="260" w:lineRule="exact"/>
        <w:ind w:firstLineChars="400" w:firstLine="720"/>
        <w:rPr>
          <w:rFonts w:ascii="宋体" w:hAnsi="宋体"/>
          <w:sz w:val="18"/>
          <w:szCs w:val="18"/>
        </w:rPr>
      </w:pPr>
      <w:r>
        <w:rPr>
          <w:rFonts w:ascii="宋体" w:hAnsi="宋体" w:hint="eastAsia"/>
          <w:sz w:val="18"/>
          <w:szCs w:val="18"/>
        </w:rPr>
        <w:t>(1)601≥602              (2)603≥604            (3)610=611+612</w:t>
      </w:r>
    </w:p>
    <w:p w:rsidR="00852227" w:rsidRDefault="00A418C6">
      <w:pPr>
        <w:spacing w:line="260" w:lineRule="exact"/>
        <w:ind w:firstLineChars="400" w:firstLine="720"/>
        <w:rPr>
          <w:rFonts w:ascii="宋体" w:hAnsi="宋体"/>
          <w:sz w:val="18"/>
          <w:szCs w:val="18"/>
        </w:rPr>
      </w:pPr>
      <w:r>
        <w:rPr>
          <w:rFonts w:ascii="宋体" w:hAnsi="宋体" w:hint="eastAsia"/>
          <w:sz w:val="18"/>
          <w:szCs w:val="18"/>
        </w:rPr>
        <w:t>(4)613=614+615           (5)616=617+618         (6)623≥624+625</w:t>
      </w:r>
    </w:p>
    <w:p w:rsidR="00852227" w:rsidRDefault="00A418C6">
      <w:pPr>
        <w:spacing w:line="260" w:lineRule="exact"/>
        <w:ind w:firstLineChars="400" w:firstLine="720"/>
        <w:jc w:val="left"/>
        <w:rPr>
          <w:rFonts w:ascii="宋体" w:hAnsi="宋体"/>
          <w:sz w:val="18"/>
          <w:szCs w:val="18"/>
        </w:rPr>
      </w:pPr>
      <w:r>
        <w:rPr>
          <w:rFonts w:ascii="宋体" w:hAnsi="宋体" w:cs="宋体" w:hint="eastAsia"/>
          <w:bCs/>
          <w:kern w:val="0"/>
          <w:sz w:val="18"/>
          <w:szCs w:val="18"/>
        </w:rPr>
        <w:t>“</w:t>
      </w:r>
      <w:r>
        <w:rPr>
          <w:rFonts w:ascii="宋体" w:hAnsi="宋体" w:hint="eastAsia"/>
          <w:sz w:val="18"/>
          <w:szCs w:val="18"/>
        </w:rPr>
        <w:t>项目房屋面积施工、销售及待售情况”宾栏：</w:t>
      </w:r>
    </w:p>
    <w:p w:rsidR="00852227" w:rsidRDefault="00A418C6">
      <w:pPr>
        <w:spacing w:line="260" w:lineRule="exact"/>
        <w:ind w:firstLineChars="400" w:firstLine="720"/>
        <w:jc w:val="left"/>
        <w:rPr>
          <w:rFonts w:ascii="宋体"/>
          <w:sz w:val="18"/>
          <w:szCs w:val="18"/>
        </w:rPr>
      </w:pPr>
      <w:r>
        <w:rPr>
          <w:rFonts w:ascii="宋体" w:hAnsi="宋体" w:hint="eastAsia"/>
          <w:sz w:val="18"/>
          <w:szCs w:val="18"/>
        </w:rPr>
        <w:t>(1)1=2+6+7+8             (2)2≥3+4</w:t>
      </w:r>
    </w:p>
    <w:p w:rsidR="00852227" w:rsidRDefault="00A418C6" w:rsidP="003E01EB">
      <w:pPr>
        <w:tabs>
          <w:tab w:val="left" w:pos="2520"/>
        </w:tabs>
        <w:spacing w:beforeLines="200" w:afterLines="100"/>
        <w:jc w:val="center"/>
        <w:outlineLvl w:val="2"/>
        <w:rPr>
          <w:rFonts w:ascii="宋体" w:hAnsi="宋体"/>
          <w:sz w:val="30"/>
          <w:szCs w:val="30"/>
        </w:rPr>
      </w:pPr>
      <w:r>
        <w:rPr>
          <w:rFonts w:ascii="宋体" w:hAnsi="宋体"/>
          <w:sz w:val="30"/>
          <w:szCs w:val="30"/>
        </w:rPr>
        <w:br w:type="page"/>
      </w:r>
      <w:r>
        <w:rPr>
          <w:rFonts w:ascii="宋体" w:hAnsi="宋体" w:hint="eastAsia"/>
          <w:sz w:val="32"/>
          <w:szCs w:val="32"/>
        </w:rPr>
        <w:lastRenderedPageBreak/>
        <w:t>房地产开发企业资金和土地情况</w:t>
      </w:r>
    </w:p>
    <w:tbl>
      <w:tblPr>
        <w:tblW w:w="0" w:type="auto"/>
        <w:jc w:val="center"/>
        <w:tblLayout w:type="fixed"/>
        <w:tblCellMar>
          <w:left w:w="0" w:type="dxa"/>
          <w:right w:w="0" w:type="dxa"/>
        </w:tblCellMar>
        <w:tblLook w:val="0000"/>
      </w:tblPr>
      <w:tblGrid>
        <w:gridCol w:w="3084"/>
        <w:gridCol w:w="931"/>
        <w:gridCol w:w="2785"/>
        <w:gridCol w:w="851"/>
        <w:gridCol w:w="1753"/>
      </w:tblGrid>
      <w:tr w:rsidR="00852227">
        <w:trPr>
          <w:jc w:val="center"/>
        </w:trPr>
        <w:tc>
          <w:tcPr>
            <w:tcW w:w="3084" w:type="dxa"/>
          </w:tcPr>
          <w:p w:rsidR="00852227" w:rsidRDefault="00852227">
            <w:pPr>
              <w:spacing w:line="240" w:lineRule="exact"/>
              <w:rPr>
                <w:rFonts w:ascii="宋体" w:hAnsi="宋体"/>
                <w:sz w:val="18"/>
                <w:szCs w:val="18"/>
              </w:rPr>
            </w:pPr>
          </w:p>
        </w:tc>
        <w:tc>
          <w:tcPr>
            <w:tcW w:w="931" w:type="dxa"/>
          </w:tcPr>
          <w:p w:rsidR="00852227" w:rsidRDefault="00852227">
            <w:pPr>
              <w:spacing w:line="240" w:lineRule="exact"/>
              <w:rPr>
                <w:rFonts w:ascii="宋体" w:hAnsi="宋体"/>
                <w:sz w:val="18"/>
                <w:szCs w:val="18"/>
              </w:rPr>
            </w:pPr>
          </w:p>
        </w:tc>
        <w:tc>
          <w:tcPr>
            <w:tcW w:w="2785" w:type="dxa"/>
          </w:tcPr>
          <w:p w:rsidR="00852227" w:rsidRDefault="00852227">
            <w:pPr>
              <w:spacing w:line="240" w:lineRule="exact"/>
              <w:rPr>
                <w:rFonts w:ascii="宋体" w:hAnsi="宋体"/>
                <w:sz w:val="18"/>
                <w:szCs w:val="18"/>
              </w:rPr>
            </w:pPr>
          </w:p>
        </w:tc>
        <w:tc>
          <w:tcPr>
            <w:tcW w:w="851" w:type="dxa"/>
            <w:tcMar>
              <w:left w:w="0" w:type="dxa"/>
              <w:right w:w="0" w:type="dxa"/>
            </w:tcMar>
          </w:tcPr>
          <w:p w:rsidR="00852227" w:rsidRDefault="00A418C6">
            <w:pPr>
              <w:spacing w:line="240" w:lineRule="exact"/>
              <w:rPr>
                <w:rFonts w:ascii="宋体" w:hAnsi="宋体"/>
                <w:sz w:val="18"/>
                <w:szCs w:val="18"/>
              </w:rPr>
            </w:pPr>
            <w:r>
              <w:rPr>
                <w:rFonts w:ascii="宋体" w:hAnsi="宋体" w:hint="eastAsia"/>
                <w:sz w:val="18"/>
                <w:szCs w:val="18"/>
              </w:rPr>
              <w:t>表    号：</w:t>
            </w:r>
          </w:p>
        </w:tc>
        <w:tc>
          <w:tcPr>
            <w:tcW w:w="1753"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Ｘ２０４-２</w:t>
            </w:r>
            <w:r>
              <w:rPr>
                <w:rFonts w:ascii="宋体" w:hAnsi="宋体"/>
                <w:sz w:val="18"/>
                <w:szCs w:val="18"/>
              </w:rPr>
              <w:t>表</w:t>
            </w:r>
          </w:p>
        </w:tc>
      </w:tr>
      <w:tr w:rsidR="00852227">
        <w:trPr>
          <w:jc w:val="center"/>
        </w:trPr>
        <w:tc>
          <w:tcPr>
            <w:tcW w:w="6800" w:type="dxa"/>
            <w:gridSpan w:val="3"/>
          </w:tcPr>
          <w:p w:rsidR="00852227" w:rsidRDefault="00A418C6">
            <w:pPr>
              <w:spacing w:line="240" w:lineRule="exact"/>
              <w:rPr>
                <w:rFonts w:ascii="宋体" w:hAnsi="宋体"/>
                <w:sz w:val="18"/>
                <w:szCs w:val="18"/>
              </w:rPr>
            </w:pPr>
            <w:r>
              <w:rPr>
                <w:rFonts w:hint="eastAsia"/>
                <w:kern w:val="0"/>
                <w:sz w:val="18"/>
                <w:szCs w:val="18"/>
              </w:rPr>
              <w:t>统一社会信用代码□□□□□□□□□□□□□□□□□□</w:t>
            </w: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制定机关：</w:t>
            </w:r>
          </w:p>
        </w:tc>
        <w:tc>
          <w:tcPr>
            <w:tcW w:w="1753"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国 家 统 计 局</w:t>
            </w:r>
          </w:p>
        </w:tc>
      </w:tr>
      <w:tr w:rsidR="00852227">
        <w:trPr>
          <w:jc w:val="center"/>
        </w:trPr>
        <w:tc>
          <w:tcPr>
            <w:tcW w:w="6800" w:type="dxa"/>
            <w:gridSpan w:val="3"/>
          </w:tcPr>
          <w:p w:rsidR="00852227" w:rsidRDefault="00A418C6">
            <w:pPr>
              <w:spacing w:line="240" w:lineRule="exact"/>
              <w:rPr>
                <w:rFonts w:ascii="宋体" w:hAnsi="宋体"/>
                <w:sz w:val="18"/>
                <w:szCs w:val="18"/>
              </w:rPr>
            </w:pPr>
            <w:r>
              <w:rPr>
                <w:rFonts w:ascii="宋体" w:hAnsi="宋体" w:cs="宋体" w:hint="eastAsia"/>
                <w:color w:val="000000"/>
                <w:kern w:val="0"/>
                <w:sz w:val="18"/>
                <w:szCs w:val="18"/>
              </w:rPr>
              <w:t>尚未领取统一社会信用代码的填写原组织机构代码□□□□□□□□－□</w:t>
            </w: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文    号：</w:t>
            </w:r>
          </w:p>
        </w:tc>
        <w:tc>
          <w:tcPr>
            <w:tcW w:w="1753"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jc w:val="center"/>
        </w:trPr>
        <w:tc>
          <w:tcPr>
            <w:tcW w:w="3084" w:type="dxa"/>
          </w:tcPr>
          <w:p w:rsidR="00852227" w:rsidRDefault="00A418C6">
            <w:pPr>
              <w:spacing w:line="240" w:lineRule="exact"/>
              <w:rPr>
                <w:rFonts w:ascii="宋体" w:hAnsi="宋体"/>
                <w:sz w:val="18"/>
                <w:szCs w:val="18"/>
              </w:rPr>
            </w:pPr>
            <w:r>
              <w:rPr>
                <w:rFonts w:ascii="宋体" w:hint="eastAsia"/>
                <w:sz w:val="18"/>
              </w:rPr>
              <w:t>单位详细名称：</w:t>
            </w:r>
          </w:p>
        </w:tc>
        <w:tc>
          <w:tcPr>
            <w:tcW w:w="931" w:type="dxa"/>
          </w:tcPr>
          <w:p w:rsidR="00852227" w:rsidRDefault="00852227">
            <w:pPr>
              <w:spacing w:line="240" w:lineRule="exact"/>
              <w:rPr>
                <w:rFonts w:ascii="宋体" w:hAnsi="宋体"/>
                <w:sz w:val="18"/>
                <w:szCs w:val="18"/>
              </w:rPr>
            </w:pPr>
          </w:p>
        </w:tc>
        <w:tc>
          <w:tcPr>
            <w:tcW w:w="2785" w:type="dxa"/>
          </w:tcPr>
          <w:p w:rsidR="00852227" w:rsidRDefault="00A418C6">
            <w:pPr>
              <w:spacing w:line="240" w:lineRule="exact"/>
              <w:rPr>
                <w:rFonts w:ascii="宋体" w:hAnsi="宋体"/>
                <w:sz w:val="18"/>
                <w:szCs w:val="18"/>
              </w:rPr>
            </w:pPr>
            <w:r>
              <w:rPr>
                <w:rFonts w:ascii="宋体" w:hAnsi="宋体" w:hint="eastAsia"/>
                <w:sz w:val="18"/>
                <w:szCs w:val="18"/>
              </w:rPr>
              <w:t>２０２０年    月</w:t>
            </w: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有效期至：</w:t>
            </w:r>
          </w:p>
        </w:tc>
        <w:tc>
          <w:tcPr>
            <w:tcW w:w="1753"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２０２１</w:t>
            </w:r>
            <w:r>
              <w:rPr>
                <w:rFonts w:ascii="宋体" w:hAnsi="宋体"/>
                <w:sz w:val="18"/>
                <w:szCs w:val="18"/>
              </w:rPr>
              <w:t>年</w:t>
            </w:r>
            <w:r>
              <w:rPr>
                <w:rFonts w:ascii="宋体" w:hAnsi="宋体" w:hint="eastAsia"/>
                <w:sz w:val="18"/>
                <w:szCs w:val="18"/>
              </w:rPr>
              <w:t>１</w:t>
            </w:r>
            <w:r>
              <w:rPr>
                <w:rFonts w:ascii="宋体" w:hAnsi="宋体"/>
                <w:sz w:val="18"/>
                <w:szCs w:val="18"/>
              </w:rPr>
              <w:t>月</w:t>
            </w:r>
          </w:p>
        </w:tc>
      </w:tr>
    </w:tbl>
    <w:p w:rsidR="00852227" w:rsidRDefault="00852227">
      <w:pPr>
        <w:spacing w:line="20" w:lineRule="exact"/>
        <w:rPr>
          <w:rFonts w:ascii="宋体" w:hAnsi="宋体"/>
          <w:sz w:val="18"/>
          <w:szCs w:val="18"/>
        </w:rPr>
      </w:pPr>
    </w:p>
    <w:tbl>
      <w:tblPr>
        <w:tblW w:w="0" w:type="auto"/>
        <w:jc w:val="center"/>
        <w:tblLayout w:type="fixed"/>
        <w:tblLook w:val="0000"/>
      </w:tblPr>
      <w:tblGrid>
        <w:gridCol w:w="3335"/>
        <w:gridCol w:w="1331"/>
        <w:gridCol w:w="1331"/>
        <w:gridCol w:w="3417"/>
      </w:tblGrid>
      <w:tr w:rsidR="00852227">
        <w:trPr>
          <w:trHeight w:val="737"/>
          <w:jc w:val="center"/>
        </w:trPr>
        <w:tc>
          <w:tcPr>
            <w:tcW w:w="3335" w:type="dxa"/>
            <w:tcBorders>
              <w:top w:val="single" w:sz="8" w:space="0" w:color="auto"/>
              <w:left w:val="nil"/>
              <w:bottom w:val="single" w:sz="2" w:space="0" w:color="auto"/>
              <w:right w:val="single" w:sz="2" w:space="0" w:color="auto"/>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指标名称</w:t>
            </w:r>
          </w:p>
        </w:tc>
        <w:tc>
          <w:tcPr>
            <w:tcW w:w="1331" w:type="dxa"/>
            <w:tcBorders>
              <w:top w:val="single" w:sz="8" w:space="0" w:color="auto"/>
              <w:left w:val="single" w:sz="2" w:space="0" w:color="auto"/>
              <w:bottom w:val="single" w:sz="2" w:space="0" w:color="auto"/>
              <w:right w:val="single" w:sz="2" w:space="0" w:color="auto"/>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计量        单位</w:t>
            </w:r>
          </w:p>
        </w:tc>
        <w:tc>
          <w:tcPr>
            <w:tcW w:w="1331" w:type="dxa"/>
            <w:tcBorders>
              <w:top w:val="single" w:sz="8" w:space="0" w:color="auto"/>
              <w:left w:val="single" w:sz="2" w:space="0" w:color="auto"/>
              <w:bottom w:val="single" w:sz="2" w:space="0" w:color="auto"/>
              <w:right w:val="single" w:sz="2" w:space="0" w:color="auto"/>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代码</w:t>
            </w:r>
          </w:p>
        </w:tc>
        <w:tc>
          <w:tcPr>
            <w:tcW w:w="3417" w:type="dxa"/>
            <w:tcBorders>
              <w:top w:val="single" w:sz="8" w:space="0" w:color="auto"/>
              <w:left w:val="single" w:sz="2" w:space="0" w:color="auto"/>
              <w:bottom w:val="single" w:sz="2" w:space="0" w:color="auto"/>
              <w:right w:val="nil"/>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1—本月</w:t>
            </w:r>
          </w:p>
        </w:tc>
      </w:tr>
      <w:tr w:rsidR="00852227">
        <w:trPr>
          <w:trHeight w:val="340"/>
          <w:jc w:val="center"/>
        </w:trPr>
        <w:tc>
          <w:tcPr>
            <w:tcW w:w="3335" w:type="dxa"/>
            <w:tcBorders>
              <w:top w:val="single" w:sz="2" w:space="0" w:color="auto"/>
              <w:left w:val="nil"/>
              <w:bottom w:val="single" w:sz="2" w:space="0" w:color="auto"/>
              <w:right w:val="single" w:sz="2" w:space="0" w:color="auto"/>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甲</w:t>
            </w:r>
          </w:p>
        </w:tc>
        <w:tc>
          <w:tcPr>
            <w:tcW w:w="1331" w:type="dxa"/>
            <w:tcBorders>
              <w:top w:val="single" w:sz="2" w:space="0" w:color="auto"/>
              <w:left w:val="single" w:sz="2" w:space="0" w:color="auto"/>
              <w:bottom w:val="single" w:sz="2" w:space="0" w:color="auto"/>
              <w:right w:val="single" w:sz="2" w:space="0" w:color="auto"/>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乙</w:t>
            </w:r>
          </w:p>
        </w:tc>
        <w:tc>
          <w:tcPr>
            <w:tcW w:w="1331" w:type="dxa"/>
            <w:tcBorders>
              <w:top w:val="single" w:sz="2" w:space="0" w:color="auto"/>
              <w:left w:val="single" w:sz="2" w:space="0" w:color="auto"/>
              <w:bottom w:val="single" w:sz="2" w:space="0" w:color="auto"/>
              <w:right w:val="single" w:sz="2" w:space="0" w:color="auto"/>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丙</w:t>
            </w:r>
          </w:p>
        </w:tc>
        <w:tc>
          <w:tcPr>
            <w:tcW w:w="3417" w:type="dxa"/>
            <w:tcBorders>
              <w:top w:val="single" w:sz="2" w:space="0" w:color="auto"/>
              <w:left w:val="single" w:sz="2" w:space="0" w:color="auto"/>
              <w:bottom w:val="single" w:sz="2" w:space="0" w:color="auto"/>
              <w:right w:val="nil"/>
            </w:tcBorders>
            <w:vAlign w:val="center"/>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1</w:t>
            </w:r>
          </w:p>
        </w:tc>
      </w:tr>
      <w:tr w:rsidR="00852227">
        <w:trPr>
          <w:trHeight w:val="4571"/>
          <w:jc w:val="center"/>
        </w:trPr>
        <w:tc>
          <w:tcPr>
            <w:tcW w:w="3335" w:type="dxa"/>
            <w:tcBorders>
              <w:top w:val="single" w:sz="2" w:space="0" w:color="auto"/>
              <w:left w:val="nil"/>
              <w:bottom w:val="single" w:sz="8" w:space="0" w:color="auto"/>
              <w:right w:val="single" w:sz="2" w:space="0" w:color="auto"/>
            </w:tcBorders>
          </w:tcPr>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上年末结余资金</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本年实际到位资金</w:t>
            </w:r>
          </w:p>
          <w:p w:rsidR="00852227" w:rsidRDefault="00A418C6">
            <w:pPr>
              <w:widowControl/>
              <w:spacing w:line="280" w:lineRule="exact"/>
              <w:ind w:firstLineChars="100" w:firstLine="180"/>
              <w:rPr>
                <w:rFonts w:ascii="宋体" w:hAnsi="宋体" w:cs="Tahoma"/>
                <w:kern w:val="0"/>
                <w:sz w:val="18"/>
                <w:szCs w:val="18"/>
              </w:rPr>
            </w:pPr>
            <w:r>
              <w:rPr>
                <w:rFonts w:ascii="宋体" w:hAnsi="宋体" w:cs="Tahoma" w:hint="eastAsia"/>
                <w:kern w:val="0"/>
                <w:sz w:val="18"/>
                <w:szCs w:val="18"/>
              </w:rPr>
              <w:t>国内贷款</w:t>
            </w:r>
          </w:p>
          <w:p w:rsidR="00852227" w:rsidRDefault="00A418C6">
            <w:pPr>
              <w:widowControl/>
              <w:spacing w:line="280" w:lineRule="exact"/>
              <w:ind w:firstLineChars="200" w:firstLine="360"/>
              <w:rPr>
                <w:rFonts w:ascii="宋体" w:hAnsi="宋体" w:cs="Tahoma"/>
                <w:kern w:val="0"/>
                <w:sz w:val="18"/>
                <w:szCs w:val="18"/>
              </w:rPr>
            </w:pPr>
            <w:r>
              <w:rPr>
                <w:rFonts w:ascii="宋体" w:hAnsi="宋体" w:cs="Tahoma" w:hint="eastAsia"/>
                <w:kern w:val="0"/>
                <w:sz w:val="18"/>
                <w:szCs w:val="18"/>
              </w:rPr>
              <w:t>银行贷款</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 xml:space="preserve">    非银行金融机构贷款</w:t>
            </w:r>
          </w:p>
          <w:p w:rsidR="00852227" w:rsidRDefault="00A418C6">
            <w:pPr>
              <w:widowControl/>
              <w:spacing w:line="280" w:lineRule="exact"/>
              <w:ind w:firstLineChars="100" w:firstLine="180"/>
              <w:rPr>
                <w:rFonts w:ascii="宋体" w:hAnsi="宋体" w:cs="Tahoma"/>
                <w:kern w:val="0"/>
                <w:sz w:val="18"/>
                <w:szCs w:val="18"/>
              </w:rPr>
            </w:pPr>
            <w:r>
              <w:rPr>
                <w:rFonts w:ascii="宋体" w:hAnsi="宋体" w:cs="Tahoma" w:hint="eastAsia"/>
                <w:kern w:val="0"/>
                <w:sz w:val="18"/>
                <w:szCs w:val="18"/>
              </w:rPr>
              <w:t>利用外资</w:t>
            </w:r>
          </w:p>
          <w:p w:rsidR="00852227" w:rsidRDefault="00A418C6">
            <w:pPr>
              <w:widowControl/>
              <w:spacing w:line="280" w:lineRule="exact"/>
              <w:ind w:firstLineChars="100" w:firstLine="180"/>
              <w:rPr>
                <w:rFonts w:ascii="宋体" w:hAnsi="宋体" w:cs="Tahoma"/>
                <w:kern w:val="0"/>
                <w:sz w:val="18"/>
                <w:szCs w:val="18"/>
              </w:rPr>
            </w:pPr>
            <w:r>
              <w:rPr>
                <w:rFonts w:ascii="宋体" w:hAnsi="宋体" w:cs="Tahoma" w:hint="eastAsia"/>
                <w:kern w:val="0"/>
                <w:sz w:val="18"/>
                <w:szCs w:val="18"/>
              </w:rPr>
              <w:t>自筹资金</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 xml:space="preserve">  定金及预收款</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 xml:space="preserve">  个人按揭贷款</w:t>
            </w:r>
          </w:p>
          <w:p w:rsidR="00852227" w:rsidRDefault="00A418C6">
            <w:pPr>
              <w:widowControl/>
              <w:spacing w:line="280" w:lineRule="exact"/>
              <w:ind w:firstLineChars="100" w:firstLine="180"/>
              <w:rPr>
                <w:rFonts w:ascii="宋体" w:hAnsi="宋体" w:cs="Tahoma"/>
                <w:kern w:val="0"/>
                <w:sz w:val="18"/>
                <w:szCs w:val="18"/>
              </w:rPr>
            </w:pPr>
            <w:r>
              <w:rPr>
                <w:rFonts w:ascii="宋体" w:hAnsi="宋体" w:cs="Tahoma" w:hint="eastAsia"/>
                <w:kern w:val="0"/>
                <w:sz w:val="18"/>
                <w:szCs w:val="18"/>
              </w:rPr>
              <w:t>其他到位资金</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本年各项应付款合计</w:t>
            </w:r>
          </w:p>
          <w:p w:rsidR="00852227" w:rsidRDefault="00A418C6">
            <w:pPr>
              <w:widowControl/>
              <w:spacing w:line="280" w:lineRule="exact"/>
              <w:ind w:firstLineChars="100" w:firstLine="180"/>
              <w:rPr>
                <w:rFonts w:ascii="宋体" w:hAnsi="宋体" w:cs="Tahoma"/>
                <w:kern w:val="0"/>
                <w:sz w:val="18"/>
                <w:szCs w:val="18"/>
              </w:rPr>
            </w:pPr>
            <w:r>
              <w:rPr>
                <w:rFonts w:ascii="宋体" w:hAnsi="宋体" w:cs="Tahoma" w:hint="eastAsia"/>
                <w:kern w:val="0"/>
                <w:sz w:val="18"/>
                <w:szCs w:val="18"/>
              </w:rPr>
              <w:t>其中：工程款</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待开发土地面积</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本年土地购置面积</w:t>
            </w:r>
          </w:p>
          <w:p w:rsidR="00852227" w:rsidRDefault="00A418C6">
            <w:pPr>
              <w:widowControl/>
              <w:spacing w:line="280" w:lineRule="exact"/>
              <w:rPr>
                <w:rFonts w:ascii="宋体" w:hAnsi="宋体" w:cs="Tahoma"/>
                <w:kern w:val="0"/>
                <w:sz w:val="18"/>
                <w:szCs w:val="18"/>
              </w:rPr>
            </w:pPr>
            <w:r>
              <w:rPr>
                <w:rFonts w:ascii="宋体" w:hAnsi="宋体" w:cs="Tahoma" w:hint="eastAsia"/>
                <w:kern w:val="0"/>
                <w:sz w:val="18"/>
                <w:szCs w:val="18"/>
              </w:rPr>
              <w:t>本年土地成交价款</w:t>
            </w:r>
          </w:p>
          <w:p w:rsidR="00852227" w:rsidRDefault="00A418C6">
            <w:pPr>
              <w:widowControl/>
              <w:spacing w:line="280" w:lineRule="exact"/>
              <w:rPr>
                <w:rFonts w:ascii="宋体" w:hAnsi="宋体" w:cs="Tahoma"/>
                <w:kern w:val="0"/>
                <w:sz w:val="18"/>
                <w:szCs w:val="18"/>
              </w:rPr>
            </w:pPr>
            <w:r>
              <w:rPr>
                <w:rFonts w:ascii="宋体" w:hAnsi="宋体"/>
                <w:kern w:val="0"/>
                <w:sz w:val="18"/>
                <w:szCs w:val="18"/>
              </w:rPr>
              <w:t xml:space="preserve">  </w:t>
            </w:r>
            <w:r>
              <w:rPr>
                <w:rFonts w:ascii="宋体" w:hAnsi="宋体" w:hint="eastAsia"/>
                <w:kern w:val="0"/>
                <w:sz w:val="18"/>
                <w:szCs w:val="18"/>
              </w:rPr>
              <w:t>其中：拆迁补偿费</w:t>
            </w:r>
          </w:p>
        </w:tc>
        <w:tc>
          <w:tcPr>
            <w:tcW w:w="1331" w:type="dxa"/>
            <w:tcBorders>
              <w:top w:val="single" w:sz="2" w:space="0" w:color="auto"/>
              <w:left w:val="single" w:sz="2" w:space="0" w:color="auto"/>
              <w:bottom w:val="single" w:sz="8" w:space="0" w:color="auto"/>
              <w:right w:val="single" w:sz="2" w:space="0" w:color="auto"/>
            </w:tcBorders>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rsidP="00B937C7">
            <w:pPr>
              <w:widowControl/>
              <w:spacing w:line="280" w:lineRule="exact"/>
              <w:ind w:firstLineChars="12" w:firstLine="22"/>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平方米</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平方米</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万元</w:t>
            </w:r>
          </w:p>
          <w:p w:rsidR="00852227" w:rsidRDefault="00A418C6">
            <w:pPr>
              <w:spacing w:line="280" w:lineRule="exact"/>
              <w:jc w:val="center"/>
              <w:rPr>
                <w:rFonts w:ascii="宋体" w:hAnsi="宋体" w:cs="Tahoma"/>
                <w:kern w:val="0"/>
                <w:sz w:val="18"/>
                <w:szCs w:val="18"/>
              </w:rPr>
            </w:pPr>
            <w:r>
              <w:rPr>
                <w:rFonts w:ascii="宋体" w:hAnsi="宋体" w:cs="Tahoma" w:hint="eastAsia"/>
                <w:kern w:val="0"/>
                <w:sz w:val="18"/>
                <w:szCs w:val="18"/>
              </w:rPr>
              <w:t>万元</w:t>
            </w:r>
          </w:p>
        </w:tc>
        <w:tc>
          <w:tcPr>
            <w:tcW w:w="1331" w:type="dxa"/>
            <w:tcBorders>
              <w:top w:val="single" w:sz="2" w:space="0" w:color="auto"/>
              <w:left w:val="single" w:sz="2" w:space="0" w:color="auto"/>
              <w:bottom w:val="single" w:sz="8" w:space="0" w:color="auto"/>
              <w:right w:val="single" w:sz="2" w:space="0" w:color="auto"/>
            </w:tcBorders>
          </w:tcPr>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302</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303</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305</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322</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325</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307</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311</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323</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324</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318</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320</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321</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403</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404</w:t>
            </w:r>
          </w:p>
          <w:p w:rsidR="00852227" w:rsidRDefault="00A418C6">
            <w:pPr>
              <w:widowControl/>
              <w:spacing w:line="280" w:lineRule="exact"/>
              <w:jc w:val="center"/>
              <w:rPr>
                <w:rFonts w:ascii="宋体" w:hAnsi="宋体" w:cs="Tahoma"/>
                <w:kern w:val="0"/>
                <w:sz w:val="18"/>
                <w:szCs w:val="18"/>
              </w:rPr>
            </w:pPr>
            <w:r>
              <w:rPr>
                <w:rFonts w:ascii="宋体" w:hAnsi="宋体" w:cs="Tahoma" w:hint="eastAsia"/>
                <w:kern w:val="0"/>
                <w:sz w:val="18"/>
                <w:szCs w:val="18"/>
              </w:rPr>
              <w:t>405</w:t>
            </w:r>
          </w:p>
          <w:p w:rsidR="00852227" w:rsidRDefault="00A418C6">
            <w:pPr>
              <w:spacing w:line="280" w:lineRule="exact"/>
              <w:jc w:val="center"/>
              <w:rPr>
                <w:rFonts w:ascii="宋体" w:hAnsi="宋体" w:cs="Tahoma"/>
                <w:kern w:val="0"/>
                <w:sz w:val="18"/>
                <w:szCs w:val="18"/>
              </w:rPr>
            </w:pPr>
            <w:r>
              <w:rPr>
                <w:rFonts w:ascii="宋体" w:hAnsi="宋体" w:cs="Tahoma" w:hint="eastAsia"/>
                <w:kern w:val="0"/>
                <w:sz w:val="18"/>
                <w:szCs w:val="18"/>
              </w:rPr>
              <w:t>406</w:t>
            </w:r>
          </w:p>
        </w:tc>
        <w:tc>
          <w:tcPr>
            <w:tcW w:w="3417" w:type="dxa"/>
            <w:tcBorders>
              <w:top w:val="single" w:sz="2" w:space="0" w:color="auto"/>
              <w:left w:val="single" w:sz="2" w:space="0" w:color="auto"/>
              <w:bottom w:val="single" w:sz="8" w:space="0" w:color="auto"/>
              <w:right w:val="nil"/>
            </w:tcBorders>
          </w:tcPr>
          <w:p w:rsidR="00852227" w:rsidRDefault="00852227">
            <w:pPr>
              <w:spacing w:line="280" w:lineRule="exact"/>
              <w:jc w:val="center"/>
              <w:rPr>
                <w:rFonts w:ascii="宋体" w:hAnsi="宋体" w:cs="Tahoma"/>
                <w:kern w:val="0"/>
                <w:sz w:val="18"/>
                <w:szCs w:val="18"/>
              </w:rPr>
            </w:pPr>
          </w:p>
        </w:tc>
      </w:tr>
    </w:tbl>
    <w:p w:rsidR="00852227" w:rsidRDefault="00A418C6">
      <w:pPr>
        <w:adjustRightInd w:val="0"/>
        <w:snapToGrid w:val="0"/>
        <w:spacing w:line="240" w:lineRule="exact"/>
        <w:rPr>
          <w:rFonts w:ascii="黑体" w:eastAsia="黑体"/>
          <w:sz w:val="32"/>
        </w:rPr>
      </w:pPr>
      <w:r>
        <w:rPr>
          <w:rFonts w:ascii="宋体" w:hAnsi="宋体"/>
          <w:bCs/>
          <w:sz w:val="18"/>
          <w:szCs w:val="18"/>
        </w:rPr>
        <w:t>单</w:t>
      </w:r>
      <w:r>
        <w:rPr>
          <w:rFonts w:ascii="宋体" w:hAnsi="宋体" w:hint="eastAsia"/>
          <w:bCs/>
          <w:sz w:val="18"/>
          <w:szCs w:val="18"/>
        </w:rPr>
        <w:t>位</w:t>
      </w:r>
      <w:r>
        <w:rPr>
          <w:rFonts w:ascii="宋体" w:hAnsi="宋体"/>
          <w:bCs/>
          <w:sz w:val="18"/>
          <w:szCs w:val="18"/>
        </w:rPr>
        <w:t>负责</w:t>
      </w:r>
      <w:r>
        <w:rPr>
          <w:rFonts w:ascii="宋体" w:hAnsi="宋体" w:hint="eastAsia"/>
          <w:bCs/>
          <w:sz w:val="18"/>
          <w:szCs w:val="18"/>
        </w:rPr>
        <w:t>人：</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统计负责</w:t>
      </w:r>
      <w:r>
        <w:rPr>
          <w:rFonts w:ascii="宋体" w:hAnsi="宋体" w:hint="eastAsia"/>
          <w:bCs/>
          <w:sz w:val="18"/>
          <w:szCs w:val="18"/>
        </w:rPr>
        <w:t xml:space="preserve">人：  </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填表人：</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联系电话</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报</w:t>
      </w:r>
      <w:r>
        <w:rPr>
          <w:rFonts w:ascii="宋体" w:hAnsi="宋体" w:hint="eastAsia"/>
          <w:bCs/>
          <w:sz w:val="18"/>
          <w:szCs w:val="18"/>
        </w:rPr>
        <w:t>出日期：２０   年</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月</w:t>
      </w:r>
      <w:r>
        <w:rPr>
          <w:rFonts w:ascii="宋体" w:hAnsi="宋体"/>
          <w:bCs/>
          <w:sz w:val="18"/>
          <w:szCs w:val="18"/>
        </w:rPr>
        <w:t xml:space="preserve">   </w:t>
      </w:r>
      <w:r>
        <w:rPr>
          <w:rFonts w:ascii="宋体" w:hAnsi="宋体" w:hint="eastAsia"/>
          <w:bCs/>
          <w:sz w:val="18"/>
          <w:szCs w:val="18"/>
        </w:rPr>
        <w:t>日</w:t>
      </w:r>
    </w:p>
    <w:p w:rsidR="00852227" w:rsidRDefault="00852227">
      <w:pPr>
        <w:spacing w:line="320" w:lineRule="exact"/>
        <w:ind w:left="1620" w:hangingChars="900" w:hanging="1620"/>
        <w:rPr>
          <w:rFonts w:ascii="宋体" w:hAnsi="宋体" w:cs="宋体"/>
          <w:bCs/>
          <w:kern w:val="0"/>
          <w:sz w:val="18"/>
          <w:szCs w:val="18"/>
        </w:rPr>
      </w:pPr>
    </w:p>
    <w:p w:rsidR="00852227" w:rsidRDefault="00A418C6">
      <w:pPr>
        <w:kinsoku w:val="0"/>
        <w:overflowPunct w:val="0"/>
        <w:adjustRightInd w:val="0"/>
        <w:snapToGrid w:val="0"/>
        <w:spacing w:line="240" w:lineRule="exact"/>
        <w:rPr>
          <w:rFonts w:ascii="宋体"/>
          <w:snapToGrid w:val="0"/>
          <w:spacing w:val="-1"/>
          <w:kern w:val="18"/>
          <w:sz w:val="18"/>
          <w:szCs w:val="18"/>
        </w:rPr>
      </w:pPr>
      <w:r>
        <w:rPr>
          <w:rFonts w:ascii="宋体" w:hAnsi="宋体" w:cs="宋体" w:hint="eastAsia"/>
          <w:bCs/>
          <w:kern w:val="0"/>
          <w:sz w:val="18"/>
          <w:szCs w:val="18"/>
        </w:rPr>
        <w:t>说明：</w:t>
      </w:r>
      <w:r>
        <w:rPr>
          <w:rFonts w:ascii="宋体" w:hAnsi="宋体" w:cs="宋体" w:hint="eastAsia"/>
          <w:bCs/>
          <w:snapToGrid w:val="0"/>
          <w:spacing w:val="-1"/>
          <w:kern w:val="18"/>
          <w:sz w:val="18"/>
          <w:szCs w:val="18"/>
        </w:rPr>
        <w:t>1.统计范围：</w:t>
      </w:r>
      <w:r>
        <w:rPr>
          <w:rFonts w:ascii="宋体" w:hAnsi="宋体" w:hint="eastAsia"/>
          <w:snapToGrid w:val="0"/>
          <w:spacing w:val="-1"/>
          <w:kern w:val="18"/>
          <w:sz w:val="18"/>
          <w:szCs w:val="18"/>
        </w:rPr>
        <w:t>辖区内有开发经营活动的全部房地产开发经营业法人单位，</w:t>
      </w:r>
      <w:r>
        <w:rPr>
          <w:rFonts w:ascii="宋体" w:hint="eastAsia"/>
          <w:snapToGrid w:val="0"/>
          <w:spacing w:val="-1"/>
          <w:kern w:val="18"/>
          <w:sz w:val="18"/>
          <w:szCs w:val="18"/>
        </w:rPr>
        <w:t>一个法人单位填报一张表，包括本单位全</w:t>
      </w:r>
    </w:p>
    <w:p w:rsidR="00852227" w:rsidRDefault="00A418C6">
      <w:pPr>
        <w:kinsoku w:val="0"/>
        <w:overflowPunct w:val="0"/>
        <w:adjustRightInd w:val="0"/>
        <w:snapToGrid w:val="0"/>
        <w:spacing w:line="240" w:lineRule="exact"/>
        <w:ind w:firstLineChars="900" w:firstLine="1602"/>
        <w:rPr>
          <w:rFonts w:ascii="宋体"/>
          <w:snapToGrid w:val="0"/>
          <w:spacing w:val="-1"/>
          <w:kern w:val="18"/>
          <w:sz w:val="18"/>
          <w:szCs w:val="18"/>
        </w:rPr>
      </w:pPr>
      <w:r>
        <w:rPr>
          <w:rFonts w:ascii="宋体" w:hint="eastAsia"/>
          <w:snapToGrid w:val="0"/>
          <w:spacing w:val="-1"/>
          <w:kern w:val="18"/>
          <w:sz w:val="18"/>
          <w:szCs w:val="18"/>
        </w:rPr>
        <w:t>部资金到位情况。</w:t>
      </w:r>
    </w:p>
    <w:p w:rsidR="00852227" w:rsidRDefault="00A418C6">
      <w:pPr>
        <w:snapToGrid w:val="0"/>
        <w:spacing w:line="240" w:lineRule="exact"/>
        <w:ind w:leftChars="258" w:left="2162" w:hangingChars="900" w:hanging="1620"/>
        <w:rPr>
          <w:rFonts w:ascii="宋体"/>
          <w:snapToGrid w:val="0"/>
          <w:kern w:val="0"/>
          <w:sz w:val="18"/>
          <w:szCs w:val="18"/>
        </w:rPr>
      </w:pPr>
      <w:r>
        <w:rPr>
          <w:rFonts w:ascii="宋体" w:hAnsi="宋体" w:cs="宋体" w:hint="eastAsia"/>
          <w:bCs/>
          <w:snapToGrid w:val="0"/>
          <w:kern w:val="0"/>
          <w:sz w:val="18"/>
          <w:szCs w:val="18"/>
        </w:rPr>
        <w:t>2.报送日期及方式：</w:t>
      </w:r>
      <w:r>
        <w:rPr>
          <w:rFonts w:ascii="宋体" w:hint="eastAsia"/>
          <w:sz w:val="18"/>
        </w:rPr>
        <w:t>详见报表目录。</w:t>
      </w:r>
    </w:p>
    <w:p w:rsidR="00852227" w:rsidRDefault="00A418C6" w:rsidP="00B937C7">
      <w:pPr>
        <w:spacing w:line="240" w:lineRule="exact"/>
        <w:ind w:leftChars="258" w:left="720" w:hangingChars="101" w:hanging="178"/>
        <w:jc w:val="left"/>
        <w:rPr>
          <w:rFonts w:ascii="宋体" w:hAnsi="宋体"/>
          <w:spacing w:val="-2"/>
          <w:sz w:val="18"/>
          <w:szCs w:val="18"/>
        </w:rPr>
      </w:pPr>
      <w:r>
        <w:rPr>
          <w:rFonts w:ascii="宋体" w:hAnsi="宋体" w:cs="宋体" w:hint="eastAsia"/>
          <w:bCs/>
          <w:spacing w:val="-2"/>
          <w:kern w:val="0"/>
          <w:sz w:val="18"/>
          <w:szCs w:val="18"/>
        </w:rPr>
        <w:t>3.</w:t>
      </w:r>
      <w:r>
        <w:rPr>
          <w:rFonts w:ascii="宋体" w:hint="eastAsia"/>
          <w:spacing w:val="-2"/>
          <w:sz w:val="18"/>
          <w:szCs w:val="18"/>
        </w:rPr>
        <w:t>本表除“上年末结余资金”和“待开发土地面积”指标外，其他指标均为年初至报告期末累计数。</w:t>
      </w:r>
    </w:p>
    <w:p w:rsidR="00852227" w:rsidRDefault="00A418C6">
      <w:pPr>
        <w:kinsoku w:val="0"/>
        <w:overflowPunct w:val="0"/>
        <w:adjustRightInd w:val="0"/>
        <w:snapToGrid w:val="0"/>
        <w:spacing w:line="240" w:lineRule="exact"/>
        <w:ind w:firstLineChars="308" w:firstLine="554"/>
        <w:rPr>
          <w:rFonts w:ascii="宋体"/>
          <w:bCs/>
          <w:sz w:val="18"/>
        </w:rPr>
      </w:pPr>
      <w:r>
        <w:rPr>
          <w:rFonts w:ascii="宋体" w:hint="eastAsia"/>
          <w:bCs/>
          <w:sz w:val="18"/>
        </w:rPr>
        <w:t>4.审核关系：</w:t>
      </w:r>
    </w:p>
    <w:p w:rsidR="00852227" w:rsidRDefault="00A418C6" w:rsidP="00B937C7">
      <w:pPr>
        <w:kinsoku w:val="0"/>
        <w:overflowPunct w:val="0"/>
        <w:adjustRightInd w:val="0"/>
        <w:snapToGrid w:val="0"/>
        <w:spacing w:line="240" w:lineRule="exact"/>
        <w:ind w:firstLineChars="407" w:firstLine="733"/>
        <w:rPr>
          <w:rFonts w:ascii="宋体" w:hAnsi="宋体"/>
          <w:sz w:val="18"/>
          <w:szCs w:val="18"/>
        </w:rPr>
      </w:pPr>
      <w:r>
        <w:rPr>
          <w:rFonts w:ascii="宋体" w:hAnsi="宋体" w:hint="eastAsia"/>
          <w:sz w:val="18"/>
          <w:szCs w:val="18"/>
        </w:rPr>
        <w:t xml:space="preserve">(1)302≥0              (2)303＝305+307+311+323+324+318      (3)305=322+325                </w:t>
      </w:r>
    </w:p>
    <w:p w:rsidR="00852227" w:rsidRDefault="00A418C6" w:rsidP="00B937C7">
      <w:pPr>
        <w:kinsoku w:val="0"/>
        <w:overflowPunct w:val="0"/>
        <w:adjustRightInd w:val="0"/>
        <w:snapToGrid w:val="0"/>
        <w:spacing w:line="240" w:lineRule="exact"/>
        <w:ind w:firstLineChars="407" w:firstLine="733"/>
        <w:rPr>
          <w:rFonts w:ascii="宋体" w:hAnsi="宋体"/>
          <w:sz w:val="18"/>
          <w:szCs w:val="18"/>
        </w:rPr>
      </w:pPr>
      <w:r>
        <w:rPr>
          <w:rFonts w:ascii="宋体" w:hAnsi="宋体" w:hint="eastAsia"/>
          <w:sz w:val="18"/>
          <w:szCs w:val="18"/>
        </w:rPr>
        <w:t>(4)320≥321            (5)405≥406</w:t>
      </w:r>
    </w:p>
    <w:p w:rsidR="00852227" w:rsidRDefault="00852227">
      <w:pPr>
        <w:snapToGrid w:val="0"/>
        <w:spacing w:line="240" w:lineRule="exact"/>
        <w:ind w:leftChars="250" w:left="525"/>
        <w:rPr>
          <w:rFonts w:ascii="宋体" w:hAnsi="宋体"/>
          <w:sz w:val="32"/>
          <w:szCs w:val="32"/>
        </w:rPr>
        <w:sectPr w:rsidR="00852227">
          <w:headerReference w:type="even" r:id="rId12"/>
          <w:headerReference w:type="default" r:id="rId13"/>
          <w:footerReference w:type="even" r:id="rId14"/>
          <w:footerReference w:type="default" r:id="rId15"/>
          <w:headerReference w:type="first" r:id="rId16"/>
          <w:footerReference w:type="first" r:id="rId17"/>
          <w:pgSz w:w="11906" w:h="16838"/>
          <w:pgMar w:top="1418" w:right="1247" w:bottom="1247" w:left="1247" w:header="851" w:footer="851" w:gutter="0"/>
          <w:pgNumType w:fmt="numberInDash"/>
          <w:cols w:space="720"/>
          <w:docGrid w:linePitch="312"/>
        </w:sectPr>
      </w:pPr>
    </w:p>
    <w:p w:rsidR="00852227" w:rsidRDefault="00A418C6" w:rsidP="003E01EB">
      <w:pPr>
        <w:snapToGrid w:val="0"/>
        <w:spacing w:beforeLines="100" w:afterLines="50"/>
        <w:jc w:val="center"/>
        <w:outlineLvl w:val="2"/>
        <w:rPr>
          <w:rFonts w:ascii="宋体" w:hAnsi="宋体"/>
          <w:sz w:val="32"/>
          <w:szCs w:val="32"/>
        </w:rPr>
      </w:pPr>
      <w:r>
        <w:rPr>
          <w:rFonts w:ascii="宋体" w:hAnsi="宋体" w:hint="eastAsia"/>
          <w:sz w:val="32"/>
          <w:szCs w:val="32"/>
        </w:rPr>
        <w:lastRenderedPageBreak/>
        <w:t>生产经营景气状况</w:t>
      </w:r>
    </w:p>
    <w:tbl>
      <w:tblPr>
        <w:tblW w:w="0" w:type="auto"/>
        <w:jc w:val="center"/>
        <w:tblLayout w:type="fixed"/>
        <w:tblLook w:val="0000"/>
      </w:tblPr>
      <w:tblGrid>
        <w:gridCol w:w="2835"/>
        <w:gridCol w:w="3745"/>
        <w:gridCol w:w="1057"/>
        <w:gridCol w:w="1832"/>
      </w:tblGrid>
      <w:tr w:rsidR="00852227">
        <w:trPr>
          <w:jc w:val="center"/>
        </w:trPr>
        <w:tc>
          <w:tcPr>
            <w:tcW w:w="6580" w:type="dxa"/>
            <w:gridSpan w:val="2"/>
            <w:tcMar>
              <w:left w:w="0" w:type="dxa"/>
              <w:right w:w="0" w:type="dxa"/>
            </w:tcMar>
          </w:tcPr>
          <w:p w:rsidR="00852227" w:rsidRDefault="00852227">
            <w:pPr>
              <w:spacing w:line="240" w:lineRule="exact"/>
              <w:jc w:val="center"/>
              <w:rPr>
                <w:rFonts w:ascii="宋体" w:cs="宋体"/>
                <w:sz w:val="32"/>
                <w:szCs w:val="32"/>
              </w:rPr>
            </w:pPr>
          </w:p>
        </w:tc>
        <w:tc>
          <w:tcPr>
            <w:tcW w:w="1057" w:type="dxa"/>
          </w:tcPr>
          <w:p w:rsidR="00852227" w:rsidRDefault="00A418C6">
            <w:pPr>
              <w:spacing w:line="240" w:lineRule="exact"/>
              <w:jc w:val="right"/>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832" w:type="dxa"/>
            <w:vAlign w:val="center"/>
          </w:tcPr>
          <w:p w:rsidR="00852227" w:rsidRDefault="00A418C6">
            <w:pPr>
              <w:spacing w:line="240" w:lineRule="exact"/>
              <w:ind w:leftChars="-50" w:left="-105" w:rightChars="-50" w:right="-105"/>
              <w:jc w:val="distribute"/>
              <w:rPr>
                <w:rFonts w:ascii="宋体" w:cs="宋体"/>
                <w:sz w:val="32"/>
                <w:szCs w:val="32"/>
              </w:rPr>
            </w:pPr>
            <w:r>
              <w:rPr>
                <w:rFonts w:ascii="宋体" w:hAnsi="宋体" w:cs="宋体" w:hint="eastAsia"/>
                <w:sz w:val="18"/>
                <w:szCs w:val="18"/>
              </w:rPr>
              <w:t>Ｘ２１０表</w:t>
            </w:r>
          </w:p>
        </w:tc>
      </w:tr>
      <w:tr w:rsidR="00852227">
        <w:trPr>
          <w:jc w:val="center"/>
        </w:trPr>
        <w:tc>
          <w:tcPr>
            <w:tcW w:w="6580" w:type="dxa"/>
            <w:gridSpan w:val="2"/>
            <w:tcMar>
              <w:left w:w="0" w:type="dxa"/>
              <w:right w:w="0" w:type="dxa"/>
            </w:tcMar>
            <w:vAlign w:val="bottom"/>
          </w:tcPr>
          <w:p w:rsidR="00852227" w:rsidRDefault="00A418C6">
            <w:pPr>
              <w:spacing w:line="240" w:lineRule="exact"/>
              <w:rPr>
                <w:rFonts w:ascii="宋体" w:cs="宋体"/>
                <w:sz w:val="32"/>
                <w:szCs w:val="32"/>
              </w:rPr>
            </w:pPr>
            <w:r>
              <w:rPr>
                <w:rFonts w:ascii="宋体" w:hAnsi="宋体" w:cs="宋体" w:hint="eastAsia"/>
                <w:sz w:val="18"/>
                <w:szCs w:val="18"/>
              </w:rPr>
              <w:t>统一社会信用代码□□□□□□□□□□□□□□□□□□</w:t>
            </w:r>
          </w:p>
        </w:tc>
        <w:tc>
          <w:tcPr>
            <w:tcW w:w="1057" w:type="dxa"/>
          </w:tcPr>
          <w:p w:rsidR="00852227" w:rsidRDefault="00A418C6">
            <w:pPr>
              <w:spacing w:line="240" w:lineRule="exact"/>
              <w:jc w:val="right"/>
              <w:rPr>
                <w:rFonts w:ascii="宋体" w:cs="宋体"/>
                <w:sz w:val="32"/>
                <w:szCs w:val="32"/>
              </w:rPr>
            </w:pPr>
            <w:r>
              <w:rPr>
                <w:rFonts w:ascii="宋体" w:hAnsi="宋体" w:cs="宋体" w:hint="eastAsia"/>
                <w:sz w:val="18"/>
                <w:szCs w:val="18"/>
              </w:rPr>
              <w:t>制定机关：</w:t>
            </w:r>
          </w:p>
        </w:tc>
        <w:tc>
          <w:tcPr>
            <w:tcW w:w="1832" w:type="dxa"/>
            <w:vAlign w:val="center"/>
          </w:tcPr>
          <w:p w:rsidR="00852227" w:rsidRDefault="00A418C6">
            <w:pPr>
              <w:spacing w:line="240" w:lineRule="exact"/>
              <w:ind w:leftChars="-50" w:left="-105" w:rightChars="-50" w:right="-105"/>
              <w:jc w:val="distribute"/>
              <w:rPr>
                <w:rFonts w:ascii="宋体" w:cs="宋体"/>
                <w:sz w:val="18"/>
                <w:szCs w:val="18"/>
              </w:rPr>
            </w:pPr>
            <w:r>
              <w:rPr>
                <w:rFonts w:ascii="宋体" w:hAnsi="宋体" w:cs="宋体" w:hint="eastAsia"/>
                <w:sz w:val="18"/>
                <w:szCs w:val="18"/>
              </w:rPr>
              <w:t>国家统计局</w:t>
            </w:r>
          </w:p>
        </w:tc>
      </w:tr>
      <w:tr w:rsidR="00852227">
        <w:trPr>
          <w:jc w:val="center"/>
        </w:trPr>
        <w:tc>
          <w:tcPr>
            <w:tcW w:w="6580" w:type="dxa"/>
            <w:gridSpan w:val="2"/>
            <w:tcMar>
              <w:left w:w="0" w:type="dxa"/>
              <w:right w:w="0" w:type="dxa"/>
            </w:tcMar>
          </w:tcPr>
          <w:p w:rsidR="00852227" w:rsidRDefault="00A418C6">
            <w:pPr>
              <w:spacing w:line="240" w:lineRule="exact"/>
              <w:rPr>
                <w:rFonts w:ascii="宋体" w:cs="宋体"/>
                <w:sz w:val="32"/>
                <w:szCs w:val="32"/>
              </w:rPr>
            </w:pPr>
            <w:r>
              <w:rPr>
                <w:rFonts w:ascii="宋体" w:hAnsi="宋体" w:cs="宋体" w:hint="eastAsia"/>
                <w:color w:val="000000"/>
                <w:kern w:val="0"/>
                <w:sz w:val="18"/>
                <w:szCs w:val="18"/>
              </w:rPr>
              <w:t>尚未领取统一社会信用代码的填写原组织机构代码□□□□□□□□－□</w:t>
            </w:r>
          </w:p>
        </w:tc>
        <w:tc>
          <w:tcPr>
            <w:tcW w:w="1057" w:type="dxa"/>
            <w:vAlign w:val="center"/>
          </w:tcPr>
          <w:p w:rsidR="00852227" w:rsidRDefault="00A418C6">
            <w:pPr>
              <w:spacing w:line="240" w:lineRule="exact"/>
              <w:jc w:val="right"/>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832" w:type="dxa"/>
            <w:vAlign w:val="center"/>
          </w:tcPr>
          <w:p w:rsidR="00852227" w:rsidRDefault="00A418C6">
            <w:pPr>
              <w:spacing w:line="240" w:lineRule="exact"/>
              <w:ind w:leftChars="-50" w:left="-105" w:rightChars="-50" w:right="-105"/>
              <w:jc w:val="distribute"/>
              <w:rPr>
                <w:rFonts w:ascii="宋体" w:cs="宋体"/>
                <w:sz w:val="32"/>
                <w:szCs w:val="32"/>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jc w:val="center"/>
        </w:trPr>
        <w:tc>
          <w:tcPr>
            <w:tcW w:w="2835" w:type="dxa"/>
            <w:tcMar>
              <w:left w:w="0" w:type="dxa"/>
              <w:right w:w="0" w:type="dxa"/>
            </w:tcMar>
          </w:tcPr>
          <w:p w:rsidR="00852227" w:rsidRDefault="00A418C6">
            <w:pPr>
              <w:spacing w:line="240" w:lineRule="exact"/>
              <w:rPr>
                <w:rFonts w:ascii="宋体" w:cs="宋体"/>
                <w:sz w:val="32"/>
                <w:szCs w:val="32"/>
              </w:rPr>
            </w:pPr>
            <w:r>
              <w:rPr>
                <w:rFonts w:ascii="宋体" w:hAnsi="宋体" w:cs="宋体" w:hint="eastAsia"/>
                <w:sz w:val="18"/>
                <w:szCs w:val="18"/>
              </w:rPr>
              <w:t>单位详细名称：</w:t>
            </w:r>
          </w:p>
        </w:tc>
        <w:tc>
          <w:tcPr>
            <w:tcW w:w="3745" w:type="dxa"/>
            <w:vAlign w:val="center"/>
          </w:tcPr>
          <w:p w:rsidR="00852227" w:rsidRDefault="00A418C6">
            <w:pPr>
              <w:spacing w:line="240" w:lineRule="exact"/>
              <w:ind w:firstLineChars="300" w:firstLine="540"/>
              <w:rPr>
                <w:rFonts w:ascii="宋体" w:cs="宋体"/>
                <w:sz w:val="32"/>
                <w:szCs w:val="32"/>
              </w:rPr>
            </w:pPr>
            <w:r>
              <w:rPr>
                <w:rFonts w:ascii="宋体" w:hAnsi="宋体" w:cs="宋体" w:hint="eastAsia"/>
                <w:sz w:val="18"/>
                <w:szCs w:val="18"/>
              </w:rPr>
              <w:t>２０２０</w:t>
            </w:r>
            <w:r>
              <w:rPr>
                <w:rFonts w:ascii="宋体" w:hAnsi="宋体" w:cs="宋体"/>
                <w:sz w:val="18"/>
                <w:szCs w:val="18"/>
              </w:rPr>
              <w:t xml:space="preserve"> </w:t>
            </w:r>
            <w:r>
              <w:rPr>
                <w:rFonts w:ascii="宋体" w:hAnsi="宋体" w:cs="宋体" w:hint="eastAsia"/>
                <w:sz w:val="18"/>
                <w:szCs w:val="18"/>
              </w:rPr>
              <w:t>年　　季</w:t>
            </w:r>
          </w:p>
        </w:tc>
        <w:tc>
          <w:tcPr>
            <w:tcW w:w="1057" w:type="dxa"/>
            <w:vAlign w:val="center"/>
          </w:tcPr>
          <w:p w:rsidR="00852227" w:rsidRDefault="00A418C6">
            <w:pPr>
              <w:spacing w:line="240" w:lineRule="exact"/>
              <w:jc w:val="right"/>
              <w:rPr>
                <w:rFonts w:ascii="宋体" w:cs="宋体"/>
                <w:sz w:val="32"/>
                <w:szCs w:val="32"/>
              </w:rPr>
            </w:pPr>
            <w:r>
              <w:rPr>
                <w:rFonts w:ascii="宋体" w:hAnsi="宋体" w:cs="宋体" w:hint="eastAsia"/>
                <w:sz w:val="18"/>
                <w:szCs w:val="18"/>
              </w:rPr>
              <w:t>有效期至：</w:t>
            </w:r>
          </w:p>
        </w:tc>
        <w:tc>
          <w:tcPr>
            <w:tcW w:w="1832" w:type="dxa"/>
            <w:vAlign w:val="center"/>
          </w:tcPr>
          <w:p w:rsidR="00852227" w:rsidRDefault="00A418C6">
            <w:pPr>
              <w:spacing w:line="240" w:lineRule="exact"/>
              <w:ind w:leftChars="-50" w:left="-105" w:rightChars="-50" w:right="-105"/>
              <w:jc w:val="distribute"/>
              <w:rPr>
                <w:rFonts w:ascii="宋体" w:cs="宋体"/>
                <w:sz w:val="32"/>
                <w:szCs w:val="32"/>
              </w:rPr>
            </w:pPr>
            <w:r>
              <w:rPr>
                <w:rFonts w:ascii="宋体" w:hAnsi="宋体" w:cs="宋体" w:hint="eastAsia"/>
                <w:sz w:val="18"/>
                <w:szCs w:val="18"/>
              </w:rPr>
              <w:t>２０２１年１月</w:t>
            </w:r>
          </w:p>
        </w:tc>
      </w:tr>
    </w:tbl>
    <w:p w:rsidR="00852227" w:rsidRDefault="00852227">
      <w:pPr>
        <w:adjustRightInd w:val="0"/>
        <w:snapToGrid w:val="0"/>
        <w:spacing w:line="20" w:lineRule="exact"/>
        <w:jc w:val="center"/>
        <w:rPr>
          <w:rFonts w:ascii="宋体" w:hAnsi="宋体"/>
          <w:sz w:val="32"/>
          <w:szCs w:val="32"/>
        </w:rPr>
      </w:pPr>
    </w:p>
    <w:tbl>
      <w:tblPr>
        <w:tblW w:w="0" w:type="auto"/>
        <w:jc w:val="center"/>
        <w:tblLayout w:type="fixed"/>
        <w:tblLook w:val="0000"/>
      </w:tblPr>
      <w:tblGrid>
        <w:gridCol w:w="9452"/>
      </w:tblGrid>
      <w:tr w:rsidR="00852227">
        <w:trPr>
          <w:jc w:val="center"/>
        </w:trPr>
        <w:tc>
          <w:tcPr>
            <w:tcW w:w="9452" w:type="dxa"/>
            <w:tcBorders>
              <w:top w:val="double" w:sz="4" w:space="0" w:color="auto"/>
              <w:left w:val="double" w:sz="4" w:space="0" w:color="auto"/>
              <w:bottom w:val="single" w:sz="2" w:space="0" w:color="auto"/>
              <w:right w:val="double" w:sz="4" w:space="0" w:color="auto"/>
            </w:tcBorders>
            <w:vAlign w:val="center"/>
          </w:tcPr>
          <w:p w:rsidR="00852227" w:rsidRDefault="00A418C6">
            <w:pPr>
              <w:snapToGrid w:val="0"/>
              <w:jc w:val="center"/>
              <w:rPr>
                <w:rFonts w:ascii="宋体" w:hAnsi="宋体"/>
                <w:b/>
                <w:bCs/>
                <w:sz w:val="18"/>
                <w:szCs w:val="18"/>
              </w:rPr>
            </w:pPr>
            <w:r>
              <w:rPr>
                <w:rFonts w:ascii="宋体" w:hAnsi="宋体" w:hint="eastAsia"/>
                <w:b/>
                <w:bCs/>
                <w:sz w:val="18"/>
                <w:szCs w:val="18"/>
              </w:rPr>
              <w:t>一、企业生产经营情况</w:t>
            </w:r>
          </w:p>
        </w:tc>
      </w:tr>
      <w:tr w:rsidR="00852227">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852227" w:rsidRDefault="00A418C6">
            <w:pPr>
              <w:snapToGrid w:val="0"/>
              <w:rPr>
                <w:rFonts w:ascii="宋体" w:hAnsi="宋体"/>
                <w:bCs/>
                <w:sz w:val="18"/>
                <w:szCs w:val="18"/>
              </w:rPr>
            </w:pPr>
            <w:r>
              <w:rPr>
                <w:rFonts w:ascii="宋体" w:hAnsi="宋体" w:hint="eastAsia"/>
                <w:bCs/>
                <w:sz w:val="18"/>
                <w:szCs w:val="18"/>
              </w:rPr>
              <w:t>*11上（下）半年土地购置面积比上期 　　           　□</w:t>
            </w:r>
            <w:r>
              <w:rPr>
                <w:rFonts w:ascii="宋体" w:hAnsi="宋体" w:hint="eastAsia"/>
                <w:sz w:val="18"/>
                <w:szCs w:val="18"/>
              </w:rPr>
              <w:t>①</w:t>
            </w:r>
            <w:r>
              <w:rPr>
                <w:rFonts w:ascii="宋体" w:hAnsi="宋体" w:hint="eastAsia"/>
                <w:bCs/>
                <w:sz w:val="18"/>
                <w:szCs w:val="18"/>
              </w:rPr>
              <w:t>增加　　　　   □</w:t>
            </w:r>
            <w:r>
              <w:rPr>
                <w:rFonts w:ascii="宋体" w:hAnsi="宋体" w:hint="eastAsia"/>
                <w:sz w:val="18"/>
                <w:szCs w:val="18"/>
              </w:rPr>
              <w:t>②</w:t>
            </w:r>
            <w:r>
              <w:rPr>
                <w:rFonts w:ascii="宋体" w:hAnsi="宋体" w:hint="eastAsia"/>
                <w:bCs/>
                <w:sz w:val="18"/>
                <w:szCs w:val="18"/>
              </w:rPr>
              <w:t>持平　　 　   □</w:t>
            </w:r>
            <w:r>
              <w:rPr>
                <w:rFonts w:ascii="宋体" w:hAnsi="宋体" w:hint="eastAsia"/>
                <w:sz w:val="18"/>
                <w:szCs w:val="18"/>
              </w:rPr>
              <w:t>③</w:t>
            </w:r>
            <w:r>
              <w:rPr>
                <w:rFonts w:ascii="宋体" w:hAnsi="宋体" w:hint="eastAsia"/>
                <w:bCs/>
                <w:sz w:val="18"/>
                <w:szCs w:val="18"/>
              </w:rPr>
              <w:t xml:space="preserve">减少 </w:t>
            </w:r>
          </w:p>
          <w:p w:rsidR="00852227" w:rsidRDefault="00A418C6">
            <w:pPr>
              <w:snapToGrid w:val="0"/>
              <w:rPr>
                <w:rFonts w:ascii="宋体" w:hAnsi="宋体"/>
                <w:bCs/>
                <w:sz w:val="18"/>
                <w:szCs w:val="18"/>
              </w:rPr>
            </w:pPr>
            <w:r>
              <w:rPr>
                <w:rFonts w:ascii="宋体" w:hAnsi="宋体" w:hint="eastAsia"/>
                <w:bCs/>
                <w:sz w:val="18"/>
                <w:szCs w:val="18"/>
              </w:rPr>
              <w:t>*12上（下）半年土地购置面积计划比上期              □</w:t>
            </w:r>
            <w:r>
              <w:rPr>
                <w:rFonts w:ascii="宋体" w:hAnsi="宋体" w:hint="eastAsia"/>
                <w:sz w:val="18"/>
                <w:szCs w:val="18"/>
              </w:rPr>
              <w:t>①</w:t>
            </w:r>
            <w:r>
              <w:rPr>
                <w:rFonts w:ascii="宋体" w:hAnsi="宋体" w:hint="eastAsia"/>
                <w:bCs/>
                <w:sz w:val="18"/>
                <w:szCs w:val="18"/>
              </w:rPr>
              <w:t>增加　　　　   □</w:t>
            </w:r>
            <w:r>
              <w:rPr>
                <w:rFonts w:ascii="宋体" w:hAnsi="宋体" w:hint="eastAsia"/>
                <w:sz w:val="18"/>
                <w:szCs w:val="18"/>
              </w:rPr>
              <w:t>②</w:t>
            </w:r>
            <w:r>
              <w:rPr>
                <w:rFonts w:ascii="宋体" w:hAnsi="宋体" w:hint="eastAsia"/>
                <w:bCs/>
                <w:sz w:val="18"/>
                <w:szCs w:val="18"/>
              </w:rPr>
              <w:t>持平　　　    □</w:t>
            </w:r>
            <w:r>
              <w:rPr>
                <w:rFonts w:ascii="宋体" w:hAnsi="宋体" w:hint="eastAsia"/>
                <w:sz w:val="18"/>
                <w:szCs w:val="18"/>
              </w:rPr>
              <w:t>③</w:t>
            </w:r>
            <w:r>
              <w:rPr>
                <w:rFonts w:ascii="宋体" w:hAnsi="宋体" w:hint="eastAsia"/>
                <w:bCs/>
                <w:sz w:val="18"/>
                <w:szCs w:val="18"/>
              </w:rPr>
              <w:t>减少</w:t>
            </w:r>
          </w:p>
          <w:p w:rsidR="00852227" w:rsidRDefault="00A418C6">
            <w:pPr>
              <w:snapToGrid w:val="0"/>
              <w:rPr>
                <w:rFonts w:ascii="宋体" w:hAnsi="宋体"/>
                <w:bCs/>
                <w:sz w:val="18"/>
                <w:szCs w:val="18"/>
              </w:rPr>
            </w:pPr>
            <w:r>
              <w:rPr>
                <w:rFonts w:ascii="宋体" w:hAnsi="宋体" w:hint="eastAsia"/>
                <w:bCs/>
                <w:sz w:val="18"/>
                <w:szCs w:val="18"/>
              </w:rPr>
              <w:t>13本季度新开工面积比去年同期　　　　　             □</w:t>
            </w:r>
            <w:r>
              <w:rPr>
                <w:rFonts w:ascii="宋体" w:hAnsi="宋体" w:hint="eastAsia"/>
                <w:sz w:val="18"/>
                <w:szCs w:val="18"/>
              </w:rPr>
              <w:t>①</w:t>
            </w:r>
            <w:r>
              <w:rPr>
                <w:rFonts w:ascii="宋体" w:hAnsi="宋体" w:hint="eastAsia"/>
                <w:bCs/>
                <w:sz w:val="18"/>
                <w:szCs w:val="18"/>
              </w:rPr>
              <w:t>增加　　　　   □</w:t>
            </w:r>
            <w:r>
              <w:rPr>
                <w:rFonts w:ascii="宋体" w:hAnsi="宋体" w:hint="eastAsia"/>
                <w:sz w:val="18"/>
                <w:szCs w:val="18"/>
              </w:rPr>
              <w:t>②</w:t>
            </w:r>
            <w:r>
              <w:rPr>
                <w:rFonts w:ascii="宋体" w:hAnsi="宋体" w:hint="eastAsia"/>
                <w:bCs/>
                <w:sz w:val="18"/>
                <w:szCs w:val="18"/>
              </w:rPr>
              <w:t>持平　　　    □</w:t>
            </w:r>
            <w:r>
              <w:rPr>
                <w:rFonts w:ascii="宋体" w:hAnsi="宋体" w:hint="eastAsia"/>
                <w:sz w:val="18"/>
                <w:szCs w:val="18"/>
              </w:rPr>
              <w:t>③</w:t>
            </w:r>
            <w:r>
              <w:rPr>
                <w:rFonts w:ascii="宋体" w:hAnsi="宋体" w:hint="eastAsia"/>
                <w:bCs/>
                <w:sz w:val="18"/>
                <w:szCs w:val="18"/>
              </w:rPr>
              <w:t>减少</w:t>
            </w:r>
          </w:p>
          <w:p w:rsidR="00852227" w:rsidRDefault="00A418C6">
            <w:pPr>
              <w:snapToGrid w:val="0"/>
              <w:rPr>
                <w:rFonts w:ascii="宋体" w:hAnsi="宋体"/>
                <w:bCs/>
                <w:sz w:val="18"/>
                <w:szCs w:val="18"/>
              </w:rPr>
            </w:pPr>
            <w:r>
              <w:rPr>
                <w:rFonts w:ascii="宋体" w:hAnsi="宋体" w:hint="eastAsia"/>
                <w:bCs/>
                <w:sz w:val="18"/>
                <w:szCs w:val="18"/>
              </w:rPr>
              <w:t>14本季度商品房预售面积                □</w:t>
            </w:r>
            <w:r>
              <w:rPr>
                <w:rFonts w:ascii="宋体" w:hAnsi="宋体" w:hint="eastAsia"/>
                <w:sz w:val="18"/>
                <w:szCs w:val="18"/>
              </w:rPr>
              <w:t>①</w:t>
            </w:r>
            <w:r>
              <w:rPr>
                <w:rFonts w:ascii="宋体" w:hAnsi="宋体" w:hint="eastAsia"/>
                <w:bCs/>
                <w:sz w:val="18"/>
                <w:szCs w:val="18"/>
              </w:rPr>
              <w:t>高于正常水平　　□</w:t>
            </w:r>
            <w:r>
              <w:rPr>
                <w:rFonts w:ascii="宋体" w:hAnsi="宋体" w:hint="eastAsia"/>
                <w:sz w:val="18"/>
                <w:szCs w:val="18"/>
              </w:rPr>
              <w:t>②</w:t>
            </w:r>
            <w:r>
              <w:rPr>
                <w:rFonts w:ascii="宋体" w:hAnsi="宋体" w:hint="eastAsia"/>
                <w:bCs/>
                <w:sz w:val="18"/>
                <w:szCs w:val="18"/>
              </w:rPr>
              <w:t>处于正常水平　　   □</w:t>
            </w:r>
            <w:r>
              <w:rPr>
                <w:rFonts w:ascii="宋体" w:hAnsi="宋体" w:hint="eastAsia"/>
                <w:sz w:val="18"/>
                <w:szCs w:val="18"/>
              </w:rPr>
              <w:t>③</w:t>
            </w:r>
            <w:r>
              <w:rPr>
                <w:rFonts w:ascii="宋体" w:hAnsi="宋体" w:hint="eastAsia"/>
                <w:bCs/>
                <w:sz w:val="18"/>
                <w:szCs w:val="18"/>
              </w:rPr>
              <w:t>低于正常水平</w:t>
            </w:r>
          </w:p>
          <w:p w:rsidR="00852227" w:rsidRDefault="00A418C6">
            <w:pPr>
              <w:snapToGrid w:val="0"/>
              <w:rPr>
                <w:rFonts w:ascii="宋体" w:hAnsi="宋体"/>
                <w:bCs/>
                <w:sz w:val="18"/>
                <w:szCs w:val="18"/>
              </w:rPr>
            </w:pPr>
            <w:r>
              <w:rPr>
                <w:rFonts w:ascii="宋体" w:hAnsi="宋体" w:hint="eastAsia"/>
                <w:bCs/>
                <w:sz w:val="18"/>
                <w:szCs w:val="18"/>
              </w:rPr>
              <w:t>15本季度商品房平均销售（包括预售）价格比上季度 　　□</w:t>
            </w:r>
            <w:r>
              <w:rPr>
                <w:rFonts w:ascii="宋体" w:hAnsi="宋体" w:hint="eastAsia"/>
                <w:sz w:val="18"/>
                <w:szCs w:val="18"/>
              </w:rPr>
              <w:t>①</w:t>
            </w:r>
            <w:r>
              <w:rPr>
                <w:rFonts w:ascii="宋体" w:hAnsi="宋体" w:hint="eastAsia"/>
                <w:bCs/>
                <w:sz w:val="18"/>
                <w:szCs w:val="18"/>
              </w:rPr>
              <w:t>上升　　　　   □</w:t>
            </w:r>
            <w:r>
              <w:rPr>
                <w:rFonts w:ascii="宋体" w:hAnsi="宋体" w:hint="eastAsia"/>
                <w:sz w:val="18"/>
                <w:szCs w:val="18"/>
              </w:rPr>
              <w:t>②</w:t>
            </w:r>
            <w:r>
              <w:rPr>
                <w:rFonts w:ascii="宋体" w:hAnsi="宋体" w:hint="eastAsia"/>
                <w:bCs/>
                <w:sz w:val="18"/>
                <w:szCs w:val="18"/>
              </w:rPr>
              <w:t>持平　　　    □</w:t>
            </w:r>
            <w:r>
              <w:rPr>
                <w:rFonts w:ascii="宋体" w:hAnsi="宋体" w:hint="eastAsia"/>
                <w:sz w:val="18"/>
                <w:szCs w:val="18"/>
              </w:rPr>
              <w:t>③</w:t>
            </w:r>
            <w:r>
              <w:rPr>
                <w:rFonts w:ascii="宋体" w:hAnsi="宋体" w:hint="eastAsia"/>
                <w:bCs/>
                <w:sz w:val="18"/>
                <w:szCs w:val="18"/>
              </w:rPr>
              <w:t xml:space="preserve">下降 </w:t>
            </w:r>
          </w:p>
          <w:p w:rsidR="00852227" w:rsidRDefault="00A418C6">
            <w:pPr>
              <w:snapToGrid w:val="0"/>
              <w:rPr>
                <w:rFonts w:ascii="宋体" w:hAnsi="宋体"/>
                <w:bCs/>
                <w:sz w:val="18"/>
                <w:szCs w:val="18"/>
              </w:rPr>
            </w:pPr>
            <w:r>
              <w:rPr>
                <w:rFonts w:ascii="宋体" w:hAnsi="宋体" w:hint="eastAsia"/>
                <w:bCs/>
                <w:sz w:val="18"/>
                <w:szCs w:val="18"/>
              </w:rPr>
              <w:t>16下季度商品房平均销售（包括预售）价格预计比本季度 □</w:t>
            </w:r>
            <w:r>
              <w:rPr>
                <w:rFonts w:ascii="宋体" w:hAnsi="宋体" w:hint="eastAsia"/>
                <w:sz w:val="18"/>
                <w:szCs w:val="18"/>
              </w:rPr>
              <w:t>①</w:t>
            </w:r>
            <w:r>
              <w:rPr>
                <w:rFonts w:ascii="宋体" w:hAnsi="宋体" w:hint="eastAsia"/>
                <w:bCs/>
                <w:sz w:val="18"/>
                <w:szCs w:val="18"/>
              </w:rPr>
              <w:t>上升　　　　   □</w:t>
            </w:r>
            <w:r>
              <w:rPr>
                <w:rFonts w:ascii="宋体" w:hAnsi="宋体" w:hint="eastAsia"/>
                <w:sz w:val="18"/>
                <w:szCs w:val="18"/>
              </w:rPr>
              <w:t>②</w:t>
            </w:r>
            <w:r>
              <w:rPr>
                <w:rFonts w:ascii="宋体" w:hAnsi="宋体" w:hint="eastAsia"/>
                <w:bCs/>
                <w:sz w:val="18"/>
                <w:szCs w:val="18"/>
              </w:rPr>
              <w:t>持平　　　    □</w:t>
            </w:r>
            <w:r>
              <w:rPr>
                <w:rFonts w:ascii="宋体" w:hAnsi="宋体" w:hint="eastAsia"/>
                <w:sz w:val="18"/>
                <w:szCs w:val="18"/>
              </w:rPr>
              <w:t>③</w:t>
            </w:r>
            <w:r>
              <w:rPr>
                <w:rFonts w:ascii="宋体" w:hAnsi="宋体" w:hint="eastAsia"/>
                <w:bCs/>
                <w:sz w:val="18"/>
                <w:szCs w:val="18"/>
              </w:rPr>
              <w:t>下降</w:t>
            </w:r>
          </w:p>
          <w:p w:rsidR="00852227" w:rsidRDefault="00A418C6">
            <w:pPr>
              <w:snapToGrid w:val="0"/>
              <w:rPr>
                <w:rFonts w:ascii="宋体" w:hAnsi="宋体"/>
                <w:bCs/>
                <w:sz w:val="18"/>
                <w:szCs w:val="18"/>
              </w:rPr>
            </w:pPr>
            <w:r>
              <w:rPr>
                <w:rFonts w:ascii="宋体" w:hAnsi="宋体" w:hint="eastAsia"/>
                <w:bCs/>
                <w:sz w:val="18"/>
                <w:szCs w:val="18"/>
              </w:rPr>
              <w:t>17本季度待售商品房面积比上季度　　　　　           □</w:t>
            </w:r>
            <w:r>
              <w:rPr>
                <w:rFonts w:ascii="宋体" w:hAnsi="宋体" w:hint="eastAsia"/>
                <w:sz w:val="18"/>
                <w:szCs w:val="18"/>
              </w:rPr>
              <w:t>①</w:t>
            </w:r>
            <w:r>
              <w:rPr>
                <w:rFonts w:ascii="宋体" w:hAnsi="宋体" w:hint="eastAsia"/>
                <w:bCs/>
                <w:sz w:val="18"/>
                <w:szCs w:val="18"/>
              </w:rPr>
              <w:t>增加　　　 　  □</w:t>
            </w:r>
            <w:r>
              <w:rPr>
                <w:rFonts w:ascii="宋体" w:hAnsi="宋体" w:hint="eastAsia"/>
                <w:sz w:val="18"/>
                <w:szCs w:val="18"/>
              </w:rPr>
              <w:t>②</w:t>
            </w:r>
            <w:r>
              <w:rPr>
                <w:rFonts w:ascii="宋体" w:hAnsi="宋体" w:hint="eastAsia"/>
                <w:bCs/>
                <w:sz w:val="18"/>
                <w:szCs w:val="18"/>
              </w:rPr>
              <w:t>持平　　　    □</w:t>
            </w:r>
            <w:r>
              <w:rPr>
                <w:rFonts w:ascii="宋体" w:hAnsi="宋体" w:hint="eastAsia"/>
                <w:sz w:val="18"/>
                <w:szCs w:val="18"/>
              </w:rPr>
              <w:t>③</w:t>
            </w:r>
            <w:r>
              <w:rPr>
                <w:rFonts w:ascii="宋体" w:hAnsi="宋体" w:hint="eastAsia"/>
                <w:bCs/>
                <w:sz w:val="18"/>
                <w:szCs w:val="18"/>
              </w:rPr>
              <w:t>减少</w:t>
            </w:r>
          </w:p>
        </w:tc>
      </w:tr>
      <w:tr w:rsidR="00852227">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852227" w:rsidRDefault="00A418C6">
            <w:pPr>
              <w:snapToGrid w:val="0"/>
              <w:jc w:val="center"/>
              <w:rPr>
                <w:rFonts w:ascii="宋体" w:hAnsi="宋体"/>
                <w:b/>
                <w:bCs/>
                <w:sz w:val="18"/>
                <w:szCs w:val="18"/>
              </w:rPr>
            </w:pPr>
            <w:r>
              <w:rPr>
                <w:rFonts w:ascii="宋体" w:hAnsi="宋体" w:hint="eastAsia"/>
                <w:b/>
                <w:bCs/>
                <w:sz w:val="18"/>
                <w:szCs w:val="18"/>
              </w:rPr>
              <w:t>二、企业盈利与资金使用情况</w:t>
            </w:r>
          </w:p>
        </w:tc>
      </w:tr>
      <w:tr w:rsidR="00852227">
        <w:trPr>
          <w:jc w:val="center"/>
        </w:trPr>
        <w:tc>
          <w:tcPr>
            <w:tcW w:w="9452" w:type="dxa"/>
            <w:tcBorders>
              <w:top w:val="single" w:sz="2" w:space="0" w:color="auto"/>
              <w:left w:val="double" w:sz="4" w:space="0" w:color="auto"/>
              <w:right w:val="double" w:sz="4" w:space="0" w:color="auto"/>
            </w:tcBorders>
            <w:vAlign w:val="center"/>
          </w:tcPr>
          <w:p w:rsidR="00852227" w:rsidRDefault="00A418C6">
            <w:pPr>
              <w:adjustRightInd w:val="0"/>
              <w:snapToGrid w:val="0"/>
              <w:ind w:rightChars="72" w:right="151"/>
              <w:rPr>
                <w:rFonts w:ascii="宋体" w:hAnsi="宋体"/>
                <w:bCs/>
                <w:sz w:val="18"/>
                <w:szCs w:val="18"/>
              </w:rPr>
            </w:pPr>
            <w:r>
              <w:rPr>
                <w:rFonts w:ascii="宋体" w:hAnsi="宋体" w:hint="eastAsia"/>
                <w:bCs/>
                <w:sz w:val="18"/>
                <w:szCs w:val="18"/>
              </w:rPr>
              <w:t>21本季度盈利比上季度（如选②，跳过问题22）</w:t>
            </w:r>
          </w:p>
          <w:p w:rsidR="00852227" w:rsidRDefault="00A418C6">
            <w:pPr>
              <w:adjustRightInd w:val="0"/>
              <w:snapToGrid w:val="0"/>
              <w:ind w:rightChars="72" w:right="151" w:firstLineChars="350" w:firstLine="630"/>
              <w:rPr>
                <w:rFonts w:ascii="宋体" w:hAnsi="宋体"/>
                <w:bCs/>
                <w:sz w:val="18"/>
                <w:szCs w:val="18"/>
              </w:rPr>
            </w:pPr>
            <w:r>
              <w:rPr>
                <w:rFonts w:ascii="宋体" w:hAnsi="宋体" w:hint="eastAsia"/>
                <w:bCs/>
                <w:sz w:val="18"/>
                <w:szCs w:val="18"/>
              </w:rPr>
              <w:t>□①增加（盈利增加、亏损减少、扭亏为盈）     □②持平    □③减少（盈利减少、亏损增加、盈转亏）</w:t>
            </w:r>
          </w:p>
          <w:p w:rsidR="00852227" w:rsidRDefault="00A418C6">
            <w:pPr>
              <w:adjustRightInd w:val="0"/>
              <w:snapToGrid w:val="0"/>
              <w:ind w:rightChars="72" w:right="151"/>
              <w:rPr>
                <w:rFonts w:ascii="宋体" w:hAnsi="宋体"/>
                <w:bCs/>
                <w:sz w:val="18"/>
                <w:szCs w:val="18"/>
              </w:rPr>
            </w:pPr>
            <w:r>
              <w:rPr>
                <w:rFonts w:ascii="宋体" w:hAnsi="宋体" w:hint="eastAsia"/>
                <w:bCs/>
                <w:sz w:val="18"/>
                <w:szCs w:val="18"/>
              </w:rPr>
              <w:t>22本季度利润变动的主要影响因素</w:t>
            </w:r>
          </w:p>
          <w:p w:rsidR="00852227" w:rsidRDefault="00A418C6">
            <w:pPr>
              <w:adjustRightInd w:val="0"/>
              <w:snapToGrid w:val="0"/>
              <w:ind w:rightChars="72" w:right="151" w:firstLineChars="350" w:firstLine="630"/>
              <w:rPr>
                <w:rFonts w:ascii="宋体" w:hAnsi="宋体"/>
                <w:bCs/>
                <w:sz w:val="18"/>
                <w:szCs w:val="18"/>
              </w:rPr>
            </w:pPr>
            <w:r>
              <w:rPr>
                <w:rFonts w:ascii="宋体" w:hAnsi="宋体" w:hint="eastAsia"/>
                <w:bCs/>
                <w:sz w:val="18"/>
                <w:szCs w:val="18"/>
              </w:rPr>
              <w:t>□①业务量             □②税费           □③成本费用      □④销售价格       □</w:t>
            </w:r>
            <w:r>
              <w:rPr>
                <w:rFonts w:ascii="宋体" w:hAnsi="宋体" w:hint="eastAsia"/>
                <w:sz w:val="18"/>
              </w:rPr>
              <w:t>⑤</w:t>
            </w:r>
            <w:r>
              <w:rPr>
                <w:rFonts w:ascii="宋体" w:hAnsi="宋体" w:hint="eastAsia"/>
                <w:bCs/>
                <w:sz w:val="18"/>
                <w:szCs w:val="18"/>
              </w:rPr>
              <w:t>其他</w:t>
            </w:r>
          </w:p>
        </w:tc>
      </w:tr>
      <w:tr w:rsidR="00852227">
        <w:trPr>
          <w:jc w:val="center"/>
        </w:trPr>
        <w:tc>
          <w:tcPr>
            <w:tcW w:w="9452" w:type="dxa"/>
            <w:tcBorders>
              <w:left w:val="double" w:sz="4" w:space="0" w:color="auto"/>
              <w:bottom w:val="single" w:sz="2" w:space="0" w:color="auto"/>
              <w:right w:val="double" w:sz="4" w:space="0" w:color="auto"/>
            </w:tcBorders>
            <w:vAlign w:val="center"/>
          </w:tcPr>
          <w:p w:rsidR="00852227" w:rsidRDefault="00A418C6">
            <w:pPr>
              <w:snapToGrid w:val="0"/>
              <w:rPr>
                <w:rFonts w:ascii="宋体" w:hAnsi="宋体"/>
                <w:bCs/>
                <w:sz w:val="18"/>
                <w:szCs w:val="18"/>
              </w:rPr>
            </w:pPr>
            <w:r>
              <w:rPr>
                <w:rFonts w:ascii="宋体" w:hAnsi="宋体" w:hint="eastAsia"/>
                <w:sz w:val="18"/>
                <w:szCs w:val="18"/>
              </w:rPr>
              <w:t>23</w:t>
            </w:r>
            <w:r>
              <w:rPr>
                <w:rFonts w:ascii="宋体" w:hAnsi="宋体" w:hint="eastAsia"/>
                <w:bCs/>
                <w:sz w:val="18"/>
                <w:szCs w:val="18"/>
              </w:rPr>
              <w:t>本季度</w:t>
            </w:r>
            <w:r>
              <w:rPr>
                <w:rFonts w:ascii="宋体" w:hAnsi="宋体" w:hint="eastAsia"/>
                <w:sz w:val="18"/>
                <w:szCs w:val="18"/>
              </w:rPr>
              <w:t>税费负担比上季度         □①上升                  □②变化不大               □③下降</w:t>
            </w:r>
          </w:p>
          <w:p w:rsidR="00852227" w:rsidRDefault="00A418C6">
            <w:pPr>
              <w:adjustRightInd w:val="0"/>
              <w:snapToGrid w:val="0"/>
              <w:ind w:rightChars="72" w:right="151"/>
              <w:rPr>
                <w:rFonts w:ascii="宋体" w:hAnsi="宋体"/>
                <w:bCs/>
                <w:sz w:val="18"/>
                <w:szCs w:val="18"/>
              </w:rPr>
            </w:pPr>
            <w:r>
              <w:rPr>
                <w:rFonts w:ascii="宋体" w:hAnsi="宋体" w:hint="eastAsia"/>
                <w:bCs/>
                <w:sz w:val="18"/>
                <w:szCs w:val="18"/>
              </w:rPr>
              <w:t>24 本季度资金周转情况（如选</w:t>
            </w:r>
            <w:r>
              <w:rPr>
                <w:rFonts w:ascii="宋体" w:hAnsi="宋体" w:hint="eastAsia"/>
                <w:sz w:val="18"/>
                <w:szCs w:val="18"/>
              </w:rPr>
              <w:t>②</w:t>
            </w:r>
            <w:r>
              <w:rPr>
                <w:rFonts w:ascii="宋体" w:hAnsi="宋体" w:hint="eastAsia"/>
                <w:bCs/>
                <w:sz w:val="18"/>
                <w:szCs w:val="18"/>
              </w:rPr>
              <w:t>或</w:t>
            </w:r>
            <w:r>
              <w:rPr>
                <w:rFonts w:ascii="宋体" w:hAnsi="宋体" w:hint="eastAsia"/>
                <w:sz w:val="18"/>
                <w:szCs w:val="18"/>
              </w:rPr>
              <w:t>③</w:t>
            </w:r>
            <w:r>
              <w:rPr>
                <w:rFonts w:ascii="宋体" w:hAnsi="宋体" w:hint="eastAsia"/>
                <w:bCs/>
                <w:sz w:val="18"/>
                <w:szCs w:val="18"/>
              </w:rPr>
              <w:t>，跳过问题25）</w:t>
            </w:r>
          </w:p>
          <w:p w:rsidR="00852227" w:rsidRDefault="00A418C6">
            <w:pPr>
              <w:adjustRightInd w:val="0"/>
              <w:snapToGrid w:val="0"/>
              <w:ind w:rightChars="72" w:right="151"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资金紧张              □</w:t>
            </w:r>
            <w:r>
              <w:rPr>
                <w:rFonts w:ascii="宋体" w:hAnsi="宋体" w:hint="eastAsia"/>
                <w:sz w:val="18"/>
                <w:szCs w:val="18"/>
              </w:rPr>
              <w:t>②</w:t>
            </w:r>
            <w:r>
              <w:rPr>
                <w:rFonts w:ascii="宋体" w:hAnsi="宋体" w:hint="eastAsia"/>
                <w:bCs/>
                <w:sz w:val="18"/>
                <w:szCs w:val="18"/>
              </w:rPr>
              <w:t>基本正常               □</w:t>
            </w:r>
            <w:r>
              <w:rPr>
                <w:rFonts w:ascii="宋体" w:hAnsi="宋体" w:hint="eastAsia"/>
                <w:sz w:val="18"/>
                <w:szCs w:val="18"/>
              </w:rPr>
              <w:t>③</w:t>
            </w:r>
            <w:r>
              <w:rPr>
                <w:rFonts w:ascii="宋体" w:hAnsi="宋体" w:hint="eastAsia"/>
                <w:bCs/>
                <w:sz w:val="18"/>
                <w:szCs w:val="18"/>
              </w:rPr>
              <w:t>资金充裕</w:t>
            </w:r>
          </w:p>
          <w:p w:rsidR="00852227" w:rsidRDefault="00A418C6">
            <w:pPr>
              <w:adjustRightInd w:val="0"/>
              <w:snapToGrid w:val="0"/>
              <w:ind w:rightChars="72" w:right="151"/>
              <w:rPr>
                <w:rFonts w:ascii="宋体" w:hAnsi="宋体"/>
                <w:bCs/>
                <w:sz w:val="18"/>
                <w:szCs w:val="18"/>
              </w:rPr>
            </w:pPr>
            <w:r>
              <w:rPr>
                <w:rFonts w:ascii="宋体" w:hAnsi="宋体" w:hint="eastAsia"/>
                <w:bCs/>
                <w:sz w:val="18"/>
                <w:szCs w:val="18"/>
              </w:rPr>
              <w:t>25本季度</w:t>
            </w:r>
            <w:r>
              <w:rPr>
                <w:rFonts w:ascii="宋体" w:hAnsi="宋体"/>
                <w:bCs/>
                <w:sz w:val="18"/>
                <w:szCs w:val="18"/>
              </w:rPr>
              <w:t>资金紧张</w:t>
            </w:r>
            <w:r>
              <w:rPr>
                <w:rFonts w:ascii="宋体" w:hAnsi="宋体" w:hint="eastAsia"/>
                <w:bCs/>
                <w:sz w:val="18"/>
                <w:szCs w:val="18"/>
              </w:rPr>
              <w:t>的主要原因 (可多选，</w:t>
            </w:r>
            <w:r>
              <w:rPr>
                <w:rFonts w:ascii="宋体" w:hAnsi="宋体"/>
                <w:bCs/>
                <w:sz w:val="18"/>
                <w:szCs w:val="18"/>
              </w:rPr>
              <w:t>最多选</w:t>
            </w:r>
            <w:r>
              <w:rPr>
                <w:rFonts w:ascii="宋体" w:hAnsi="宋体" w:hint="eastAsia"/>
                <w:bCs/>
                <w:sz w:val="18"/>
                <w:szCs w:val="18"/>
              </w:rPr>
              <w:t xml:space="preserve">3项) </w:t>
            </w:r>
          </w:p>
          <w:p w:rsidR="00852227" w:rsidRDefault="00A418C6">
            <w:pPr>
              <w:adjustRightInd w:val="0"/>
              <w:snapToGrid w:val="0"/>
              <w:ind w:rightChars="72" w:right="151"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 xml:space="preserve">融资成本高  </w:t>
            </w:r>
            <w:r>
              <w:rPr>
                <w:rFonts w:ascii="宋体" w:hAnsi="宋体"/>
                <w:bCs/>
                <w:sz w:val="18"/>
                <w:szCs w:val="18"/>
              </w:rPr>
              <w:t xml:space="preserve"> </w:t>
            </w:r>
            <w:r>
              <w:rPr>
                <w:rFonts w:ascii="宋体" w:hAnsi="宋体" w:hint="eastAsia"/>
                <w:bCs/>
                <w:sz w:val="18"/>
                <w:szCs w:val="18"/>
              </w:rPr>
              <w:t xml:space="preserve">         □</w:t>
            </w:r>
            <w:r>
              <w:rPr>
                <w:rFonts w:ascii="宋体" w:hAnsi="宋体" w:hint="eastAsia"/>
                <w:sz w:val="18"/>
                <w:szCs w:val="18"/>
              </w:rPr>
              <w:t>②</w:t>
            </w:r>
            <w:r>
              <w:rPr>
                <w:rFonts w:ascii="宋体" w:hAnsi="宋体" w:hint="eastAsia"/>
                <w:bCs/>
                <w:sz w:val="18"/>
                <w:szCs w:val="18"/>
              </w:rPr>
              <w:t>融资难                 □</w:t>
            </w:r>
            <w:r>
              <w:rPr>
                <w:rFonts w:ascii="宋体" w:hAnsi="宋体" w:hint="eastAsia"/>
                <w:sz w:val="18"/>
                <w:szCs w:val="18"/>
              </w:rPr>
              <w:t>③</w:t>
            </w:r>
            <w:r>
              <w:rPr>
                <w:rFonts w:ascii="宋体" w:hAnsi="宋体" w:hint="eastAsia"/>
                <w:bCs/>
                <w:sz w:val="18"/>
                <w:szCs w:val="18"/>
              </w:rPr>
              <w:t>存货资金</w:t>
            </w:r>
            <w:r>
              <w:rPr>
                <w:rFonts w:ascii="宋体" w:hAnsi="宋体"/>
                <w:bCs/>
                <w:sz w:val="18"/>
                <w:szCs w:val="18"/>
              </w:rPr>
              <w:t>占用较多</w:t>
            </w:r>
            <w:r>
              <w:rPr>
                <w:rFonts w:ascii="宋体" w:hAnsi="宋体" w:hint="eastAsia"/>
                <w:bCs/>
                <w:sz w:val="18"/>
                <w:szCs w:val="18"/>
              </w:rPr>
              <w:t xml:space="preserve">   □</w:t>
            </w:r>
            <w:r>
              <w:rPr>
                <w:rFonts w:ascii="宋体" w:hAnsi="宋体" w:hint="eastAsia"/>
                <w:sz w:val="18"/>
                <w:szCs w:val="18"/>
              </w:rPr>
              <w:t>④</w:t>
            </w:r>
            <w:r>
              <w:rPr>
                <w:rFonts w:ascii="宋体" w:hAnsi="宋体" w:hint="eastAsia"/>
                <w:bCs/>
                <w:sz w:val="18"/>
                <w:szCs w:val="18"/>
              </w:rPr>
              <w:t>货款回笼</w:t>
            </w:r>
            <w:r>
              <w:rPr>
                <w:rFonts w:ascii="宋体" w:hAnsi="宋体"/>
                <w:bCs/>
                <w:sz w:val="18"/>
                <w:szCs w:val="18"/>
              </w:rPr>
              <w:t>慢</w:t>
            </w:r>
          </w:p>
          <w:p w:rsidR="00852227" w:rsidRDefault="00A418C6">
            <w:pPr>
              <w:adjustRightInd w:val="0"/>
              <w:snapToGrid w:val="0"/>
              <w:ind w:rightChars="72" w:right="151"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⑤</w:t>
            </w:r>
            <w:r>
              <w:rPr>
                <w:rFonts w:ascii="宋体" w:hAnsi="宋体" w:hint="eastAsia"/>
                <w:bCs/>
                <w:sz w:val="18"/>
                <w:szCs w:val="18"/>
              </w:rPr>
              <w:t>工资等</w:t>
            </w:r>
            <w:r>
              <w:rPr>
                <w:rFonts w:ascii="宋体" w:hAnsi="宋体"/>
                <w:bCs/>
                <w:sz w:val="18"/>
                <w:szCs w:val="18"/>
              </w:rPr>
              <w:t>刚性支出较多</w:t>
            </w:r>
            <w:r>
              <w:rPr>
                <w:rFonts w:ascii="宋体" w:hAnsi="宋体" w:hint="eastAsia"/>
                <w:bCs/>
                <w:sz w:val="18"/>
                <w:szCs w:val="18"/>
              </w:rPr>
              <w:t xml:space="preserve">    □</w:t>
            </w:r>
            <w:r>
              <w:rPr>
                <w:rFonts w:ascii="宋体" w:hAnsi="宋体" w:hint="eastAsia"/>
                <w:sz w:val="18"/>
                <w:szCs w:val="18"/>
              </w:rPr>
              <w:t>⑥</w:t>
            </w:r>
            <w:r>
              <w:rPr>
                <w:rFonts w:ascii="宋体" w:hAnsi="宋体" w:hint="eastAsia"/>
                <w:bCs/>
                <w:sz w:val="18"/>
                <w:szCs w:val="18"/>
              </w:rPr>
              <w:t>扩大再生产、基建投资   □</w:t>
            </w:r>
            <w:r>
              <w:rPr>
                <w:rFonts w:ascii="宋体" w:hAnsi="宋体" w:hint="eastAsia"/>
                <w:sz w:val="18"/>
                <w:szCs w:val="18"/>
              </w:rPr>
              <w:t>⑦</w:t>
            </w:r>
            <w:r>
              <w:rPr>
                <w:rFonts w:ascii="宋体" w:hAnsi="宋体" w:hint="eastAsia"/>
                <w:bCs/>
                <w:sz w:val="18"/>
                <w:szCs w:val="18"/>
              </w:rPr>
              <w:t>投资金融性资产     □</w:t>
            </w:r>
            <w:r>
              <w:rPr>
                <w:rFonts w:ascii="宋体" w:hAnsi="宋体" w:hint="eastAsia"/>
                <w:sz w:val="18"/>
                <w:szCs w:val="18"/>
              </w:rPr>
              <w:t>⑧</w:t>
            </w:r>
            <w:r>
              <w:rPr>
                <w:rFonts w:ascii="宋体" w:hAnsi="宋体" w:hint="eastAsia"/>
                <w:bCs/>
                <w:sz w:val="18"/>
                <w:szCs w:val="18"/>
              </w:rPr>
              <w:t>其他(请注明)</w:t>
            </w:r>
            <w:r>
              <w:rPr>
                <w:rFonts w:ascii="宋体" w:hAnsi="宋体" w:hint="eastAsia"/>
                <w:bCs/>
                <w:sz w:val="18"/>
                <w:szCs w:val="18"/>
                <w:u w:val="single"/>
              </w:rPr>
              <w:t xml:space="preserve">       </w:t>
            </w:r>
          </w:p>
          <w:p w:rsidR="00852227" w:rsidRDefault="00A418C6">
            <w:pPr>
              <w:snapToGrid w:val="0"/>
              <w:rPr>
                <w:rFonts w:ascii="宋体" w:hAnsi="宋体"/>
                <w:sz w:val="18"/>
                <w:szCs w:val="18"/>
              </w:rPr>
            </w:pPr>
            <w:r>
              <w:rPr>
                <w:rFonts w:ascii="宋体" w:hAnsi="宋体" w:hint="eastAsia"/>
                <w:sz w:val="18"/>
                <w:szCs w:val="18"/>
              </w:rPr>
              <w:t>26</w:t>
            </w:r>
            <w:r>
              <w:rPr>
                <w:rFonts w:ascii="宋体" w:hAnsi="宋体" w:hint="eastAsia"/>
                <w:bCs/>
                <w:sz w:val="18"/>
                <w:szCs w:val="18"/>
              </w:rPr>
              <w:t>本季度</w:t>
            </w:r>
            <w:r>
              <w:rPr>
                <w:rFonts w:ascii="宋体" w:hAnsi="宋体" w:hint="eastAsia"/>
                <w:sz w:val="18"/>
                <w:szCs w:val="18"/>
              </w:rPr>
              <w:t>外部融资主要来源</w:t>
            </w:r>
          </w:p>
          <w:p w:rsidR="00852227" w:rsidRDefault="00A418C6">
            <w:pPr>
              <w:snapToGrid w:val="0"/>
              <w:ind w:firstLineChars="350" w:firstLine="630"/>
              <w:rPr>
                <w:rFonts w:ascii="宋体" w:hAnsi="宋体"/>
                <w:sz w:val="18"/>
                <w:szCs w:val="18"/>
              </w:rPr>
            </w:pPr>
            <w:r>
              <w:rPr>
                <w:rFonts w:ascii="宋体" w:hAnsi="宋体" w:hint="eastAsia"/>
                <w:sz w:val="18"/>
                <w:szCs w:val="18"/>
              </w:rPr>
              <w:t>□①银行贷款              □②民间借款               □③专项资金</w:t>
            </w:r>
          </w:p>
          <w:p w:rsidR="00852227" w:rsidRDefault="00A418C6">
            <w:pPr>
              <w:snapToGrid w:val="0"/>
              <w:ind w:firstLineChars="350" w:firstLine="630"/>
              <w:rPr>
                <w:rFonts w:ascii="宋体" w:hAnsi="宋体"/>
                <w:sz w:val="18"/>
                <w:szCs w:val="18"/>
              </w:rPr>
            </w:pPr>
            <w:r>
              <w:rPr>
                <w:rFonts w:ascii="宋体" w:hAnsi="宋体" w:hint="eastAsia"/>
                <w:sz w:val="18"/>
                <w:szCs w:val="18"/>
              </w:rPr>
              <w:t>□④非银行类金融机构      □⑤其他                   □⑥无此情况</w:t>
            </w:r>
          </w:p>
          <w:p w:rsidR="00852227" w:rsidRDefault="00A418C6">
            <w:pPr>
              <w:snapToGrid w:val="0"/>
              <w:rPr>
                <w:rFonts w:ascii="宋体" w:hAnsi="宋体"/>
                <w:sz w:val="18"/>
                <w:szCs w:val="18"/>
              </w:rPr>
            </w:pPr>
            <w:r>
              <w:rPr>
                <w:rFonts w:ascii="宋体" w:hAnsi="宋体" w:hint="eastAsia"/>
                <w:sz w:val="18"/>
                <w:szCs w:val="18"/>
              </w:rPr>
              <w:t>27下季度固定资产投资计划比去年同期</w:t>
            </w:r>
          </w:p>
          <w:p w:rsidR="00852227" w:rsidRDefault="00A418C6">
            <w:pPr>
              <w:snapToGrid w:val="0"/>
              <w:ind w:firstLineChars="300" w:firstLine="540"/>
              <w:rPr>
                <w:rFonts w:ascii="宋体" w:hAnsi="宋体"/>
                <w:bCs/>
                <w:sz w:val="18"/>
                <w:szCs w:val="18"/>
              </w:rPr>
            </w:pPr>
            <w:r>
              <w:rPr>
                <w:rFonts w:ascii="宋体" w:hAnsi="宋体" w:hint="eastAsia"/>
                <w:sz w:val="18"/>
                <w:szCs w:val="18"/>
              </w:rPr>
              <w:t xml:space="preserve"> □①增加                  □②持平                   □③减少  </w:t>
            </w:r>
          </w:p>
        </w:tc>
      </w:tr>
      <w:tr w:rsidR="00852227">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852227" w:rsidRDefault="00A418C6">
            <w:pPr>
              <w:snapToGrid w:val="0"/>
              <w:jc w:val="center"/>
              <w:rPr>
                <w:rFonts w:ascii="宋体" w:hAnsi="宋体"/>
                <w:b/>
                <w:bCs/>
                <w:sz w:val="18"/>
                <w:szCs w:val="18"/>
              </w:rPr>
            </w:pPr>
            <w:r>
              <w:rPr>
                <w:rFonts w:ascii="宋体" w:hAnsi="宋体" w:hint="eastAsia"/>
                <w:b/>
                <w:bCs/>
                <w:sz w:val="18"/>
                <w:szCs w:val="18"/>
              </w:rPr>
              <w:t>三、企业用工情况</w:t>
            </w:r>
          </w:p>
        </w:tc>
      </w:tr>
      <w:tr w:rsidR="00852227">
        <w:trPr>
          <w:jc w:val="center"/>
        </w:trPr>
        <w:tc>
          <w:tcPr>
            <w:tcW w:w="9452" w:type="dxa"/>
            <w:tcBorders>
              <w:top w:val="single" w:sz="2" w:space="0" w:color="auto"/>
              <w:left w:val="double" w:sz="4" w:space="0" w:color="auto"/>
              <w:right w:val="double" w:sz="4" w:space="0" w:color="auto"/>
            </w:tcBorders>
            <w:vAlign w:val="center"/>
          </w:tcPr>
          <w:p w:rsidR="00852227" w:rsidRDefault="00A418C6">
            <w:pPr>
              <w:snapToGrid w:val="0"/>
              <w:rPr>
                <w:rFonts w:ascii="宋体" w:hAnsi="宋体"/>
                <w:bCs/>
                <w:sz w:val="18"/>
                <w:szCs w:val="18"/>
              </w:rPr>
            </w:pPr>
            <w:r>
              <w:rPr>
                <w:rFonts w:ascii="宋体" w:hAnsi="宋体" w:hint="eastAsia"/>
                <w:bCs/>
                <w:sz w:val="18"/>
                <w:szCs w:val="18"/>
              </w:rPr>
              <w:t>31本季度用工需求比上季度      □</w:t>
            </w:r>
            <w:r>
              <w:rPr>
                <w:rFonts w:ascii="宋体" w:hAnsi="宋体" w:hint="eastAsia"/>
                <w:sz w:val="18"/>
                <w:szCs w:val="18"/>
              </w:rPr>
              <w:t>①</w:t>
            </w:r>
            <w:r>
              <w:rPr>
                <w:rFonts w:ascii="宋体" w:hAnsi="宋体" w:hint="eastAsia"/>
                <w:bCs/>
                <w:sz w:val="18"/>
                <w:szCs w:val="18"/>
              </w:rPr>
              <w:t>上升                   □</w:t>
            </w:r>
            <w:r>
              <w:rPr>
                <w:rFonts w:ascii="宋体" w:hAnsi="宋体" w:hint="eastAsia"/>
                <w:sz w:val="18"/>
                <w:szCs w:val="18"/>
              </w:rPr>
              <w:t>②</w:t>
            </w:r>
            <w:r>
              <w:rPr>
                <w:rFonts w:ascii="宋体" w:hAnsi="宋体" w:hint="eastAsia"/>
                <w:bCs/>
                <w:sz w:val="18"/>
                <w:szCs w:val="18"/>
              </w:rPr>
              <w:t>基本持平               □</w:t>
            </w:r>
            <w:r>
              <w:rPr>
                <w:rFonts w:ascii="宋体" w:hAnsi="宋体" w:hint="eastAsia"/>
                <w:sz w:val="18"/>
                <w:szCs w:val="18"/>
              </w:rPr>
              <w:t>③</w:t>
            </w:r>
            <w:r>
              <w:rPr>
                <w:rFonts w:ascii="宋体" w:hAnsi="宋体" w:hint="eastAsia"/>
                <w:bCs/>
                <w:sz w:val="18"/>
                <w:szCs w:val="18"/>
              </w:rPr>
              <w:t>下降</w:t>
            </w:r>
          </w:p>
          <w:p w:rsidR="00852227" w:rsidRDefault="00A418C6">
            <w:pPr>
              <w:snapToGrid w:val="0"/>
              <w:ind w:left="990" w:hangingChars="550" w:hanging="990"/>
              <w:rPr>
                <w:rFonts w:ascii="宋体" w:hAnsi="宋体"/>
                <w:bCs/>
                <w:sz w:val="18"/>
                <w:szCs w:val="18"/>
              </w:rPr>
            </w:pPr>
            <w:r>
              <w:rPr>
                <w:rFonts w:ascii="宋体" w:hAnsi="宋体" w:hint="eastAsia"/>
                <w:bCs/>
                <w:sz w:val="18"/>
                <w:szCs w:val="18"/>
              </w:rPr>
              <w:t>32您认为目前是否存在“招工难”问题 （</w:t>
            </w:r>
            <w:r>
              <w:rPr>
                <w:rFonts w:ascii="宋体" w:hAnsi="宋体" w:hint="eastAsia"/>
                <w:sz w:val="18"/>
                <w:szCs w:val="18"/>
              </w:rPr>
              <w:t>若选①，跳过问题33</w:t>
            </w:r>
            <w:r>
              <w:rPr>
                <w:rFonts w:ascii="宋体" w:hAnsi="宋体" w:hint="eastAsia"/>
                <w:bCs/>
                <w:sz w:val="18"/>
                <w:szCs w:val="18"/>
              </w:rPr>
              <w:t>）</w:t>
            </w:r>
          </w:p>
          <w:p w:rsidR="00852227" w:rsidRDefault="00A418C6">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不存在              □</w:t>
            </w:r>
            <w:r>
              <w:rPr>
                <w:rFonts w:ascii="宋体" w:hAnsi="宋体" w:hint="eastAsia"/>
                <w:sz w:val="18"/>
                <w:szCs w:val="18"/>
              </w:rPr>
              <w:t>②</w:t>
            </w:r>
            <w:r>
              <w:rPr>
                <w:rFonts w:ascii="宋体" w:hAnsi="宋体" w:hint="eastAsia"/>
                <w:bCs/>
                <w:sz w:val="18"/>
                <w:szCs w:val="18"/>
              </w:rPr>
              <w:t>存在，但不太严重       □</w:t>
            </w:r>
            <w:r>
              <w:rPr>
                <w:rFonts w:ascii="宋体" w:hAnsi="宋体" w:hint="eastAsia"/>
                <w:sz w:val="18"/>
                <w:szCs w:val="18"/>
              </w:rPr>
              <w:t>③</w:t>
            </w:r>
            <w:r>
              <w:rPr>
                <w:rFonts w:ascii="宋体" w:hAnsi="宋体" w:hint="eastAsia"/>
                <w:bCs/>
                <w:sz w:val="18"/>
                <w:szCs w:val="18"/>
              </w:rPr>
              <w:t>存在，比较严重       □</w:t>
            </w:r>
            <w:r>
              <w:rPr>
                <w:rFonts w:ascii="宋体" w:hAnsi="宋体" w:hint="eastAsia"/>
                <w:sz w:val="18"/>
                <w:szCs w:val="18"/>
              </w:rPr>
              <w:t>④</w:t>
            </w:r>
            <w:r>
              <w:rPr>
                <w:rFonts w:ascii="宋体" w:hAnsi="宋体" w:hint="eastAsia"/>
                <w:bCs/>
                <w:sz w:val="18"/>
                <w:szCs w:val="18"/>
              </w:rPr>
              <w:t>存在，非常严重</w:t>
            </w:r>
          </w:p>
          <w:p w:rsidR="00852227" w:rsidRDefault="00A418C6">
            <w:pPr>
              <w:snapToGrid w:val="0"/>
              <w:ind w:left="990" w:hangingChars="550" w:hanging="990"/>
              <w:rPr>
                <w:rFonts w:ascii="宋体" w:hAnsi="宋体"/>
                <w:bCs/>
                <w:sz w:val="18"/>
                <w:szCs w:val="18"/>
              </w:rPr>
            </w:pPr>
            <w:r>
              <w:rPr>
                <w:rFonts w:ascii="宋体" w:hAnsi="宋体" w:hint="eastAsia"/>
                <w:bCs/>
                <w:sz w:val="18"/>
                <w:szCs w:val="18"/>
              </w:rPr>
              <w:t>33您认为“招工难”的主要原因是（最多可选3项）</w:t>
            </w:r>
          </w:p>
          <w:p w:rsidR="00852227" w:rsidRDefault="00A418C6">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求职者对薪酬期望过高   □</w:t>
            </w:r>
            <w:r>
              <w:rPr>
                <w:rFonts w:ascii="宋体" w:hAnsi="宋体" w:hint="eastAsia"/>
                <w:sz w:val="18"/>
                <w:szCs w:val="18"/>
              </w:rPr>
              <w:t>②</w:t>
            </w:r>
            <w:r>
              <w:rPr>
                <w:rFonts w:ascii="宋体" w:hAnsi="宋体" w:hint="eastAsia"/>
                <w:bCs/>
                <w:sz w:val="18"/>
                <w:szCs w:val="18"/>
              </w:rPr>
              <w:t>符合岗位要求的应聘者减少    □</w:t>
            </w:r>
            <w:r>
              <w:rPr>
                <w:rFonts w:ascii="宋体" w:hAnsi="宋体" w:hint="eastAsia"/>
                <w:sz w:val="18"/>
                <w:szCs w:val="18"/>
              </w:rPr>
              <w:t>③</w:t>
            </w:r>
            <w:r>
              <w:rPr>
                <w:rFonts w:ascii="宋体" w:hAnsi="宋体" w:hint="eastAsia"/>
                <w:bCs/>
                <w:sz w:val="18"/>
                <w:szCs w:val="18"/>
              </w:rPr>
              <w:t>总体上求职者人数减少</w:t>
            </w:r>
          </w:p>
          <w:p w:rsidR="00852227" w:rsidRDefault="00A418C6">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④</w:t>
            </w:r>
            <w:r>
              <w:rPr>
                <w:rFonts w:ascii="宋体" w:hAnsi="宋体" w:hint="eastAsia"/>
                <w:bCs/>
                <w:sz w:val="18"/>
                <w:szCs w:val="18"/>
              </w:rPr>
              <w:t>招聘渠道不畅           □</w:t>
            </w:r>
            <w:r>
              <w:rPr>
                <w:rFonts w:ascii="宋体" w:hAnsi="宋体" w:hint="eastAsia"/>
                <w:sz w:val="18"/>
                <w:szCs w:val="18"/>
              </w:rPr>
              <w:t xml:space="preserve">⑤ </w:t>
            </w:r>
            <w:r>
              <w:rPr>
                <w:rFonts w:ascii="宋体" w:hAnsi="宋体" w:hint="eastAsia"/>
                <w:bCs/>
                <w:sz w:val="18"/>
                <w:szCs w:val="18"/>
              </w:rPr>
              <w:t>其他（请注明）</w:t>
            </w:r>
            <w:r>
              <w:rPr>
                <w:rFonts w:ascii="宋体" w:hAnsi="宋体" w:hint="eastAsia"/>
                <w:bCs/>
                <w:sz w:val="18"/>
                <w:szCs w:val="18"/>
                <w:u w:val="single"/>
              </w:rPr>
              <w:t xml:space="preserve">            </w:t>
            </w:r>
          </w:p>
          <w:p w:rsidR="00852227" w:rsidRDefault="00A418C6">
            <w:pPr>
              <w:snapToGrid w:val="0"/>
              <w:ind w:left="990" w:hangingChars="550" w:hanging="990"/>
              <w:rPr>
                <w:rFonts w:ascii="宋体" w:hAnsi="宋体"/>
                <w:bCs/>
                <w:sz w:val="18"/>
                <w:szCs w:val="18"/>
              </w:rPr>
            </w:pPr>
            <w:r>
              <w:rPr>
                <w:rFonts w:ascii="宋体" w:hAnsi="宋体" w:hint="eastAsia"/>
                <w:bCs/>
                <w:sz w:val="18"/>
                <w:szCs w:val="18"/>
              </w:rPr>
              <w:t>34下季度用工计划比本季度         □</w:t>
            </w:r>
            <w:r>
              <w:rPr>
                <w:rFonts w:ascii="宋体" w:hAnsi="宋体" w:hint="eastAsia"/>
                <w:sz w:val="18"/>
                <w:szCs w:val="18"/>
              </w:rPr>
              <w:t>①</w:t>
            </w:r>
            <w:r>
              <w:rPr>
                <w:rFonts w:ascii="宋体" w:hAnsi="宋体" w:hint="eastAsia"/>
                <w:bCs/>
                <w:sz w:val="18"/>
                <w:szCs w:val="18"/>
              </w:rPr>
              <w:t>增加                   □</w:t>
            </w:r>
            <w:r>
              <w:rPr>
                <w:rFonts w:ascii="宋体" w:hAnsi="宋体" w:hint="eastAsia"/>
                <w:sz w:val="18"/>
                <w:szCs w:val="18"/>
              </w:rPr>
              <w:t>②</w:t>
            </w:r>
            <w:r>
              <w:rPr>
                <w:rFonts w:ascii="宋体" w:hAnsi="宋体" w:hint="eastAsia"/>
                <w:bCs/>
                <w:sz w:val="18"/>
                <w:szCs w:val="18"/>
              </w:rPr>
              <w:t>基本持平               □</w:t>
            </w:r>
            <w:r>
              <w:rPr>
                <w:rFonts w:ascii="宋体" w:hAnsi="宋体" w:hint="eastAsia"/>
                <w:sz w:val="18"/>
                <w:szCs w:val="18"/>
              </w:rPr>
              <w:t>③</w:t>
            </w:r>
            <w:r>
              <w:rPr>
                <w:rFonts w:ascii="宋体" w:hAnsi="宋体" w:hint="eastAsia"/>
                <w:bCs/>
                <w:sz w:val="18"/>
                <w:szCs w:val="18"/>
              </w:rPr>
              <w:t>减少</w:t>
            </w:r>
          </w:p>
          <w:p w:rsidR="00852227" w:rsidRDefault="00A418C6">
            <w:pPr>
              <w:snapToGrid w:val="0"/>
              <w:ind w:left="990" w:hangingChars="550" w:hanging="990"/>
              <w:rPr>
                <w:rFonts w:ascii="宋体" w:hAnsi="宋体"/>
                <w:bCs/>
                <w:sz w:val="18"/>
                <w:szCs w:val="18"/>
              </w:rPr>
            </w:pPr>
            <w:r>
              <w:rPr>
                <w:rFonts w:ascii="宋体" w:hAnsi="宋体" w:hint="eastAsia"/>
                <w:bCs/>
                <w:sz w:val="18"/>
                <w:szCs w:val="18"/>
              </w:rPr>
              <w:t xml:space="preserve">35本企业最需要和缺少哪方面的人员 </w:t>
            </w:r>
          </w:p>
          <w:p w:rsidR="00852227" w:rsidRDefault="00A418C6">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经营管理人员           □</w:t>
            </w:r>
            <w:r>
              <w:rPr>
                <w:rFonts w:ascii="宋体" w:hAnsi="宋体" w:hint="eastAsia"/>
                <w:sz w:val="18"/>
                <w:szCs w:val="18"/>
              </w:rPr>
              <w:t>②</w:t>
            </w:r>
            <w:r>
              <w:rPr>
                <w:rFonts w:ascii="宋体" w:hAnsi="宋体" w:hint="eastAsia"/>
                <w:bCs/>
                <w:sz w:val="18"/>
                <w:szCs w:val="18"/>
              </w:rPr>
              <w:t>科研人员               □</w:t>
            </w:r>
            <w:r>
              <w:rPr>
                <w:rFonts w:ascii="宋体" w:hAnsi="宋体" w:hint="eastAsia"/>
                <w:sz w:val="18"/>
                <w:szCs w:val="18"/>
              </w:rPr>
              <w:t>③</w:t>
            </w:r>
            <w:r>
              <w:rPr>
                <w:rFonts w:ascii="宋体" w:hAnsi="宋体" w:hint="eastAsia"/>
                <w:bCs/>
                <w:sz w:val="18"/>
                <w:szCs w:val="18"/>
              </w:rPr>
              <w:t>普通技工（或销售人员、普通服务人员）</w:t>
            </w:r>
          </w:p>
          <w:p w:rsidR="00852227" w:rsidRDefault="00A418C6">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④</w:t>
            </w:r>
            <w:r>
              <w:rPr>
                <w:rFonts w:ascii="宋体" w:hAnsi="宋体" w:hint="eastAsia"/>
                <w:bCs/>
                <w:sz w:val="18"/>
                <w:szCs w:val="18"/>
              </w:rPr>
              <w:t>高级技工               □</w:t>
            </w:r>
            <w:r>
              <w:rPr>
                <w:rFonts w:ascii="宋体" w:hAnsi="宋体" w:hint="eastAsia"/>
                <w:sz w:val="18"/>
                <w:szCs w:val="18"/>
              </w:rPr>
              <w:t>⑤</w:t>
            </w:r>
            <w:r>
              <w:rPr>
                <w:rFonts w:ascii="宋体" w:hAnsi="宋体" w:hint="eastAsia"/>
                <w:bCs/>
                <w:sz w:val="18"/>
                <w:szCs w:val="18"/>
              </w:rPr>
              <w:t>其他人员（请注明）</w:t>
            </w:r>
            <w:r>
              <w:rPr>
                <w:rFonts w:ascii="宋体" w:hAnsi="宋体" w:hint="eastAsia"/>
                <w:bCs/>
                <w:sz w:val="18"/>
                <w:szCs w:val="18"/>
                <w:u w:val="single"/>
              </w:rPr>
              <w:t xml:space="preserve">            </w:t>
            </w:r>
            <w:r>
              <w:rPr>
                <w:rFonts w:ascii="宋体" w:hAnsi="宋体" w:hint="eastAsia"/>
                <w:bCs/>
                <w:sz w:val="18"/>
                <w:szCs w:val="18"/>
              </w:rPr>
              <w:t xml:space="preserve">     □</w:t>
            </w:r>
            <w:r>
              <w:rPr>
                <w:rFonts w:ascii="宋体" w:hAnsi="宋体" w:hint="eastAsia"/>
                <w:sz w:val="18"/>
                <w:szCs w:val="18"/>
              </w:rPr>
              <w:t>⑥</w:t>
            </w:r>
            <w:r>
              <w:rPr>
                <w:rFonts w:ascii="宋体" w:hAnsi="宋体" w:hint="eastAsia"/>
                <w:bCs/>
                <w:sz w:val="18"/>
                <w:szCs w:val="18"/>
              </w:rPr>
              <w:t>各种人员都不缺</w:t>
            </w:r>
          </w:p>
        </w:tc>
      </w:tr>
      <w:tr w:rsidR="00852227">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852227" w:rsidRDefault="00A418C6">
            <w:pPr>
              <w:snapToGrid w:val="0"/>
              <w:jc w:val="center"/>
              <w:rPr>
                <w:rFonts w:ascii="宋体" w:hAnsi="宋体"/>
                <w:b/>
                <w:bCs/>
                <w:sz w:val="18"/>
                <w:szCs w:val="18"/>
              </w:rPr>
            </w:pPr>
            <w:r>
              <w:rPr>
                <w:rFonts w:ascii="宋体" w:hAnsi="宋体" w:hint="eastAsia"/>
                <w:b/>
                <w:bCs/>
                <w:sz w:val="18"/>
                <w:szCs w:val="18"/>
              </w:rPr>
              <w:t>四、相关政策落实情况</w:t>
            </w:r>
          </w:p>
        </w:tc>
      </w:tr>
      <w:tr w:rsidR="00852227">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852227" w:rsidRDefault="00A418C6">
            <w:pPr>
              <w:snapToGrid w:val="0"/>
              <w:rPr>
                <w:rFonts w:ascii="宋体" w:hAnsi="宋体"/>
                <w:bCs/>
                <w:sz w:val="18"/>
                <w:szCs w:val="18"/>
              </w:rPr>
            </w:pPr>
            <w:r>
              <w:rPr>
                <w:rFonts w:ascii="宋体" w:hAnsi="宋体" w:hint="eastAsia"/>
                <w:bCs/>
                <w:sz w:val="18"/>
                <w:szCs w:val="18"/>
              </w:rPr>
              <w:t>41本季度</w:t>
            </w:r>
            <w:r>
              <w:rPr>
                <w:rFonts w:ascii="宋体" w:hAnsi="宋体"/>
                <w:bCs/>
                <w:sz w:val="18"/>
                <w:szCs w:val="18"/>
              </w:rPr>
              <w:t>是否</w:t>
            </w:r>
            <w:r>
              <w:rPr>
                <w:rFonts w:ascii="宋体" w:hAnsi="宋体" w:hint="eastAsia"/>
                <w:bCs/>
                <w:sz w:val="18"/>
                <w:szCs w:val="18"/>
              </w:rPr>
              <w:t>受益于相关政策</w:t>
            </w:r>
            <w:r>
              <w:rPr>
                <w:rFonts w:ascii="宋体" w:hAnsi="宋体"/>
                <w:bCs/>
                <w:sz w:val="18"/>
                <w:szCs w:val="18"/>
              </w:rPr>
              <w:t>的</w:t>
            </w:r>
            <w:r>
              <w:rPr>
                <w:rFonts w:ascii="宋体" w:hAnsi="宋体" w:hint="eastAsia"/>
                <w:bCs/>
                <w:sz w:val="18"/>
                <w:szCs w:val="18"/>
              </w:rPr>
              <w:t>帮助</w:t>
            </w:r>
            <w:r>
              <w:rPr>
                <w:rFonts w:ascii="宋体" w:hAnsi="宋体"/>
                <w:bCs/>
                <w:sz w:val="18"/>
                <w:szCs w:val="18"/>
              </w:rPr>
              <w:t>和支持</w:t>
            </w:r>
            <w:r>
              <w:rPr>
                <w:rFonts w:ascii="宋体" w:hAnsi="宋体" w:hint="eastAsia"/>
                <w:bCs/>
                <w:sz w:val="18"/>
                <w:szCs w:val="18"/>
              </w:rPr>
              <w:t>（如选</w:t>
            </w:r>
            <w:r>
              <w:rPr>
                <w:rFonts w:ascii="宋体" w:hAnsi="宋体" w:hint="eastAsia"/>
                <w:sz w:val="18"/>
                <w:szCs w:val="18"/>
              </w:rPr>
              <w:t>②</w:t>
            </w:r>
            <w:r>
              <w:rPr>
                <w:rFonts w:ascii="宋体" w:hAnsi="宋体" w:hint="eastAsia"/>
                <w:bCs/>
                <w:sz w:val="18"/>
                <w:szCs w:val="18"/>
              </w:rPr>
              <w:t>，跳过问题42）      □</w:t>
            </w:r>
            <w:r>
              <w:rPr>
                <w:rFonts w:ascii="宋体" w:hAnsi="宋体" w:hint="eastAsia"/>
                <w:sz w:val="18"/>
                <w:szCs w:val="18"/>
              </w:rPr>
              <w:t>①</w:t>
            </w:r>
            <w:r>
              <w:rPr>
                <w:rFonts w:ascii="宋体" w:hAnsi="宋体" w:hint="eastAsia"/>
                <w:bCs/>
                <w:sz w:val="18"/>
                <w:szCs w:val="18"/>
              </w:rPr>
              <w:t>是                   □</w:t>
            </w:r>
            <w:r>
              <w:rPr>
                <w:rFonts w:ascii="宋体" w:hAnsi="宋体" w:hint="eastAsia"/>
                <w:sz w:val="18"/>
                <w:szCs w:val="18"/>
              </w:rPr>
              <w:t>②</w:t>
            </w:r>
            <w:r>
              <w:rPr>
                <w:rFonts w:ascii="宋体" w:hAnsi="宋体" w:hint="eastAsia"/>
                <w:bCs/>
                <w:sz w:val="18"/>
                <w:szCs w:val="18"/>
              </w:rPr>
              <w:t>否</w:t>
            </w:r>
          </w:p>
          <w:p w:rsidR="00852227" w:rsidRDefault="00A418C6">
            <w:pPr>
              <w:snapToGrid w:val="0"/>
              <w:rPr>
                <w:rFonts w:ascii="宋体" w:hAnsi="宋体"/>
                <w:bCs/>
                <w:sz w:val="18"/>
                <w:szCs w:val="18"/>
              </w:rPr>
            </w:pPr>
            <w:r>
              <w:rPr>
                <w:rFonts w:ascii="宋体" w:hAnsi="宋体" w:hint="eastAsia"/>
                <w:bCs/>
                <w:sz w:val="18"/>
                <w:szCs w:val="18"/>
              </w:rPr>
              <w:t>42</w:t>
            </w:r>
            <w:r>
              <w:rPr>
                <w:rFonts w:ascii="宋体" w:hAnsi="宋体"/>
                <w:bCs/>
                <w:sz w:val="18"/>
                <w:szCs w:val="18"/>
              </w:rPr>
              <w:t>受益的</w:t>
            </w:r>
            <w:r>
              <w:rPr>
                <w:rFonts w:ascii="宋体" w:hAnsi="宋体" w:hint="eastAsia"/>
                <w:bCs/>
                <w:sz w:val="18"/>
                <w:szCs w:val="18"/>
              </w:rPr>
              <w:t>政策</w:t>
            </w:r>
            <w:r>
              <w:rPr>
                <w:rFonts w:ascii="宋体" w:hAnsi="宋体"/>
                <w:bCs/>
                <w:sz w:val="18"/>
                <w:szCs w:val="18"/>
              </w:rPr>
              <w:t>措施有哪些（</w:t>
            </w:r>
            <w:r>
              <w:rPr>
                <w:rFonts w:ascii="宋体" w:hAnsi="宋体" w:hint="eastAsia"/>
                <w:bCs/>
                <w:sz w:val="18"/>
                <w:szCs w:val="18"/>
              </w:rPr>
              <w:t>可</w:t>
            </w:r>
            <w:r>
              <w:rPr>
                <w:rFonts w:ascii="宋体" w:hAnsi="宋体"/>
                <w:bCs/>
                <w:sz w:val="18"/>
                <w:szCs w:val="18"/>
              </w:rPr>
              <w:t>多选</w:t>
            </w:r>
            <w:r>
              <w:rPr>
                <w:rFonts w:ascii="宋体" w:hAnsi="宋体" w:hint="eastAsia"/>
                <w:bCs/>
                <w:sz w:val="18"/>
                <w:szCs w:val="18"/>
              </w:rPr>
              <w:t>，</w:t>
            </w:r>
            <w:r>
              <w:rPr>
                <w:rFonts w:ascii="宋体" w:hAnsi="宋体"/>
                <w:bCs/>
                <w:sz w:val="18"/>
                <w:szCs w:val="18"/>
              </w:rPr>
              <w:t>最多选</w:t>
            </w:r>
            <w:r>
              <w:rPr>
                <w:rFonts w:ascii="宋体" w:hAnsi="宋体" w:hint="eastAsia"/>
                <w:bCs/>
                <w:sz w:val="18"/>
                <w:szCs w:val="18"/>
              </w:rPr>
              <w:t>3项）</w:t>
            </w:r>
          </w:p>
          <w:p w:rsidR="00852227" w:rsidRDefault="00A418C6">
            <w:pPr>
              <w:snapToGrid w:val="0"/>
              <w:ind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简政放权</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hint="eastAsia"/>
                <w:sz w:val="18"/>
                <w:szCs w:val="18"/>
              </w:rPr>
              <w:t>②</w:t>
            </w:r>
            <w:r>
              <w:rPr>
                <w:rFonts w:ascii="宋体" w:hAnsi="宋体" w:hint="eastAsia"/>
                <w:bCs/>
                <w:sz w:val="18"/>
                <w:szCs w:val="18"/>
              </w:rPr>
              <w:t>创新支持               □</w:t>
            </w:r>
            <w:r>
              <w:rPr>
                <w:rFonts w:ascii="宋体" w:hAnsi="宋体" w:hint="eastAsia"/>
                <w:sz w:val="18"/>
                <w:szCs w:val="18"/>
              </w:rPr>
              <w:t>③</w:t>
            </w:r>
            <w:r>
              <w:rPr>
                <w:rFonts w:ascii="宋体" w:hAnsi="宋体" w:hint="eastAsia"/>
                <w:bCs/>
                <w:sz w:val="18"/>
                <w:szCs w:val="18"/>
              </w:rPr>
              <w:t>减税降费        □</w:t>
            </w:r>
            <w:r>
              <w:rPr>
                <w:rFonts w:ascii="宋体" w:hAnsi="宋体" w:hint="eastAsia"/>
                <w:sz w:val="18"/>
                <w:szCs w:val="18"/>
              </w:rPr>
              <w:t>④</w:t>
            </w:r>
            <w:r>
              <w:rPr>
                <w:rFonts w:ascii="宋体" w:hAnsi="宋体" w:hint="eastAsia"/>
                <w:bCs/>
                <w:sz w:val="18"/>
                <w:szCs w:val="18"/>
              </w:rPr>
              <w:t>“互联网+”扶持政策</w:t>
            </w:r>
          </w:p>
          <w:p w:rsidR="00852227" w:rsidRDefault="00A418C6">
            <w:pPr>
              <w:snapToGrid w:val="0"/>
              <w:ind w:right="83" w:firstLineChars="350" w:firstLine="630"/>
              <w:rPr>
                <w:rFonts w:ascii="宋体" w:hAnsi="宋体"/>
                <w:bCs/>
                <w:sz w:val="18"/>
                <w:szCs w:val="18"/>
              </w:rPr>
            </w:pPr>
            <w:r>
              <w:rPr>
                <w:rFonts w:ascii="宋体" w:hAnsi="宋体" w:hint="eastAsia"/>
                <w:bCs/>
                <w:sz w:val="18"/>
                <w:szCs w:val="18"/>
              </w:rPr>
              <w:t>□</w:t>
            </w:r>
            <w:r>
              <w:rPr>
                <w:rFonts w:ascii="宋体" w:hAnsi="宋体" w:hint="eastAsia"/>
                <w:sz w:val="18"/>
                <w:szCs w:val="18"/>
              </w:rPr>
              <w:t>⑤</w:t>
            </w:r>
            <w:r>
              <w:rPr>
                <w:rFonts w:ascii="宋体" w:hAnsi="宋体" w:hint="eastAsia"/>
                <w:bCs/>
                <w:sz w:val="18"/>
                <w:szCs w:val="18"/>
              </w:rPr>
              <w:t>降息                 □</w:t>
            </w:r>
            <w:r>
              <w:rPr>
                <w:rFonts w:ascii="宋体" w:hAnsi="宋体" w:hint="eastAsia"/>
                <w:sz w:val="18"/>
                <w:szCs w:val="18"/>
              </w:rPr>
              <w:t>⑥</w:t>
            </w:r>
            <w:r>
              <w:rPr>
                <w:rFonts w:ascii="宋体" w:hAnsi="宋体" w:hint="eastAsia"/>
                <w:bCs/>
                <w:sz w:val="18"/>
                <w:szCs w:val="18"/>
              </w:rPr>
              <w:t>促进外贸稳定</w:t>
            </w:r>
            <w:r>
              <w:rPr>
                <w:rFonts w:ascii="宋体" w:hAnsi="宋体"/>
                <w:bCs/>
                <w:sz w:val="18"/>
                <w:szCs w:val="18"/>
              </w:rPr>
              <w:t>增长</w:t>
            </w:r>
            <w:r>
              <w:rPr>
                <w:rFonts w:ascii="宋体" w:hAnsi="宋体" w:hint="eastAsia"/>
                <w:bCs/>
                <w:sz w:val="18"/>
                <w:szCs w:val="18"/>
              </w:rPr>
              <w:t>政策   □</w:t>
            </w:r>
            <w:r>
              <w:rPr>
                <w:rFonts w:ascii="宋体" w:hAnsi="宋体" w:hint="eastAsia"/>
                <w:sz w:val="18"/>
                <w:szCs w:val="18"/>
              </w:rPr>
              <w:t>⑦</w:t>
            </w:r>
            <w:r>
              <w:rPr>
                <w:rFonts w:ascii="宋体" w:hAnsi="宋体" w:hint="eastAsia"/>
                <w:bCs/>
                <w:sz w:val="18"/>
                <w:szCs w:val="18"/>
              </w:rPr>
              <w:t>其他(请注明)</w:t>
            </w:r>
            <w:r>
              <w:rPr>
                <w:rFonts w:ascii="宋体" w:hAnsi="宋体" w:hint="eastAsia"/>
                <w:bCs/>
                <w:sz w:val="18"/>
                <w:szCs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ascii="宋体" w:hAnsi="宋体" w:hint="eastAsia"/>
                <w:bCs/>
                <w:sz w:val="18"/>
                <w:szCs w:val="18"/>
              </w:rPr>
              <w:t xml:space="preserve">             </w:t>
            </w:r>
          </w:p>
          <w:p w:rsidR="00852227" w:rsidRDefault="00A418C6">
            <w:pPr>
              <w:snapToGrid w:val="0"/>
              <w:rPr>
                <w:rFonts w:ascii="宋体" w:hAnsi="宋体"/>
                <w:bCs/>
                <w:sz w:val="18"/>
                <w:szCs w:val="18"/>
              </w:rPr>
            </w:pPr>
            <w:r>
              <w:rPr>
                <w:rFonts w:ascii="宋体" w:hAnsi="宋体" w:hint="eastAsia"/>
                <w:bCs/>
                <w:sz w:val="18"/>
                <w:szCs w:val="18"/>
              </w:rPr>
              <w:t>43</w:t>
            </w:r>
            <w:r>
              <w:rPr>
                <w:rFonts w:ascii="宋体" w:hAnsi="宋体"/>
                <w:bCs/>
                <w:sz w:val="18"/>
                <w:szCs w:val="18"/>
              </w:rPr>
              <w:t>您</w:t>
            </w:r>
            <w:r>
              <w:rPr>
                <w:rFonts w:ascii="宋体" w:hAnsi="宋体" w:hint="eastAsia"/>
                <w:bCs/>
                <w:sz w:val="18"/>
                <w:szCs w:val="18"/>
              </w:rPr>
              <w:t>认为国家哪些政策还</w:t>
            </w:r>
            <w:r>
              <w:rPr>
                <w:rFonts w:ascii="宋体" w:hAnsi="宋体"/>
                <w:bCs/>
                <w:sz w:val="18"/>
                <w:szCs w:val="18"/>
              </w:rPr>
              <w:t>有待改进</w:t>
            </w:r>
            <w:r>
              <w:rPr>
                <w:rFonts w:ascii="宋体" w:hAnsi="宋体" w:hint="eastAsia"/>
                <w:bCs/>
                <w:sz w:val="18"/>
                <w:szCs w:val="18"/>
              </w:rPr>
              <w:t>，请注明</w:t>
            </w:r>
            <w:r>
              <w:rPr>
                <w:rFonts w:ascii="宋体" w:hAnsi="宋体" w:hint="eastAsia"/>
                <w:bCs/>
                <w:sz w:val="18"/>
                <w:szCs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ascii="宋体" w:hAnsi="宋体" w:hint="eastAsia"/>
                <w:bCs/>
                <w:sz w:val="18"/>
                <w:szCs w:val="18"/>
              </w:rPr>
              <w:t xml:space="preserve">       </w:t>
            </w:r>
          </w:p>
        </w:tc>
      </w:tr>
      <w:tr w:rsidR="00852227">
        <w:trPr>
          <w:jc w:val="center"/>
        </w:trPr>
        <w:tc>
          <w:tcPr>
            <w:tcW w:w="9452" w:type="dxa"/>
            <w:tcBorders>
              <w:top w:val="single" w:sz="2" w:space="0" w:color="auto"/>
              <w:left w:val="double" w:sz="4" w:space="0" w:color="auto"/>
              <w:bottom w:val="single" w:sz="2" w:space="0" w:color="auto"/>
              <w:right w:val="double" w:sz="4" w:space="0" w:color="auto"/>
            </w:tcBorders>
            <w:vAlign w:val="center"/>
          </w:tcPr>
          <w:p w:rsidR="00852227" w:rsidRDefault="00A418C6">
            <w:pPr>
              <w:snapToGrid w:val="0"/>
              <w:jc w:val="center"/>
              <w:rPr>
                <w:rFonts w:ascii="宋体" w:hAnsi="宋体"/>
                <w:b/>
                <w:bCs/>
                <w:sz w:val="18"/>
                <w:szCs w:val="18"/>
              </w:rPr>
            </w:pPr>
            <w:r>
              <w:rPr>
                <w:rFonts w:ascii="宋体" w:hAnsi="宋体" w:hint="eastAsia"/>
                <w:b/>
                <w:bCs/>
                <w:sz w:val="18"/>
                <w:szCs w:val="18"/>
              </w:rPr>
              <w:t>五、评价与预测</w:t>
            </w:r>
          </w:p>
        </w:tc>
      </w:tr>
      <w:tr w:rsidR="00852227">
        <w:trPr>
          <w:jc w:val="center"/>
        </w:trPr>
        <w:tc>
          <w:tcPr>
            <w:tcW w:w="9452" w:type="dxa"/>
            <w:tcBorders>
              <w:top w:val="single" w:sz="2" w:space="0" w:color="auto"/>
              <w:left w:val="double" w:sz="4" w:space="0" w:color="auto"/>
              <w:bottom w:val="double" w:sz="4" w:space="0" w:color="auto"/>
              <w:right w:val="double" w:sz="4" w:space="0" w:color="auto"/>
            </w:tcBorders>
            <w:vAlign w:val="center"/>
          </w:tcPr>
          <w:p w:rsidR="00852227" w:rsidRDefault="00A418C6">
            <w:pPr>
              <w:snapToGrid w:val="0"/>
              <w:rPr>
                <w:rFonts w:ascii="宋体" w:hAnsi="宋体"/>
                <w:sz w:val="18"/>
                <w:szCs w:val="18"/>
              </w:rPr>
            </w:pPr>
            <w:r>
              <w:rPr>
                <w:rFonts w:ascii="宋体" w:hAnsi="宋体" w:hint="eastAsia"/>
                <w:sz w:val="18"/>
                <w:szCs w:val="18"/>
              </w:rPr>
              <w:t>51您对</w:t>
            </w:r>
            <w:r>
              <w:rPr>
                <w:rFonts w:ascii="宋体" w:hAnsi="宋体" w:hint="eastAsia"/>
                <w:bCs/>
                <w:sz w:val="18"/>
                <w:szCs w:val="18"/>
              </w:rPr>
              <w:t>本季度</w:t>
            </w:r>
            <w:r>
              <w:rPr>
                <w:rFonts w:ascii="宋体" w:hAnsi="宋体" w:hint="eastAsia"/>
                <w:sz w:val="18"/>
                <w:szCs w:val="18"/>
              </w:rPr>
              <w:t>本企业</w:t>
            </w:r>
            <w:r>
              <w:rPr>
                <w:rFonts w:ascii="宋体" w:hAnsi="宋体" w:hint="eastAsia"/>
                <w:bCs/>
                <w:sz w:val="18"/>
                <w:szCs w:val="18"/>
              </w:rPr>
              <w:t>经营状况的综合评价   □</w:t>
            </w:r>
            <w:r>
              <w:rPr>
                <w:rFonts w:ascii="宋体" w:hAnsi="宋体" w:hint="eastAsia"/>
                <w:sz w:val="18"/>
                <w:szCs w:val="18"/>
              </w:rPr>
              <w:t>①</w:t>
            </w:r>
            <w:r>
              <w:rPr>
                <w:rFonts w:ascii="宋体" w:hAnsi="宋体" w:hint="eastAsia"/>
                <w:bCs/>
                <w:sz w:val="18"/>
                <w:szCs w:val="18"/>
              </w:rPr>
              <w:t>良好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不佳 </w:t>
            </w:r>
          </w:p>
          <w:p w:rsidR="00852227" w:rsidRDefault="00A418C6">
            <w:pPr>
              <w:snapToGrid w:val="0"/>
              <w:rPr>
                <w:rFonts w:ascii="宋体" w:hAnsi="宋体"/>
                <w:sz w:val="18"/>
                <w:szCs w:val="18"/>
              </w:rPr>
            </w:pPr>
            <w:r>
              <w:rPr>
                <w:rFonts w:ascii="宋体" w:hAnsi="宋体" w:hint="eastAsia"/>
                <w:sz w:val="18"/>
                <w:szCs w:val="18"/>
              </w:rPr>
              <w:t xml:space="preserve">52您对下季度本企业经营状况的合理预期   </w:t>
            </w: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乐观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不乐观 </w:t>
            </w:r>
          </w:p>
          <w:p w:rsidR="00852227" w:rsidRDefault="00A418C6">
            <w:pPr>
              <w:snapToGrid w:val="0"/>
              <w:rPr>
                <w:sz w:val="18"/>
                <w:szCs w:val="18"/>
              </w:rPr>
            </w:pPr>
            <w:r>
              <w:rPr>
                <w:rFonts w:ascii="宋体" w:hAnsi="宋体" w:hint="eastAsia"/>
                <w:bCs/>
                <w:sz w:val="18"/>
                <w:szCs w:val="18"/>
              </w:rPr>
              <w:t>53您对本季度本行业运行状况的总体评价   □</w:t>
            </w:r>
            <w:r>
              <w:rPr>
                <w:rFonts w:ascii="宋体" w:hAnsi="宋体" w:hint="eastAsia"/>
                <w:sz w:val="18"/>
                <w:szCs w:val="18"/>
              </w:rPr>
              <w:t>①</w:t>
            </w:r>
            <w:r>
              <w:rPr>
                <w:rFonts w:ascii="宋体" w:hAnsi="宋体" w:hint="eastAsia"/>
                <w:bCs/>
                <w:sz w:val="18"/>
                <w:szCs w:val="18"/>
              </w:rPr>
              <w:t>良好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不佳 </w:t>
            </w:r>
          </w:p>
          <w:p w:rsidR="00852227" w:rsidRDefault="00A418C6">
            <w:pPr>
              <w:snapToGrid w:val="0"/>
              <w:rPr>
                <w:rFonts w:ascii="宋体" w:hAnsi="宋体"/>
                <w:sz w:val="18"/>
                <w:szCs w:val="18"/>
              </w:rPr>
            </w:pPr>
            <w:r>
              <w:rPr>
                <w:rFonts w:ascii="宋体" w:hAnsi="宋体" w:hint="eastAsia"/>
                <w:bCs/>
                <w:sz w:val="18"/>
                <w:szCs w:val="18"/>
              </w:rPr>
              <w:t>54您对</w:t>
            </w:r>
            <w:r>
              <w:rPr>
                <w:rFonts w:ascii="宋体" w:hAnsi="宋体" w:hint="eastAsia"/>
                <w:sz w:val="18"/>
                <w:szCs w:val="18"/>
              </w:rPr>
              <w:t xml:space="preserve">下季度本行业运行状况的合理预期   </w:t>
            </w: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乐观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 xml:space="preserve">不乐观 </w:t>
            </w:r>
          </w:p>
          <w:p w:rsidR="00852227" w:rsidRDefault="00A418C6">
            <w:pPr>
              <w:snapToGrid w:val="0"/>
              <w:rPr>
                <w:sz w:val="18"/>
                <w:szCs w:val="18"/>
              </w:rPr>
            </w:pPr>
            <w:r>
              <w:rPr>
                <w:rFonts w:ascii="宋体" w:hAnsi="宋体" w:hint="eastAsia"/>
                <w:bCs/>
                <w:sz w:val="18"/>
                <w:szCs w:val="18"/>
              </w:rPr>
              <w:t>55您对</w:t>
            </w:r>
            <w:r>
              <w:rPr>
                <w:rFonts w:ascii="宋体" w:hAnsi="宋体" w:hint="eastAsia"/>
                <w:sz w:val="18"/>
                <w:szCs w:val="18"/>
              </w:rPr>
              <w:t xml:space="preserve">下季度国内宏观经济形势的合理预期 </w:t>
            </w:r>
            <w:r>
              <w:rPr>
                <w:rFonts w:ascii="宋体" w:hAnsi="宋体" w:hint="eastAsia"/>
                <w:bCs/>
                <w:sz w:val="18"/>
                <w:szCs w:val="18"/>
              </w:rPr>
              <w:t>□</w:t>
            </w:r>
            <w:r>
              <w:rPr>
                <w:rFonts w:ascii="宋体" w:hAnsi="宋体" w:hint="eastAsia"/>
                <w:sz w:val="18"/>
                <w:szCs w:val="18"/>
              </w:rPr>
              <w:t>①</w:t>
            </w:r>
            <w:r>
              <w:rPr>
                <w:rFonts w:ascii="宋体" w:hAnsi="宋体" w:hint="eastAsia"/>
                <w:bCs/>
                <w:sz w:val="18"/>
                <w:szCs w:val="18"/>
              </w:rPr>
              <w:t>乐观               □</w:t>
            </w:r>
            <w:r>
              <w:rPr>
                <w:rFonts w:ascii="宋体" w:hAnsi="宋体" w:hint="eastAsia"/>
                <w:sz w:val="18"/>
                <w:szCs w:val="18"/>
              </w:rPr>
              <w:t>②</w:t>
            </w:r>
            <w:r>
              <w:rPr>
                <w:rFonts w:ascii="宋体" w:hAnsi="宋体" w:hint="eastAsia"/>
                <w:bCs/>
                <w:sz w:val="18"/>
                <w:szCs w:val="18"/>
              </w:rPr>
              <w:t>一般              □</w:t>
            </w:r>
            <w:r>
              <w:rPr>
                <w:rFonts w:ascii="宋体" w:hAnsi="宋体" w:hint="eastAsia"/>
                <w:sz w:val="18"/>
                <w:szCs w:val="18"/>
              </w:rPr>
              <w:t>③</w:t>
            </w:r>
            <w:r>
              <w:rPr>
                <w:rFonts w:ascii="宋体" w:hAnsi="宋体" w:hint="eastAsia"/>
                <w:bCs/>
                <w:sz w:val="18"/>
                <w:szCs w:val="18"/>
              </w:rPr>
              <w:t>不乐观</w:t>
            </w:r>
          </w:p>
        </w:tc>
      </w:tr>
    </w:tbl>
    <w:p w:rsidR="00852227" w:rsidRDefault="00A418C6">
      <w:pPr>
        <w:snapToGrid w:val="0"/>
        <w:spacing w:line="260" w:lineRule="exact"/>
        <w:rPr>
          <w:rFonts w:ascii="宋体" w:hAnsi="宋体"/>
          <w:sz w:val="18"/>
          <w:szCs w:val="18"/>
        </w:rPr>
      </w:pPr>
      <w:r>
        <w:rPr>
          <w:rFonts w:ascii="宋体" w:hAnsi="宋体" w:hint="eastAsia"/>
          <w:sz w:val="18"/>
          <w:szCs w:val="18"/>
        </w:rPr>
        <w:t>单位负责人：          统计负责人：           填表人：          联系电话：         报出日期：２０  年  月  日</w:t>
      </w:r>
    </w:p>
    <w:p w:rsidR="00852227" w:rsidRDefault="00A418C6">
      <w:pPr>
        <w:snapToGrid w:val="0"/>
        <w:spacing w:line="220" w:lineRule="exact"/>
        <w:ind w:left="1620" w:hangingChars="900" w:hanging="1620"/>
        <w:rPr>
          <w:rFonts w:ascii="宋体" w:hAnsi="宋体"/>
          <w:sz w:val="18"/>
          <w:szCs w:val="18"/>
        </w:rPr>
      </w:pPr>
      <w:r>
        <w:rPr>
          <w:rFonts w:ascii="宋体" w:hAnsi="宋体" w:hint="eastAsia"/>
          <w:sz w:val="18"/>
          <w:szCs w:val="18"/>
        </w:rPr>
        <w:t>说明：1.本表由法人单位主要负责人（或主管经营负责人）填写。</w:t>
      </w:r>
    </w:p>
    <w:p w:rsidR="00852227" w:rsidRDefault="00A418C6">
      <w:pPr>
        <w:snapToGrid w:val="0"/>
        <w:spacing w:line="220" w:lineRule="exact"/>
        <w:ind w:left="1620" w:hangingChars="900" w:hanging="1620"/>
        <w:rPr>
          <w:rFonts w:ascii="宋体" w:hAnsi="宋体"/>
          <w:sz w:val="18"/>
          <w:szCs w:val="18"/>
        </w:rPr>
      </w:pPr>
      <w:r>
        <w:rPr>
          <w:rFonts w:ascii="宋体" w:hAnsi="宋体" w:hint="eastAsia"/>
          <w:sz w:val="18"/>
          <w:szCs w:val="18"/>
        </w:rPr>
        <w:t xml:space="preserve">      2.统计范围：辖区内抽中的房地产开发经营业法人单位。</w:t>
      </w:r>
    </w:p>
    <w:p w:rsidR="00852227" w:rsidRDefault="00A418C6">
      <w:pPr>
        <w:snapToGrid w:val="0"/>
        <w:spacing w:line="220" w:lineRule="exact"/>
        <w:ind w:left="1620" w:hangingChars="900" w:hanging="1620"/>
        <w:rPr>
          <w:rFonts w:ascii="宋体" w:hAnsi="宋体"/>
          <w:sz w:val="18"/>
          <w:szCs w:val="18"/>
        </w:rPr>
      </w:pPr>
      <w:r>
        <w:rPr>
          <w:rFonts w:ascii="宋体" w:hAnsi="宋体" w:hint="eastAsia"/>
          <w:sz w:val="18"/>
          <w:szCs w:val="18"/>
        </w:rPr>
        <w:t xml:space="preserve">      3.报送日期及方式：详见报表目录</w:t>
      </w:r>
      <w:r>
        <w:rPr>
          <w:rFonts w:ascii="宋体" w:hint="eastAsia"/>
          <w:sz w:val="18"/>
        </w:rPr>
        <w:t>。</w:t>
      </w:r>
    </w:p>
    <w:p w:rsidR="00852227" w:rsidRDefault="00A418C6">
      <w:pPr>
        <w:snapToGrid w:val="0"/>
        <w:spacing w:line="220" w:lineRule="exact"/>
        <w:rPr>
          <w:rFonts w:ascii="宋体" w:hAnsi="宋体"/>
          <w:sz w:val="18"/>
          <w:szCs w:val="18"/>
        </w:rPr>
      </w:pPr>
      <w:r>
        <w:rPr>
          <w:rFonts w:ascii="宋体" w:hAnsi="宋体" w:hint="eastAsia"/>
          <w:sz w:val="18"/>
          <w:szCs w:val="18"/>
        </w:rPr>
        <w:t xml:space="preserve">      4.带*指标每半年填报一次。</w:t>
      </w:r>
    </w:p>
    <w:p w:rsidR="00852227" w:rsidRDefault="00852227" w:rsidP="003E01EB">
      <w:pPr>
        <w:spacing w:beforeLines="200" w:afterLines="100"/>
        <w:ind w:leftChars="-685" w:left="-1438" w:firstLineChars="513" w:firstLine="1436"/>
        <w:jc w:val="center"/>
        <w:rPr>
          <w:rFonts w:ascii="黑体" w:eastAsia="黑体" w:hAnsi="宋体"/>
          <w:sz w:val="28"/>
          <w:szCs w:val="28"/>
        </w:rPr>
        <w:sectPr w:rsidR="00852227">
          <w:pgSz w:w="11906" w:h="16838"/>
          <w:pgMar w:top="1418" w:right="1247" w:bottom="1247" w:left="1247" w:header="851" w:footer="851" w:gutter="0"/>
          <w:pgNumType w:fmt="numberInDash"/>
          <w:cols w:space="720"/>
          <w:docGrid w:linePitch="312"/>
        </w:sectPr>
      </w:pPr>
    </w:p>
    <w:p w:rsidR="00852227" w:rsidRDefault="00A418C6" w:rsidP="003E01EB">
      <w:pPr>
        <w:spacing w:beforeLines="200" w:afterLines="100"/>
        <w:jc w:val="center"/>
        <w:outlineLvl w:val="1"/>
        <w:rPr>
          <w:rFonts w:ascii="黑体" w:eastAsia="黑体" w:hAnsi="宋体"/>
          <w:sz w:val="28"/>
          <w:szCs w:val="28"/>
        </w:rPr>
      </w:pPr>
      <w:r>
        <w:rPr>
          <w:rFonts w:ascii="黑体" w:eastAsia="黑体" w:hAnsi="宋体" w:hint="eastAsia"/>
          <w:sz w:val="28"/>
          <w:szCs w:val="28"/>
        </w:rPr>
        <w:lastRenderedPageBreak/>
        <w:t>（三）综合定报表式</w:t>
      </w:r>
    </w:p>
    <w:p w:rsidR="00852227" w:rsidRDefault="00A418C6" w:rsidP="003E01EB">
      <w:pPr>
        <w:snapToGrid w:val="0"/>
        <w:spacing w:beforeLines="100" w:afterLines="100"/>
        <w:jc w:val="center"/>
        <w:outlineLvl w:val="2"/>
        <w:rPr>
          <w:rFonts w:ascii="宋体" w:hAnsi="宋体"/>
          <w:sz w:val="18"/>
        </w:rPr>
      </w:pPr>
      <w:r>
        <w:rPr>
          <w:rFonts w:ascii="宋体" w:hAnsi="宋体"/>
          <w:sz w:val="32"/>
        </w:rPr>
        <w:t>房地产开发企业投资、资金和土地情况</w:t>
      </w:r>
    </w:p>
    <w:tbl>
      <w:tblPr>
        <w:tblW w:w="0" w:type="auto"/>
        <w:jc w:val="center"/>
        <w:tblLayout w:type="fixed"/>
        <w:tblCellMar>
          <w:left w:w="0" w:type="dxa"/>
          <w:right w:w="0" w:type="dxa"/>
        </w:tblCellMar>
        <w:tblLook w:val="0000"/>
      </w:tblPr>
      <w:tblGrid>
        <w:gridCol w:w="2897"/>
        <w:gridCol w:w="1288"/>
        <w:gridCol w:w="2651"/>
        <w:gridCol w:w="851"/>
        <w:gridCol w:w="1788"/>
      </w:tblGrid>
      <w:tr w:rsidR="00852227">
        <w:trPr>
          <w:jc w:val="center"/>
        </w:trPr>
        <w:tc>
          <w:tcPr>
            <w:tcW w:w="2897" w:type="dxa"/>
          </w:tcPr>
          <w:p w:rsidR="00852227" w:rsidRDefault="00852227">
            <w:pPr>
              <w:spacing w:line="240" w:lineRule="exact"/>
              <w:rPr>
                <w:rFonts w:ascii="宋体" w:hAnsi="宋体"/>
                <w:sz w:val="18"/>
                <w:szCs w:val="18"/>
              </w:rPr>
            </w:pPr>
          </w:p>
        </w:tc>
        <w:tc>
          <w:tcPr>
            <w:tcW w:w="1288" w:type="dxa"/>
          </w:tcPr>
          <w:p w:rsidR="00852227" w:rsidRDefault="00852227">
            <w:pPr>
              <w:spacing w:line="240" w:lineRule="exact"/>
              <w:rPr>
                <w:rFonts w:ascii="宋体" w:hAnsi="宋体"/>
                <w:sz w:val="18"/>
                <w:szCs w:val="18"/>
              </w:rPr>
            </w:pPr>
          </w:p>
        </w:tc>
        <w:tc>
          <w:tcPr>
            <w:tcW w:w="2651" w:type="dxa"/>
          </w:tcPr>
          <w:p w:rsidR="00852227" w:rsidRDefault="00852227">
            <w:pPr>
              <w:spacing w:line="240" w:lineRule="exact"/>
              <w:rPr>
                <w:rFonts w:ascii="宋体" w:hAnsi="宋体"/>
                <w:sz w:val="18"/>
                <w:szCs w:val="18"/>
              </w:rPr>
            </w:pPr>
          </w:p>
        </w:tc>
        <w:tc>
          <w:tcPr>
            <w:tcW w:w="851" w:type="dxa"/>
            <w:tcMar>
              <w:left w:w="0" w:type="dxa"/>
              <w:right w:w="0" w:type="dxa"/>
            </w:tcMar>
          </w:tcPr>
          <w:p w:rsidR="00852227" w:rsidRDefault="00A418C6">
            <w:pPr>
              <w:spacing w:line="240" w:lineRule="exact"/>
              <w:rPr>
                <w:rFonts w:ascii="宋体" w:hAnsi="宋体"/>
                <w:sz w:val="18"/>
                <w:szCs w:val="18"/>
              </w:rPr>
            </w:pPr>
            <w:r>
              <w:rPr>
                <w:rFonts w:ascii="宋体" w:hAnsi="宋体" w:hint="eastAsia"/>
                <w:sz w:val="18"/>
                <w:szCs w:val="18"/>
              </w:rPr>
              <w:t>表    号：</w:t>
            </w:r>
          </w:p>
        </w:tc>
        <w:tc>
          <w:tcPr>
            <w:tcW w:w="1788"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rPr>
              <w:t>Ｘ４０１</w:t>
            </w:r>
            <w:r>
              <w:rPr>
                <w:rFonts w:ascii="宋体" w:hAnsi="宋体"/>
                <w:sz w:val="18"/>
                <w:szCs w:val="18"/>
              </w:rPr>
              <w:t>表</w:t>
            </w:r>
          </w:p>
        </w:tc>
      </w:tr>
      <w:tr w:rsidR="00852227">
        <w:trPr>
          <w:jc w:val="center"/>
        </w:trPr>
        <w:tc>
          <w:tcPr>
            <w:tcW w:w="2897" w:type="dxa"/>
          </w:tcPr>
          <w:p w:rsidR="00852227" w:rsidRDefault="00852227">
            <w:pPr>
              <w:spacing w:line="240" w:lineRule="exact"/>
              <w:rPr>
                <w:rFonts w:ascii="宋体" w:hAnsi="宋体"/>
                <w:sz w:val="18"/>
                <w:szCs w:val="18"/>
              </w:rPr>
            </w:pPr>
          </w:p>
        </w:tc>
        <w:tc>
          <w:tcPr>
            <w:tcW w:w="1288" w:type="dxa"/>
          </w:tcPr>
          <w:p w:rsidR="00852227" w:rsidRDefault="00852227">
            <w:pPr>
              <w:spacing w:line="240" w:lineRule="exact"/>
              <w:rPr>
                <w:rFonts w:ascii="宋体" w:hAnsi="宋体"/>
                <w:sz w:val="18"/>
                <w:szCs w:val="18"/>
              </w:rPr>
            </w:pPr>
          </w:p>
        </w:tc>
        <w:tc>
          <w:tcPr>
            <w:tcW w:w="2651" w:type="dxa"/>
          </w:tcPr>
          <w:p w:rsidR="00852227" w:rsidRDefault="00852227">
            <w:pPr>
              <w:spacing w:line="240" w:lineRule="exact"/>
              <w:rPr>
                <w:rFonts w:ascii="宋体" w:hAnsi="宋体"/>
                <w:sz w:val="18"/>
                <w:szCs w:val="18"/>
              </w:rPr>
            </w:pP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制定机关：</w:t>
            </w:r>
          </w:p>
        </w:tc>
        <w:tc>
          <w:tcPr>
            <w:tcW w:w="1788"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国家统计局</w:t>
            </w:r>
          </w:p>
        </w:tc>
      </w:tr>
      <w:tr w:rsidR="00852227">
        <w:trPr>
          <w:jc w:val="center"/>
        </w:trPr>
        <w:tc>
          <w:tcPr>
            <w:tcW w:w="2897" w:type="dxa"/>
          </w:tcPr>
          <w:p w:rsidR="00852227" w:rsidRDefault="00852227">
            <w:pPr>
              <w:spacing w:line="240" w:lineRule="exact"/>
              <w:rPr>
                <w:rFonts w:ascii="宋体" w:hAnsi="宋体"/>
                <w:sz w:val="18"/>
                <w:szCs w:val="18"/>
              </w:rPr>
            </w:pPr>
          </w:p>
        </w:tc>
        <w:tc>
          <w:tcPr>
            <w:tcW w:w="1288" w:type="dxa"/>
          </w:tcPr>
          <w:p w:rsidR="00852227" w:rsidRDefault="00852227">
            <w:pPr>
              <w:spacing w:line="240" w:lineRule="exact"/>
              <w:rPr>
                <w:rFonts w:ascii="宋体" w:hAnsi="宋体"/>
                <w:sz w:val="18"/>
                <w:szCs w:val="18"/>
              </w:rPr>
            </w:pPr>
          </w:p>
        </w:tc>
        <w:tc>
          <w:tcPr>
            <w:tcW w:w="2651" w:type="dxa"/>
          </w:tcPr>
          <w:p w:rsidR="00852227" w:rsidRDefault="00852227">
            <w:pPr>
              <w:spacing w:line="240" w:lineRule="exact"/>
              <w:rPr>
                <w:rFonts w:ascii="宋体" w:hAnsi="宋体"/>
                <w:sz w:val="18"/>
                <w:szCs w:val="18"/>
              </w:rPr>
            </w:pP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文    号：</w:t>
            </w:r>
          </w:p>
        </w:tc>
        <w:tc>
          <w:tcPr>
            <w:tcW w:w="1788"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jc w:val="center"/>
        </w:trPr>
        <w:tc>
          <w:tcPr>
            <w:tcW w:w="2897" w:type="dxa"/>
          </w:tcPr>
          <w:p w:rsidR="00852227" w:rsidRDefault="00A418C6">
            <w:pPr>
              <w:spacing w:line="240" w:lineRule="exact"/>
              <w:rPr>
                <w:rFonts w:ascii="宋体" w:hAnsi="宋体"/>
                <w:sz w:val="18"/>
                <w:szCs w:val="18"/>
              </w:rPr>
            </w:pPr>
            <w:r>
              <w:rPr>
                <w:rFonts w:ascii="宋体" w:hAnsi="宋体" w:hint="eastAsia"/>
                <w:sz w:val="18"/>
              </w:rPr>
              <w:t>综合机关名称：</w:t>
            </w:r>
          </w:p>
        </w:tc>
        <w:tc>
          <w:tcPr>
            <w:tcW w:w="1288" w:type="dxa"/>
          </w:tcPr>
          <w:p w:rsidR="00852227" w:rsidRDefault="00852227">
            <w:pPr>
              <w:spacing w:line="240" w:lineRule="exact"/>
              <w:rPr>
                <w:rFonts w:ascii="宋体" w:hAnsi="宋体"/>
                <w:sz w:val="18"/>
                <w:szCs w:val="18"/>
              </w:rPr>
            </w:pPr>
          </w:p>
        </w:tc>
        <w:tc>
          <w:tcPr>
            <w:tcW w:w="2651" w:type="dxa"/>
          </w:tcPr>
          <w:p w:rsidR="00852227" w:rsidRDefault="00A418C6">
            <w:pPr>
              <w:spacing w:line="240" w:lineRule="exact"/>
              <w:rPr>
                <w:rFonts w:ascii="宋体" w:hAnsi="宋体"/>
                <w:sz w:val="18"/>
                <w:szCs w:val="18"/>
              </w:rPr>
            </w:pPr>
            <w:r>
              <w:rPr>
                <w:rFonts w:ascii="宋体" w:hAnsi="宋体" w:hint="eastAsia"/>
                <w:sz w:val="18"/>
                <w:szCs w:val="18"/>
              </w:rPr>
              <w:t>２０２０年    月</w:t>
            </w: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有效期至：</w:t>
            </w:r>
          </w:p>
        </w:tc>
        <w:tc>
          <w:tcPr>
            <w:tcW w:w="1788"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rPr>
              <w:t>２０２</w:t>
            </w:r>
            <w:r>
              <w:rPr>
                <w:rFonts w:ascii="宋体" w:hAnsi="宋体" w:hint="eastAsia"/>
                <w:sz w:val="18"/>
                <w:szCs w:val="18"/>
              </w:rPr>
              <w:t>１</w:t>
            </w:r>
            <w:r>
              <w:rPr>
                <w:rFonts w:ascii="宋体" w:hAnsi="宋体" w:hint="eastAsia"/>
                <w:sz w:val="18"/>
              </w:rPr>
              <w:t>年１月</w:t>
            </w:r>
          </w:p>
        </w:tc>
      </w:tr>
    </w:tbl>
    <w:p w:rsidR="00852227" w:rsidRDefault="00852227">
      <w:pPr>
        <w:snapToGrid w:val="0"/>
        <w:spacing w:line="20" w:lineRule="exact"/>
        <w:rPr>
          <w:rFonts w:ascii="宋体" w:hAnsi="宋体"/>
          <w:sz w:val="18"/>
        </w:rPr>
      </w:pPr>
    </w:p>
    <w:tbl>
      <w:tblPr>
        <w:tblW w:w="0" w:type="auto"/>
        <w:jc w:val="center"/>
        <w:tblBorders>
          <w:top w:val="single" w:sz="8" w:space="0" w:color="auto"/>
          <w:bottom w:val="single" w:sz="8" w:space="0" w:color="auto"/>
          <w:insideH w:val="single" w:sz="2" w:space="0" w:color="auto"/>
          <w:insideV w:val="double" w:sz="4" w:space="0" w:color="auto"/>
        </w:tblBorders>
        <w:tblLayout w:type="fixed"/>
        <w:tblLook w:val="0000"/>
      </w:tblPr>
      <w:tblGrid>
        <w:gridCol w:w="2978"/>
        <w:gridCol w:w="575"/>
        <w:gridCol w:w="533"/>
        <w:gridCol w:w="768"/>
        <w:gridCol w:w="2528"/>
        <w:gridCol w:w="609"/>
        <w:gridCol w:w="609"/>
        <w:gridCol w:w="884"/>
      </w:tblGrid>
      <w:tr w:rsidR="00852227">
        <w:trPr>
          <w:trHeight w:val="605"/>
          <w:jc w:val="center"/>
        </w:trPr>
        <w:tc>
          <w:tcPr>
            <w:tcW w:w="2978" w:type="dxa"/>
            <w:tcBorders>
              <w:top w:val="single" w:sz="8"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指标名称</w:t>
            </w:r>
          </w:p>
        </w:tc>
        <w:tc>
          <w:tcPr>
            <w:tcW w:w="575" w:type="dxa"/>
            <w:tcBorders>
              <w:top w:val="single" w:sz="8"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cs="宋体"/>
                <w:kern w:val="0"/>
                <w:sz w:val="18"/>
                <w:szCs w:val="18"/>
              </w:rPr>
            </w:pPr>
            <w:r>
              <w:rPr>
                <w:rFonts w:ascii="宋体" w:hAnsi="宋体" w:cs="宋体" w:hint="eastAsia"/>
                <w:kern w:val="0"/>
                <w:sz w:val="18"/>
                <w:szCs w:val="18"/>
              </w:rPr>
              <w:t>计量  单位</w:t>
            </w:r>
          </w:p>
        </w:tc>
        <w:tc>
          <w:tcPr>
            <w:tcW w:w="533" w:type="dxa"/>
            <w:tcBorders>
              <w:top w:val="single" w:sz="8"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rPr>
            </w:pPr>
            <w:r>
              <w:rPr>
                <w:rFonts w:ascii="宋体" w:hAnsi="宋体" w:cs="Tahoma" w:hint="eastAsia"/>
                <w:kern w:val="0"/>
                <w:sz w:val="18"/>
                <w:szCs w:val="18"/>
              </w:rPr>
              <w:t>代码</w:t>
            </w:r>
          </w:p>
        </w:tc>
        <w:tc>
          <w:tcPr>
            <w:tcW w:w="768" w:type="dxa"/>
            <w:tcBorders>
              <w:top w:val="single" w:sz="8" w:space="0" w:color="auto"/>
              <w:left w:val="single" w:sz="2" w:space="0" w:color="auto"/>
              <w:bottom w:val="single" w:sz="2" w:space="0" w:color="auto"/>
            </w:tcBorders>
            <w:tcMar>
              <w:left w:w="0" w:type="dxa"/>
              <w:right w:w="0" w:type="dxa"/>
            </w:tcMar>
            <w:vAlign w:val="center"/>
          </w:tcPr>
          <w:p w:rsidR="00852227" w:rsidRDefault="00A418C6">
            <w:pPr>
              <w:spacing w:line="240" w:lineRule="exact"/>
              <w:jc w:val="center"/>
              <w:rPr>
                <w:rFonts w:ascii="宋体" w:hAnsi="宋体"/>
              </w:rPr>
            </w:pPr>
            <w:r>
              <w:rPr>
                <w:rFonts w:ascii="宋体" w:hAnsi="宋体" w:cs="Tahoma" w:hint="eastAsia"/>
                <w:kern w:val="0"/>
                <w:sz w:val="18"/>
                <w:szCs w:val="18"/>
              </w:rPr>
              <w:t>1—本月</w:t>
            </w:r>
          </w:p>
        </w:tc>
        <w:tc>
          <w:tcPr>
            <w:tcW w:w="2528" w:type="dxa"/>
            <w:tcBorders>
              <w:top w:val="single" w:sz="8"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指标名称</w:t>
            </w:r>
          </w:p>
        </w:tc>
        <w:tc>
          <w:tcPr>
            <w:tcW w:w="609" w:type="dxa"/>
            <w:tcBorders>
              <w:top w:val="single" w:sz="8" w:space="0" w:color="auto"/>
              <w:left w:val="single" w:sz="2"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计量   单位</w:t>
            </w:r>
          </w:p>
        </w:tc>
        <w:tc>
          <w:tcPr>
            <w:tcW w:w="609" w:type="dxa"/>
            <w:tcBorders>
              <w:top w:val="single" w:sz="8"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rPr>
            </w:pPr>
            <w:r>
              <w:rPr>
                <w:rFonts w:ascii="宋体" w:hAnsi="宋体" w:cs="Tahoma" w:hint="eastAsia"/>
                <w:kern w:val="0"/>
                <w:sz w:val="18"/>
                <w:szCs w:val="18"/>
              </w:rPr>
              <w:t>代码</w:t>
            </w:r>
          </w:p>
        </w:tc>
        <w:tc>
          <w:tcPr>
            <w:tcW w:w="884" w:type="dxa"/>
            <w:tcBorders>
              <w:top w:val="single" w:sz="8" w:space="0" w:color="auto"/>
              <w:left w:val="single" w:sz="2" w:space="0" w:color="auto"/>
              <w:bottom w:val="single" w:sz="2" w:space="0" w:color="auto"/>
            </w:tcBorders>
            <w:vAlign w:val="center"/>
          </w:tcPr>
          <w:p w:rsidR="00852227" w:rsidRDefault="00A418C6">
            <w:pPr>
              <w:spacing w:line="240" w:lineRule="exact"/>
              <w:rPr>
                <w:rFonts w:ascii="宋体" w:hAnsi="宋体"/>
              </w:rPr>
            </w:pPr>
            <w:r>
              <w:rPr>
                <w:rFonts w:ascii="宋体" w:hAnsi="宋体" w:cs="Tahoma" w:hint="eastAsia"/>
                <w:kern w:val="0"/>
                <w:sz w:val="18"/>
                <w:szCs w:val="18"/>
              </w:rPr>
              <w:t>1—本月</w:t>
            </w:r>
          </w:p>
        </w:tc>
      </w:tr>
      <w:tr w:rsidR="00852227">
        <w:trPr>
          <w:trHeight w:hRule="exact" w:val="340"/>
          <w:jc w:val="center"/>
        </w:trPr>
        <w:tc>
          <w:tcPr>
            <w:tcW w:w="2978" w:type="dxa"/>
            <w:tcBorders>
              <w:top w:val="single" w:sz="2"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甲</w:t>
            </w:r>
          </w:p>
        </w:tc>
        <w:tc>
          <w:tcPr>
            <w:tcW w:w="575"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乙</w:t>
            </w:r>
          </w:p>
        </w:tc>
        <w:tc>
          <w:tcPr>
            <w:tcW w:w="53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widowControl/>
              <w:spacing w:line="240" w:lineRule="exact"/>
              <w:jc w:val="center"/>
              <w:rPr>
                <w:rFonts w:ascii="宋体" w:hAnsi="宋体" w:cs="Tahoma"/>
                <w:kern w:val="0"/>
                <w:sz w:val="18"/>
                <w:szCs w:val="18"/>
              </w:rPr>
            </w:pPr>
            <w:r>
              <w:rPr>
                <w:rFonts w:ascii="宋体" w:hAnsi="宋体" w:cs="Tahoma" w:hint="eastAsia"/>
                <w:kern w:val="0"/>
                <w:sz w:val="18"/>
                <w:szCs w:val="18"/>
              </w:rPr>
              <w:t>丙</w:t>
            </w:r>
          </w:p>
        </w:tc>
        <w:tc>
          <w:tcPr>
            <w:tcW w:w="768" w:type="dxa"/>
            <w:tcBorders>
              <w:top w:val="single" w:sz="2" w:space="0" w:color="auto"/>
              <w:left w:val="single" w:sz="2" w:space="0" w:color="auto"/>
              <w:bottom w:val="single" w:sz="2" w:space="0" w:color="auto"/>
            </w:tcBorders>
            <w:tcMar>
              <w:left w:w="0" w:type="dxa"/>
              <w:right w:w="0" w:type="dxa"/>
            </w:tcMar>
            <w:vAlign w:val="center"/>
          </w:tcPr>
          <w:p w:rsidR="00852227" w:rsidRDefault="00A418C6">
            <w:pPr>
              <w:widowControl/>
              <w:spacing w:line="240" w:lineRule="exact"/>
              <w:jc w:val="center"/>
              <w:rPr>
                <w:rFonts w:ascii="宋体" w:hAnsi="宋体" w:cs="Tahoma"/>
                <w:kern w:val="0"/>
                <w:sz w:val="18"/>
                <w:szCs w:val="18"/>
              </w:rPr>
            </w:pPr>
            <w:r>
              <w:rPr>
                <w:rFonts w:ascii="宋体" w:hAnsi="宋体" w:cs="Tahoma"/>
                <w:kern w:val="0"/>
                <w:sz w:val="18"/>
                <w:szCs w:val="18"/>
              </w:rPr>
              <w:t>1</w:t>
            </w:r>
          </w:p>
        </w:tc>
        <w:tc>
          <w:tcPr>
            <w:tcW w:w="2528" w:type="dxa"/>
            <w:tcBorders>
              <w:top w:val="single" w:sz="2"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甲</w:t>
            </w:r>
          </w:p>
        </w:tc>
        <w:tc>
          <w:tcPr>
            <w:tcW w:w="609" w:type="dxa"/>
            <w:tcBorders>
              <w:top w:val="single" w:sz="2" w:space="0" w:color="auto"/>
              <w:left w:val="single" w:sz="2"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乙</w:t>
            </w:r>
          </w:p>
        </w:tc>
        <w:tc>
          <w:tcPr>
            <w:tcW w:w="609" w:type="dxa"/>
            <w:tcBorders>
              <w:top w:val="single" w:sz="2" w:space="0" w:color="auto"/>
              <w:left w:val="single" w:sz="2" w:space="0" w:color="auto"/>
              <w:bottom w:val="single" w:sz="2" w:space="0" w:color="auto"/>
              <w:right w:val="single" w:sz="2" w:space="0" w:color="auto"/>
            </w:tcBorders>
            <w:vAlign w:val="center"/>
          </w:tcPr>
          <w:p w:rsidR="00852227" w:rsidRDefault="00A418C6">
            <w:pPr>
              <w:widowControl/>
              <w:spacing w:line="240" w:lineRule="exact"/>
              <w:jc w:val="center"/>
              <w:rPr>
                <w:rFonts w:ascii="宋体" w:hAnsi="宋体" w:cs="Tahoma"/>
                <w:kern w:val="0"/>
                <w:sz w:val="18"/>
                <w:szCs w:val="18"/>
              </w:rPr>
            </w:pPr>
            <w:r>
              <w:rPr>
                <w:rFonts w:ascii="宋体" w:hAnsi="宋体" w:cs="Tahoma" w:hint="eastAsia"/>
                <w:kern w:val="0"/>
                <w:sz w:val="18"/>
                <w:szCs w:val="18"/>
              </w:rPr>
              <w:t>丙</w:t>
            </w:r>
          </w:p>
        </w:tc>
        <w:tc>
          <w:tcPr>
            <w:tcW w:w="884" w:type="dxa"/>
            <w:tcBorders>
              <w:top w:val="single" w:sz="2" w:space="0" w:color="auto"/>
              <w:left w:val="single" w:sz="2" w:space="0" w:color="auto"/>
              <w:bottom w:val="single" w:sz="2" w:space="0" w:color="auto"/>
            </w:tcBorders>
            <w:vAlign w:val="center"/>
          </w:tcPr>
          <w:p w:rsidR="00852227" w:rsidRDefault="00A418C6">
            <w:pPr>
              <w:spacing w:line="240" w:lineRule="exact"/>
              <w:jc w:val="center"/>
              <w:rPr>
                <w:rFonts w:ascii="宋体" w:hAnsi="宋体" w:cs="Tahoma"/>
                <w:kern w:val="0"/>
                <w:sz w:val="18"/>
                <w:szCs w:val="18"/>
              </w:rPr>
            </w:pPr>
            <w:r>
              <w:rPr>
                <w:rFonts w:ascii="宋体" w:hAnsi="宋体" w:cs="Tahoma"/>
                <w:kern w:val="0"/>
                <w:sz w:val="18"/>
                <w:szCs w:val="18"/>
              </w:rPr>
              <w:t>1</w:t>
            </w:r>
          </w:p>
        </w:tc>
      </w:tr>
      <w:tr w:rsidR="00852227">
        <w:trPr>
          <w:trHeight w:val="6725"/>
          <w:jc w:val="center"/>
        </w:trPr>
        <w:tc>
          <w:tcPr>
            <w:tcW w:w="2978" w:type="dxa"/>
            <w:tcBorders>
              <w:top w:val="single" w:sz="2" w:space="0" w:color="auto"/>
              <w:bottom w:val="single" w:sz="8" w:space="0" w:color="auto"/>
              <w:right w:val="single" w:sz="2" w:space="0" w:color="auto"/>
            </w:tcBorders>
            <w:tcMar>
              <w:left w:w="0" w:type="dxa"/>
              <w:right w:w="0" w:type="dxa"/>
            </w:tcMar>
          </w:tcPr>
          <w:p w:rsidR="00852227" w:rsidRDefault="00A418C6">
            <w:pPr>
              <w:widowControl/>
              <w:spacing w:line="240" w:lineRule="exact"/>
              <w:rPr>
                <w:rFonts w:ascii="宋体" w:hAnsi="宋体" w:cs="宋体"/>
                <w:b/>
                <w:bCs/>
                <w:kern w:val="0"/>
                <w:sz w:val="18"/>
                <w:szCs w:val="18"/>
              </w:rPr>
            </w:pPr>
            <w:r>
              <w:rPr>
                <w:rFonts w:ascii="宋体" w:hAnsi="宋体" w:cs="宋体" w:hint="eastAsia"/>
                <w:b/>
                <w:bCs/>
                <w:kern w:val="0"/>
                <w:sz w:val="18"/>
                <w:szCs w:val="18"/>
              </w:rPr>
              <w:t>投资情况</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计划总投资</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自开始建设累计完成投资</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本年完成投资</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按企业控股分：</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按登记注册类型分：</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按构成分：</w:t>
            </w:r>
          </w:p>
          <w:p w:rsidR="00852227" w:rsidRDefault="00A418C6" w:rsidP="00B937C7">
            <w:pPr>
              <w:widowControl/>
              <w:spacing w:line="240" w:lineRule="exact"/>
              <w:ind w:firstLineChars="291" w:firstLine="524"/>
              <w:rPr>
                <w:rFonts w:ascii="宋体" w:hAnsi="宋体" w:cs="宋体"/>
                <w:kern w:val="0"/>
                <w:sz w:val="18"/>
                <w:szCs w:val="18"/>
              </w:rPr>
            </w:pPr>
            <w:r>
              <w:rPr>
                <w:rFonts w:ascii="宋体" w:hAnsi="宋体" w:cs="宋体" w:hint="eastAsia"/>
                <w:kern w:val="0"/>
                <w:sz w:val="18"/>
                <w:szCs w:val="18"/>
              </w:rPr>
              <w:t>建筑工程</w:t>
            </w:r>
          </w:p>
          <w:p w:rsidR="00852227" w:rsidRDefault="00A418C6" w:rsidP="00B937C7">
            <w:pPr>
              <w:widowControl/>
              <w:spacing w:line="240" w:lineRule="exact"/>
              <w:ind w:firstLineChars="291" w:firstLine="524"/>
              <w:rPr>
                <w:rFonts w:ascii="宋体" w:hAnsi="宋体" w:cs="宋体"/>
                <w:kern w:val="0"/>
                <w:sz w:val="18"/>
                <w:szCs w:val="18"/>
              </w:rPr>
            </w:pPr>
            <w:r>
              <w:rPr>
                <w:rFonts w:ascii="宋体" w:hAnsi="宋体" w:cs="宋体" w:hint="eastAsia"/>
                <w:kern w:val="0"/>
                <w:sz w:val="18"/>
                <w:szCs w:val="18"/>
              </w:rPr>
              <w:t>安装工程</w:t>
            </w:r>
          </w:p>
          <w:p w:rsidR="00852227" w:rsidRDefault="00A418C6" w:rsidP="00B937C7">
            <w:pPr>
              <w:widowControl/>
              <w:spacing w:line="240" w:lineRule="exact"/>
              <w:ind w:firstLineChars="291" w:firstLine="524"/>
              <w:rPr>
                <w:rFonts w:ascii="宋体" w:hAnsi="宋体" w:cs="宋体"/>
                <w:kern w:val="0"/>
                <w:sz w:val="18"/>
                <w:szCs w:val="18"/>
              </w:rPr>
            </w:pPr>
            <w:r>
              <w:rPr>
                <w:rFonts w:ascii="宋体" w:hAnsi="宋体" w:cs="宋体" w:hint="eastAsia"/>
                <w:kern w:val="0"/>
                <w:sz w:val="18"/>
                <w:szCs w:val="18"/>
              </w:rPr>
              <w:t>设备工器具购置</w:t>
            </w:r>
          </w:p>
          <w:p w:rsidR="00852227" w:rsidRDefault="00A418C6" w:rsidP="00B937C7">
            <w:pPr>
              <w:widowControl/>
              <w:spacing w:line="240" w:lineRule="exact"/>
              <w:ind w:firstLineChars="291" w:firstLine="524"/>
              <w:rPr>
                <w:rFonts w:ascii="宋体" w:hAnsi="宋体" w:cs="宋体"/>
                <w:kern w:val="0"/>
                <w:sz w:val="18"/>
                <w:szCs w:val="18"/>
              </w:rPr>
            </w:pPr>
            <w:r>
              <w:rPr>
                <w:rFonts w:ascii="宋体" w:hAnsi="宋体" w:cs="宋体" w:hint="eastAsia"/>
                <w:kern w:val="0"/>
                <w:sz w:val="18"/>
                <w:szCs w:val="18"/>
              </w:rPr>
              <w:t>其他费用</w:t>
            </w:r>
          </w:p>
          <w:p w:rsidR="00852227" w:rsidRDefault="00A418C6" w:rsidP="00B937C7">
            <w:pPr>
              <w:widowControl/>
              <w:spacing w:line="240" w:lineRule="exact"/>
              <w:ind w:firstLineChars="407" w:firstLine="733"/>
              <w:rPr>
                <w:rFonts w:ascii="宋体" w:hAnsi="宋体" w:cs="宋体"/>
                <w:kern w:val="0"/>
                <w:sz w:val="18"/>
                <w:szCs w:val="18"/>
              </w:rPr>
            </w:pPr>
            <w:r>
              <w:rPr>
                <w:rFonts w:ascii="宋体" w:hAnsi="宋体" w:cs="宋体" w:hint="eastAsia"/>
                <w:kern w:val="0"/>
                <w:sz w:val="18"/>
                <w:szCs w:val="18"/>
              </w:rPr>
              <w:t>其中：旧建筑物购置费</w:t>
            </w:r>
          </w:p>
          <w:p w:rsidR="00852227" w:rsidRDefault="00A418C6">
            <w:pPr>
              <w:widowControl/>
              <w:spacing w:line="240" w:lineRule="exact"/>
              <w:ind w:firstLineChars="699" w:firstLine="1258"/>
              <w:rPr>
                <w:rFonts w:ascii="宋体" w:hAnsi="宋体" w:cs="宋体"/>
                <w:kern w:val="0"/>
                <w:sz w:val="18"/>
                <w:szCs w:val="18"/>
              </w:rPr>
            </w:pPr>
            <w:r>
              <w:rPr>
                <w:rFonts w:ascii="宋体" w:hAnsi="宋体" w:cs="宋体" w:hint="eastAsia"/>
                <w:kern w:val="0"/>
                <w:sz w:val="18"/>
                <w:szCs w:val="18"/>
              </w:rPr>
              <w:t>土地购置费</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按工程用途分：</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住宅</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其中：90平方米及以下</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90-144平方米</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144平方米以上</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办公楼</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商业营业用房</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 xml:space="preserve">    其他</w:t>
            </w:r>
          </w:p>
          <w:p w:rsidR="00852227" w:rsidRDefault="00A418C6">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本年新增固定资产</w:t>
            </w:r>
          </w:p>
          <w:p w:rsidR="00852227" w:rsidRDefault="00A418C6">
            <w:pPr>
              <w:widowControl/>
              <w:spacing w:line="240" w:lineRule="exact"/>
              <w:rPr>
                <w:rFonts w:ascii="宋体" w:hAnsi="宋体" w:cs="宋体"/>
                <w:b/>
                <w:bCs/>
                <w:kern w:val="0"/>
                <w:sz w:val="18"/>
                <w:szCs w:val="18"/>
              </w:rPr>
            </w:pPr>
            <w:r>
              <w:rPr>
                <w:rFonts w:ascii="宋体" w:hAnsi="宋体" w:cs="宋体" w:hint="eastAsia"/>
                <w:b/>
                <w:bCs/>
                <w:kern w:val="0"/>
                <w:sz w:val="18"/>
                <w:szCs w:val="18"/>
              </w:rPr>
              <w:t>到位资金情况</w:t>
            </w:r>
          </w:p>
          <w:p w:rsidR="00852227" w:rsidRDefault="00A418C6">
            <w:pPr>
              <w:widowControl/>
              <w:spacing w:line="240" w:lineRule="exact"/>
              <w:rPr>
                <w:kern w:val="0"/>
                <w:sz w:val="18"/>
                <w:szCs w:val="18"/>
              </w:rPr>
            </w:pPr>
            <w:r>
              <w:rPr>
                <w:rFonts w:ascii="宋体" w:hAnsi="宋体" w:cs="宋体" w:hint="eastAsia"/>
                <w:kern w:val="0"/>
                <w:sz w:val="18"/>
                <w:szCs w:val="18"/>
              </w:rPr>
              <w:t xml:space="preserve">  </w:t>
            </w:r>
            <w:r>
              <w:rPr>
                <w:rFonts w:ascii="宋体" w:hAnsi="宋体" w:hint="eastAsia"/>
                <w:kern w:val="0"/>
                <w:sz w:val="18"/>
                <w:szCs w:val="18"/>
              </w:rPr>
              <w:t>上年末结余资金</w:t>
            </w:r>
          </w:p>
          <w:p w:rsidR="00852227" w:rsidRDefault="00A418C6">
            <w:pPr>
              <w:widowControl/>
              <w:tabs>
                <w:tab w:val="left" w:pos="734"/>
              </w:tabs>
              <w:spacing w:line="240" w:lineRule="exact"/>
              <w:ind w:firstLineChars="100" w:firstLine="180"/>
              <w:rPr>
                <w:kern w:val="0"/>
                <w:sz w:val="18"/>
                <w:szCs w:val="18"/>
              </w:rPr>
            </w:pPr>
            <w:r>
              <w:rPr>
                <w:rFonts w:ascii="宋体" w:hAnsi="宋体" w:hint="eastAsia"/>
                <w:kern w:val="0"/>
                <w:sz w:val="18"/>
                <w:szCs w:val="18"/>
              </w:rPr>
              <w:t>本年</w:t>
            </w:r>
            <w:r>
              <w:rPr>
                <w:rFonts w:ascii="宋体" w:hAnsi="宋体" w:cs="Tahoma" w:hint="eastAsia"/>
                <w:kern w:val="0"/>
                <w:sz w:val="18"/>
                <w:szCs w:val="18"/>
              </w:rPr>
              <w:t>实际到位资金</w:t>
            </w:r>
          </w:p>
          <w:p w:rsidR="00852227" w:rsidRDefault="00A418C6">
            <w:pPr>
              <w:widowControl/>
              <w:spacing w:line="240" w:lineRule="exact"/>
              <w:rPr>
                <w:rFonts w:ascii="宋体" w:hAnsi="宋体" w:cs="宋体"/>
                <w:b/>
                <w:bCs/>
                <w:kern w:val="0"/>
                <w:sz w:val="18"/>
                <w:szCs w:val="18"/>
              </w:rPr>
            </w:pPr>
            <w:r>
              <w:rPr>
                <w:rFonts w:ascii="宋体" w:hAnsi="宋体" w:cs="宋体" w:hint="eastAsia"/>
                <w:kern w:val="0"/>
                <w:sz w:val="18"/>
                <w:szCs w:val="18"/>
              </w:rPr>
              <w:t xml:space="preserve">    国内贷款</w:t>
            </w:r>
          </w:p>
        </w:tc>
        <w:tc>
          <w:tcPr>
            <w:tcW w:w="575" w:type="dxa"/>
            <w:tcBorders>
              <w:top w:val="single" w:sz="2" w:space="0" w:color="auto"/>
              <w:left w:val="single" w:sz="2" w:space="0" w:color="auto"/>
              <w:bottom w:val="single" w:sz="8" w:space="0" w:color="auto"/>
              <w:right w:val="single" w:sz="2" w:space="0" w:color="auto"/>
            </w:tcBorders>
            <w:tcMar>
              <w:left w:w="0" w:type="dxa"/>
              <w:right w:w="0" w:type="dxa"/>
            </w:tcMa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533" w:type="dxa"/>
            <w:tcBorders>
              <w:top w:val="single" w:sz="2" w:space="0" w:color="auto"/>
              <w:left w:val="single" w:sz="2" w:space="0" w:color="auto"/>
              <w:bottom w:val="single" w:sz="8" w:space="0" w:color="auto"/>
              <w:right w:val="single" w:sz="2" w:space="0" w:color="auto"/>
            </w:tcBorders>
            <w:tcMar>
              <w:left w:w="0" w:type="dxa"/>
              <w:right w:w="0" w:type="dxa"/>
            </w:tcMa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101</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103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107</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108</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109</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110</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112</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113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114</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118</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117</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130</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129</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121</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122</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123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128</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302</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303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305</w:t>
            </w:r>
          </w:p>
        </w:tc>
        <w:tc>
          <w:tcPr>
            <w:tcW w:w="768" w:type="dxa"/>
            <w:tcBorders>
              <w:top w:val="single" w:sz="2" w:space="0" w:color="auto"/>
              <w:left w:val="single" w:sz="2" w:space="0" w:color="auto"/>
              <w:bottom w:val="single" w:sz="8" w:space="0" w:color="auto"/>
            </w:tcBorders>
            <w:tcMar>
              <w:left w:w="0" w:type="dxa"/>
              <w:right w:w="0" w:type="dxa"/>
            </w:tcMar>
          </w:tcPr>
          <w:p w:rsidR="00852227" w:rsidRDefault="00852227">
            <w:pPr>
              <w:widowControl/>
              <w:spacing w:line="240" w:lineRule="exact"/>
              <w:jc w:val="center"/>
              <w:rPr>
                <w:rFonts w:ascii="宋体" w:hAnsi="宋体" w:cs="宋体"/>
                <w:kern w:val="0"/>
                <w:sz w:val="18"/>
                <w:szCs w:val="18"/>
              </w:rPr>
            </w:pPr>
          </w:p>
        </w:tc>
        <w:tc>
          <w:tcPr>
            <w:tcW w:w="2528" w:type="dxa"/>
            <w:tcBorders>
              <w:top w:val="single" w:sz="2" w:space="0" w:color="auto"/>
              <w:bottom w:val="single" w:sz="8" w:space="0" w:color="auto"/>
              <w:right w:val="single" w:sz="2" w:space="0" w:color="auto"/>
            </w:tcBorders>
            <w:tcMar>
              <w:left w:w="57" w:type="dxa"/>
              <w:right w:w="0" w:type="dxa"/>
            </w:tcMar>
          </w:tcPr>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银行贷款</w:t>
            </w:r>
          </w:p>
          <w:p w:rsidR="00852227" w:rsidRDefault="00A418C6">
            <w:pPr>
              <w:widowControl/>
              <w:tabs>
                <w:tab w:val="left" w:pos="435"/>
              </w:tabs>
              <w:spacing w:line="240" w:lineRule="exact"/>
              <w:rPr>
                <w:rFonts w:ascii="宋体" w:hAnsi="宋体" w:cs="宋体"/>
                <w:kern w:val="0"/>
                <w:sz w:val="18"/>
                <w:szCs w:val="18"/>
              </w:rPr>
            </w:pPr>
            <w:r>
              <w:rPr>
                <w:rFonts w:ascii="宋体" w:hAnsi="宋体" w:cs="宋体" w:hint="eastAsia"/>
                <w:kern w:val="0"/>
                <w:sz w:val="18"/>
                <w:szCs w:val="18"/>
              </w:rPr>
              <w:t xml:space="preserve">      非银行金融机构贷款</w:t>
            </w:r>
          </w:p>
          <w:p w:rsidR="00852227" w:rsidRDefault="00A418C6">
            <w:pPr>
              <w:widowControl/>
              <w:tabs>
                <w:tab w:val="left" w:pos="435"/>
              </w:tabs>
              <w:spacing w:line="240" w:lineRule="exact"/>
              <w:ind w:firstLineChars="200" w:firstLine="360"/>
              <w:rPr>
                <w:rFonts w:ascii="宋体" w:hAnsi="宋体" w:cs="宋体"/>
                <w:kern w:val="0"/>
                <w:sz w:val="18"/>
                <w:szCs w:val="18"/>
              </w:rPr>
            </w:pPr>
            <w:r>
              <w:rPr>
                <w:rFonts w:ascii="宋体" w:hAnsi="宋体" w:cs="宋体" w:hint="eastAsia"/>
                <w:kern w:val="0"/>
                <w:sz w:val="18"/>
                <w:szCs w:val="18"/>
              </w:rPr>
              <w:t>利用外资</w:t>
            </w:r>
          </w:p>
          <w:p w:rsidR="00852227" w:rsidRDefault="00A418C6">
            <w:pPr>
              <w:widowControl/>
              <w:tabs>
                <w:tab w:val="left" w:pos="390"/>
              </w:tabs>
              <w:spacing w:line="240" w:lineRule="exact"/>
              <w:rPr>
                <w:rFonts w:ascii="宋体" w:hAnsi="宋体" w:cs="宋体"/>
                <w:kern w:val="0"/>
                <w:sz w:val="18"/>
                <w:szCs w:val="18"/>
              </w:rPr>
            </w:pPr>
            <w:r>
              <w:rPr>
                <w:rFonts w:ascii="宋体" w:hAnsi="宋体" w:cs="宋体" w:hint="eastAsia"/>
                <w:kern w:val="0"/>
                <w:sz w:val="18"/>
                <w:szCs w:val="18"/>
              </w:rPr>
              <w:t xml:space="preserve">    自筹资金</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定金及预收款</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个人按揭贷款</w:t>
            </w:r>
          </w:p>
          <w:p w:rsidR="00852227" w:rsidRDefault="00A418C6">
            <w:pPr>
              <w:widowControl/>
              <w:spacing w:line="240" w:lineRule="exact"/>
              <w:ind w:firstLineChars="200" w:firstLine="360"/>
              <w:rPr>
                <w:rFonts w:ascii="宋体" w:hAnsi="宋体" w:cs="宋体"/>
                <w:kern w:val="0"/>
                <w:sz w:val="18"/>
                <w:szCs w:val="18"/>
              </w:rPr>
            </w:pPr>
            <w:r>
              <w:rPr>
                <w:rFonts w:ascii="宋体" w:hAnsi="宋体" w:cs="宋体" w:hint="eastAsia"/>
                <w:kern w:val="0"/>
                <w:sz w:val="18"/>
                <w:szCs w:val="18"/>
              </w:rPr>
              <w:t>其他到位资金</w:t>
            </w:r>
          </w:p>
          <w:p w:rsidR="00852227" w:rsidRDefault="00A418C6">
            <w:pPr>
              <w:widowControl/>
              <w:spacing w:line="240" w:lineRule="exact"/>
              <w:rPr>
                <w:rFonts w:ascii="宋体" w:hAnsi="宋体" w:cs="宋体"/>
                <w:b/>
                <w:bCs/>
                <w:kern w:val="0"/>
                <w:sz w:val="18"/>
                <w:szCs w:val="18"/>
              </w:rPr>
            </w:pPr>
            <w:r>
              <w:rPr>
                <w:rFonts w:ascii="宋体" w:hAnsi="宋体" w:cs="宋体" w:hint="eastAsia"/>
                <w:b/>
                <w:bCs/>
                <w:kern w:val="0"/>
                <w:sz w:val="18"/>
                <w:szCs w:val="18"/>
              </w:rPr>
              <w:t>应付款情况</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本年各项应付款合计</w:t>
            </w:r>
          </w:p>
          <w:p w:rsidR="00852227" w:rsidRDefault="00A418C6">
            <w:pPr>
              <w:widowControl/>
              <w:tabs>
                <w:tab w:val="left" w:pos="405"/>
              </w:tabs>
              <w:spacing w:line="240" w:lineRule="exact"/>
              <w:rPr>
                <w:rFonts w:ascii="宋体" w:hAnsi="宋体" w:cs="宋体"/>
                <w:kern w:val="0"/>
                <w:sz w:val="18"/>
                <w:szCs w:val="18"/>
              </w:rPr>
            </w:pPr>
            <w:r>
              <w:rPr>
                <w:rFonts w:ascii="宋体" w:hAnsi="宋体" w:cs="宋体" w:hint="eastAsia"/>
                <w:kern w:val="0"/>
                <w:sz w:val="18"/>
                <w:szCs w:val="18"/>
              </w:rPr>
              <w:t xml:space="preserve">    其中：工程款  </w:t>
            </w:r>
          </w:p>
          <w:p w:rsidR="00852227" w:rsidRDefault="00A418C6">
            <w:pPr>
              <w:widowControl/>
              <w:spacing w:line="240" w:lineRule="exact"/>
              <w:rPr>
                <w:rFonts w:ascii="宋体" w:hAnsi="宋体" w:cs="宋体"/>
                <w:b/>
                <w:bCs/>
                <w:kern w:val="0"/>
                <w:sz w:val="18"/>
                <w:szCs w:val="18"/>
              </w:rPr>
            </w:pPr>
            <w:r>
              <w:rPr>
                <w:rFonts w:ascii="宋体" w:hAnsi="宋体" w:cs="宋体" w:hint="eastAsia"/>
                <w:b/>
                <w:bCs/>
                <w:kern w:val="0"/>
                <w:sz w:val="18"/>
                <w:szCs w:val="18"/>
              </w:rPr>
              <w:t>项目规划情况</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项目规划占地面积 </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项目规划建筑面积</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住宅</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商业营业用房</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办公楼</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规划住宅套数   </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其中：90平方米及以下</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144平方米以上</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项目个数                          </w:t>
            </w:r>
          </w:p>
          <w:p w:rsidR="00852227" w:rsidRDefault="00A418C6">
            <w:pPr>
              <w:widowControl/>
              <w:spacing w:line="240" w:lineRule="exact"/>
              <w:rPr>
                <w:rFonts w:ascii="宋体" w:hAnsi="宋体" w:cs="宋体"/>
                <w:kern w:val="0"/>
                <w:sz w:val="18"/>
                <w:szCs w:val="18"/>
              </w:rPr>
            </w:pPr>
            <w:r>
              <w:rPr>
                <w:rFonts w:ascii="宋体" w:hAnsi="宋体" w:cs="宋体" w:hint="eastAsia"/>
                <w:b/>
                <w:bCs/>
                <w:kern w:val="0"/>
                <w:sz w:val="18"/>
                <w:szCs w:val="18"/>
              </w:rPr>
              <w:t>土地购置和开发情况</w:t>
            </w:r>
          </w:p>
          <w:p w:rsidR="00852227" w:rsidRDefault="00A418C6">
            <w:pPr>
              <w:widowControl/>
              <w:spacing w:line="240" w:lineRule="exact"/>
              <w:rPr>
                <w:rFonts w:ascii="宋体" w:hAnsi="宋体" w:cs="宋体"/>
                <w:b/>
                <w:bCs/>
                <w:kern w:val="0"/>
                <w:sz w:val="18"/>
                <w:szCs w:val="18"/>
              </w:rPr>
            </w:pPr>
            <w:r>
              <w:rPr>
                <w:rFonts w:ascii="宋体" w:hAnsi="宋体" w:cs="宋体" w:hint="eastAsia"/>
                <w:kern w:val="0"/>
                <w:sz w:val="18"/>
                <w:szCs w:val="18"/>
              </w:rPr>
              <w:t xml:space="preserve">  待开发土地面积</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本年</w:t>
            </w:r>
            <w:r>
              <w:rPr>
                <w:rFonts w:ascii="宋体" w:hAnsi="宋体" w:cs="Tahoma" w:hint="eastAsia"/>
                <w:kern w:val="0"/>
                <w:sz w:val="18"/>
                <w:szCs w:val="18"/>
              </w:rPr>
              <w:t>土地购置</w:t>
            </w:r>
            <w:r>
              <w:rPr>
                <w:rFonts w:ascii="宋体" w:hAnsi="宋体" w:cs="宋体" w:hint="eastAsia"/>
                <w:kern w:val="0"/>
                <w:sz w:val="18"/>
                <w:szCs w:val="18"/>
              </w:rPr>
              <w:t>面积</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本年土地成交价款</w:t>
            </w:r>
          </w:p>
          <w:p w:rsidR="00852227" w:rsidRDefault="00A418C6">
            <w:pPr>
              <w:widowControl/>
              <w:spacing w:line="240" w:lineRule="exact"/>
              <w:rPr>
                <w:rFonts w:ascii="宋体" w:hAnsi="宋体" w:cs="宋体"/>
                <w:kern w:val="0"/>
                <w:sz w:val="18"/>
                <w:szCs w:val="18"/>
              </w:rPr>
            </w:pPr>
            <w:r>
              <w:rPr>
                <w:rFonts w:ascii="宋体" w:hAnsi="宋体" w:cs="宋体" w:hint="eastAsia"/>
                <w:kern w:val="0"/>
                <w:sz w:val="18"/>
                <w:szCs w:val="18"/>
              </w:rPr>
              <w:t xml:space="preserve">    其中：拆迁补偿费  </w:t>
            </w:r>
          </w:p>
          <w:p w:rsidR="00852227" w:rsidRDefault="00852227">
            <w:pPr>
              <w:widowControl/>
              <w:spacing w:line="240" w:lineRule="exact"/>
              <w:rPr>
                <w:rFonts w:ascii="宋体" w:hAnsi="宋体" w:cs="宋体"/>
                <w:kern w:val="0"/>
                <w:sz w:val="18"/>
                <w:szCs w:val="18"/>
              </w:rPr>
            </w:pPr>
          </w:p>
        </w:tc>
        <w:tc>
          <w:tcPr>
            <w:tcW w:w="609" w:type="dxa"/>
            <w:tcBorders>
              <w:top w:val="single" w:sz="2" w:space="0" w:color="auto"/>
              <w:left w:val="single" w:sz="2" w:space="0" w:color="auto"/>
              <w:bottom w:val="single" w:sz="8" w:space="0" w:color="auto"/>
              <w:right w:val="single" w:sz="2" w:space="0" w:color="auto"/>
            </w:tcBorders>
            <w:tcMar>
              <w:left w:w="0" w:type="dxa"/>
              <w:right w:w="0" w:type="dxa"/>
            </w:tcMa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套</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套</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套</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个</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平方米</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p w:rsidR="00852227" w:rsidRDefault="00A418C6">
            <w:pPr>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609" w:type="dxa"/>
            <w:tcBorders>
              <w:top w:val="single" w:sz="2" w:space="0" w:color="auto"/>
              <w:left w:val="single" w:sz="2" w:space="0" w:color="auto"/>
              <w:bottom w:val="single" w:sz="8" w:space="0" w:color="auto"/>
              <w:right w:val="single" w:sz="2" w:space="0" w:color="auto"/>
            </w:tcBorders>
            <w:tcMar>
              <w:left w:w="0" w:type="dxa"/>
              <w:right w:w="0" w:type="dxa"/>
            </w:tcMar>
          </w:tcPr>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322</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325</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307</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311</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323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324</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318</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320</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321</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066</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077</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071</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072</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073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074</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08</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081</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083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B80</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403</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404</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405</w:t>
            </w:r>
          </w:p>
          <w:p w:rsidR="00852227" w:rsidRDefault="00A418C6">
            <w:pPr>
              <w:widowControl/>
              <w:spacing w:line="240" w:lineRule="exact"/>
              <w:jc w:val="center"/>
              <w:rPr>
                <w:rFonts w:ascii="宋体" w:hAnsi="宋体" w:cs="宋体"/>
                <w:kern w:val="0"/>
                <w:sz w:val="18"/>
                <w:szCs w:val="18"/>
              </w:rPr>
            </w:pPr>
            <w:r>
              <w:rPr>
                <w:rFonts w:ascii="宋体" w:hAnsi="宋体" w:cs="宋体" w:hint="eastAsia"/>
                <w:kern w:val="0"/>
                <w:sz w:val="18"/>
                <w:szCs w:val="18"/>
              </w:rPr>
              <w:t>406</w:t>
            </w:r>
          </w:p>
        </w:tc>
        <w:tc>
          <w:tcPr>
            <w:tcW w:w="884" w:type="dxa"/>
            <w:tcBorders>
              <w:top w:val="single" w:sz="2" w:space="0" w:color="auto"/>
              <w:left w:val="single" w:sz="2" w:space="0" w:color="auto"/>
              <w:bottom w:val="single" w:sz="8" w:space="0" w:color="auto"/>
            </w:tcBorders>
          </w:tcPr>
          <w:p w:rsidR="00852227" w:rsidRDefault="00852227">
            <w:pPr>
              <w:widowControl/>
              <w:spacing w:line="240" w:lineRule="exact"/>
              <w:jc w:val="center"/>
              <w:rPr>
                <w:rFonts w:ascii="宋体" w:hAnsi="宋体" w:cs="宋体"/>
                <w:kern w:val="0"/>
                <w:sz w:val="18"/>
                <w:szCs w:val="18"/>
              </w:rPr>
            </w:pPr>
          </w:p>
        </w:tc>
      </w:tr>
    </w:tbl>
    <w:p w:rsidR="00852227" w:rsidRDefault="00A418C6">
      <w:pPr>
        <w:tabs>
          <w:tab w:val="left" w:pos="4020"/>
        </w:tabs>
        <w:spacing w:line="240" w:lineRule="exact"/>
        <w:rPr>
          <w:rFonts w:ascii="宋体" w:hAnsi="宋体"/>
          <w:sz w:val="18"/>
          <w:szCs w:val="21"/>
        </w:rPr>
      </w:pPr>
      <w:r>
        <w:rPr>
          <w:rFonts w:ascii="宋体" w:hAnsi="宋体" w:hint="eastAsia"/>
          <w:sz w:val="18"/>
        </w:rPr>
        <w:t>单位负责人：</w:t>
      </w:r>
      <w:r>
        <w:rPr>
          <w:rFonts w:ascii="宋体" w:hAnsi="宋体"/>
          <w:sz w:val="18"/>
        </w:rPr>
        <w:t xml:space="preserve">         </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w:t>
      </w:r>
      <w:r>
        <w:rPr>
          <w:rFonts w:ascii="宋体" w:hAnsi="宋体"/>
          <w:sz w:val="18"/>
        </w:rPr>
        <w:t xml:space="preserve">      </w:t>
      </w:r>
      <w:r>
        <w:rPr>
          <w:rFonts w:ascii="宋体" w:hAnsi="宋体" w:hint="eastAsia"/>
          <w:sz w:val="18"/>
        </w:rPr>
        <w:t>填表人：</w:t>
      </w:r>
      <w:r>
        <w:rPr>
          <w:rFonts w:ascii="宋体" w:hAnsi="宋体"/>
          <w:sz w:val="18"/>
        </w:rPr>
        <w:t xml:space="preserve">          </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报出日期：２０　</w:t>
      </w:r>
      <w:r>
        <w:rPr>
          <w:rFonts w:ascii="宋体" w:hAnsi="宋体"/>
          <w:sz w:val="18"/>
        </w:rPr>
        <w:t xml:space="preserve"> </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p>
    <w:p w:rsidR="00852227" w:rsidRDefault="00852227">
      <w:pPr>
        <w:snapToGrid w:val="0"/>
        <w:spacing w:line="240" w:lineRule="exact"/>
        <w:rPr>
          <w:rFonts w:ascii="宋体" w:hAnsi="宋体"/>
          <w:sz w:val="18"/>
        </w:rPr>
      </w:pPr>
    </w:p>
    <w:p w:rsidR="00852227" w:rsidRDefault="00A418C6">
      <w:pPr>
        <w:snapToGrid w:val="0"/>
        <w:spacing w:line="240" w:lineRule="exact"/>
        <w:rPr>
          <w:rFonts w:ascii="宋体" w:hAnsi="宋体"/>
          <w:sz w:val="18"/>
        </w:rPr>
      </w:pPr>
      <w:r>
        <w:rPr>
          <w:rFonts w:ascii="宋体" w:hAnsi="宋体" w:hint="eastAsia"/>
          <w:sz w:val="18"/>
        </w:rPr>
        <w:t>说明：</w:t>
      </w:r>
      <w:r>
        <w:rPr>
          <w:rFonts w:ascii="宋体" w:hAnsi="宋体"/>
          <w:sz w:val="18"/>
        </w:rPr>
        <w:t>1.本表由各</w:t>
      </w:r>
      <w:r>
        <w:rPr>
          <w:rFonts w:ascii="宋体" w:hAnsi="宋体" w:hint="eastAsia"/>
          <w:sz w:val="18"/>
        </w:rPr>
        <w:t>设区市</w:t>
      </w:r>
      <w:r>
        <w:rPr>
          <w:rFonts w:ascii="宋体" w:hAnsi="宋体"/>
          <w:sz w:val="18"/>
        </w:rPr>
        <w:t>统计局</w:t>
      </w:r>
      <w:r>
        <w:rPr>
          <w:rFonts w:ascii="宋体" w:hAnsi="宋体" w:hint="eastAsia"/>
          <w:sz w:val="18"/>
        </w:rPr>
        <w:t>报送</w:t>
      </w:r>
      <w:r>
        <w:rPr>
          <w:rFonts w:ascii="宋体" w:hAnsi="宋体"/>
          <w:sz w:val="18"/>
        </w:rPr>
        <w:t>。</w:t>
      </w:r>
    </w:p>
    <w:p w:rsidR="00852227" w:rsidRDefault="00A418C6">
      <w:pPr>
        <w:spacing w:line="240" w:lineRule="exact"/>
        <w:ind w:right="6" w:firstLineChars="300" w:firstLine="540"/>
        <w:rPr>
          <w:rFonts w:ascii="宋体" w:hAnsi="宋体"/>
          <w:spacing w:val="-2"/>
          <w:sz w:val="18"/>
        </w:rPr>
      </w:pPr>
      <w:r>
        <w:rPr>
          <w:rFonts w:ascii="宋体" w:hAnsi="宋体"/>
          <w:sz w:val="18"/>
        </w:rPr>
        <w:t>2.</w:t>
      </w:r>
      <w:r>
        <w:rPr>
          <w:rFonts w:ascii="宋体" w:hAnsi="宋体" w:hint="eastAsia"/>
          <w:spacing w:val="-2"/>
          <w:sz w:val="18"/>
        </w:rPr>
        <w:t>统计范围：辖区内有开发经营活动的全部房地产开发经营业法人单位。</w:t>
      </w:r>
    </w:p>
    <w:p w:rsidR="00852227" w:rsidRDefault="00A418C6" w:rsidP="00B937C7">
      <w:pPr>
        <w:spacing w:line="240" w:lineRule="exact"/>
        <w:ind w:leftChars="256" w:left="2169" w:right="6" w:hangingChars="906" w:hanging="1631"/>
        <w:rPr>
          <w:rFonts w:ascii="宋体" w:hAnsi="宋体"/>
          <w:sz w:val="18"/>
        </w:rPr>
      </w:pPr>
      <w:r>
        <w:rPr>
          <w:rFonts w:ascii="宋体" w:hAnsi="宋体" w:hint="eastAsia"/>
          <w:sz w:val="18"/>
        </w:rPr>
        <w:t>3</w:t>
      </w:r>
      <w:r>
        <w:rPr>
          <w:rFonts w:ascii="宋体" w:hAnsi="宋体"/>
          <w:sz w:val="18"/>
        </w:rPr>
        <w:t>.报送</w:t>
      </w:r>
      <w:r>
        <w:rPr>
          <w:rFonts w:ascii="宋体" w:hAnsi="宋体" w:hint="eastAsia"/>
          <w:sz w:val="18"/>
        </w:rPr>
        <w:t>日期及方式：详见报表目录</w:t>
      </w:r>
      <w:r>
        <w:rPr>
          <w:rFonts w:ascii="宋体" w:hAnsi="宋体" w:hint="eastAsia"/>
          <w:spacing w:val="-6"/>
          <w:sz w:val="18"/>
          <w:szCs w:val="18"/>
        </w:rPr>
        <w:t>。</w:t>
      </w:r>
    </w:p>
    <w:p w:rsidR="00852227" w:rsidRDefault="00A418C6">
      <w:pPr>
        <w:spacing w:line="240" w:lineRule="exact"/>
        <w:ind w:leftChars="258" w:left="736" w:right="6" w:hangingChars="108" w:hanging="194"/>
        <w:rPr>
          <w:rFonts w:ascii="宋体" w:hAnsi="宋体"/>
          <w:sz w:val="18"/>
        </w:rPr>
      </w:pPr>
      <w:r>
        <w:rPr>
          <w:rFonts w:ascii="宋体" w:hAnsi="宋体" w:hint="eastAsia"/>
          <w:sz w:val="18"/>
        </w:rPr>
        <w:t>4.本表除计划指标和“自开始建设累计完成投资”、“上年末结余资金”和“待开发土地面积”外，均为年初至本月累计数。</w:t>
      </w:r>
    </w:p>
    <w:p w:rsidR="00852227" w:rsidRDefault="00A418C6">
      <w:pPr>
        <w:spacing w:line="240" w:lineRule="exact"/>
        <w:ind w:leftChars="258" w:left="736" w:right="6" w:hangingChars="108" w:hanging="194"/>
        <w:rPr>
          <w:rFonts w:ascii="宋体" w:hAnsi="宋体"/>
          <w:sz w:val="18"/>
        </w:rPr>
      </w:pPr>
      <w:r>
        <w:rPr>
          <w:rFonts w:ascii="宋体" w:hAnsi="宋体" w:hint="eastAsia"/>
          <w:sz w:val="18"/>
        </w:rPr>
        <w:t>5</w:t>
      </w:r>
      <w:r>
        <w:rPr>
          <w:rFonts w:ascii="宋体" w:hAnsi="宋体"/>
          <w:sz w:val="18"/>
        </w:rPr>
        <w:t>.“</w:t>
      </w:r>
      <w:r>
        <w:rPr>
          <w:rFonts w:ascii="宋体" w:hAnsi="宋体" w:hint="eastAsia"/>
          <w:sz w:val="18"/>
        </w:rPr>
        <w:t>按企业控股分</w:t>
      </w:r>
      <w:r>
        <w:rPr>
          <w:rFonts w:ascii="宋体" w:hAnsi="宋体"/>
          <w:sz w:val="18"/>
        </w:rPr>
        <w:t>”</w:t>
      </w:r>
      <w:r>
        <w:rPr>
          <w:rFonts w:ascii="宋体" w:hAnsi="宋体" w:hint="eastAsia"/>
          <w:sz w:val="18"/>
        </w:rPr>
        <w:t>按附录《企业控股情况</w:t>
      </w:r>
      <w:r>
        <w:rPr>
          <w:rFonts w:ascii="宋体" w:hAnsi="宋体"/>
          <w:sz w:val="18"/>
        </w:rPr>
        <w:t>》</w:t>
      </w:r>
      <w:r>
        <w:rPr>
          <w:rFonts w:ascii="宋体" w:hAnsi="宋体" w:hint="eastAsia"/>
          <w:sz w:val="18"/>
        </w:rPr>
        <w:t>填报。</w:t>
      </w:r>
    </w:p>
    <w:p w:rsidR="00852227" w:rsidRDefault="00A418C6">
      <w:pPr>
        <w:pStyle w:val="a7"/>
        <w:adjustRightInd w:val="0"/>
        <w:snapToGrid w:val="0"/>
        <w:spacing w:line="240" w:lineRule="exact"/>
        <w:rPr>
          <w:rFonts w:ascii="宋体" w:hAnsi="宋体"/>
          <w:szCs w:val="21"/>
        </w:rPr>
      </w:pPr>
      <w:r>
        <w:rPr>
          <w:rFonts w:ascii="宋体" w:hAnsi="宋体" w:hint="eastAsia"/>
          <w:szCs w:val="21"/>
        </w:rPr>
        <w:t xml:space="preserve">      </w:t>
      </w:r>
      <w:r>
        <w:rPr>
          <w:rFonts w:ascii="宋体" w:hAnsi="宋体"/>
        </w:rPr>
        <w:t>6.“</w:t>
      </w:r>
      <w:r>
        <w:rPr>
          <w:rFonts w:ascii="宋体" w:hAnsi="宋体" w:hint="eastAsia"/>
        </w:rPr>
        <w:t>按登记注册类型分”按附录《企业登记注册类型》填报。</w:t>
      </w:r>
    </w:p>
    <w:p w:rsidR="00852227" w:rsidRDefault="00A418C6" w:rsidP="003E01EB">
      <w:pPr>
        <w:pStyle w:val="a7"/>
        <w:adjustRightInd w:val="0"/>
        <w:snapToGrid w:val="0"/>
        <w:spacing w:beforeLines="200" w:afterLines="100"/>
        <w:jc w:val="center"/>
        <w:outlineLvl w:val="2"/>
        <w:rPr>
          <w:rFonts w:ascii="宋体" w:hAnsi="宋体"/>
          <w:sz w:val="32"/>
          <w:szCs w:val="32"/>
        </w:rPr>
      </w:pPr>
      <w:r>
        <w:rPr>
          <w:rFonts w:eastAsia="Calibri"/>
          <w:szCs w:val="21"/>
        </w:rPr>
        <w:br w:type="page"/>
      </w:r>
      <w:r>
        <w:rPr>
          <w:rFonts w:ascii="宋体" w:hAnsi="宋体"/>
          <w:sz w:val="32"/>
          <w:szCs w:val="32"/>
        </w:rPr>
        <w:lastRenderedPageBreak/>
        <w:t>房地产开发企业施工、销售和待售情况</w:t>
      </w:r>
    </w:p>
    <w:tbl>
      <w:tblPr>
        <w:tblW w:w="0" w:type="auto"/>
        <w:jc w:val="center"/>
        <w:tblLayout w:type="fixed"/>
        <w:tblCellMar>
          <w:left w:w="0" w:type="dxa"/>
          <w:right w:w="0" w:type="dxa"/>
        </w:tblCellMar>
        <w:tblLook w:val="0000"/>
      </w:tblPr>
      <w:tblGrid>
        <w:gridCol w:w="3474"/>
        <w:gridCol w:w="487"/>
        <w:gridCol w:w="2838"/>
        <w:gridCol w:w="851"/>
        <w:gridCol w:w="1751"/>
      </w:tblGrid>
      <w:tr w:rsidR="00852227">
        <w:trPr>
          <w:jc w:val="center"/>
        </w:trPr>
        <w:tc>
          <w:tcPr>
            <w:tcW w:w="3474" w:type="dxa"/>
          </w:tcPr>
          <w:p w:rsidR="00852227" w:rsidRDefault="00852227">
            <w:pPr>
              <w:spacing w:line="240" w:lineRule="exact"/>
              <w:rPr>
                <w:rFonts w:ascii="宋体" w:hAnsi="宋体"/>
                <w:sz w:val="18"/>
                <w:szCs w:val="18"/>
              </w:rPr>
            </w:pPr>
          </w:p>
        </w:tc>
        <w:tc>
          <w:tcPr>
            <w:tcW w:w="487" w:type="dxa"/>
          </w:tcPr>
          <w:p w:rsidR="00852227" w:rsidRDefault="00852227">
            <w:pPr>
              <w:spacing w:line="240" w:lineRule="exact"/>
              <w:rPr>
                <w:rFonts w:ascii="宋体" w:hAnsi="宋体"/>
                <w:sz w:val="18"/>
                <w:szCs w:val="18"/>
              </w:rPr>
            </w:pPr>
          </w:p>
        </w:tc>
        <w:tc>
          <w:tcPr>
            <w:tcW w:w="2838" w:type="dxa"/>
          </w:tcPr>
          <w:p w:rsidR="00852227" w:rsidRDefault="00852227">
            <w:pPr>
              <w:spacing w:line="240" w:lineRule="exact"/>
              <w:rPr>
                <w:rFonts w:ascii="宋体" w:hAnsi="宋体"/>
                <w:sz w:val="18"/>
                <w:szCs w:val="18"/>
              </w:rPr>
            </w:pPr>
          </w:p>
        </w:tc>
        <w:tc>
          <w:tcPr>
            <w:tcW w:w="851" w:type="dxa"/>
            <w:tcMar>
              <w:left w:w="0" w:type="dxa"/>
              <w:right w:w="0" w:type="dxa"/>
            </w:tcMar>
          </w:tcPr>
          <w:p w:rsidR="00852227" w:rsidRDefault="00A418C6">
            <w:pPr>
              <w:spacing w:line="240" w:lineRule="exact"/>
              <w:rPr>
                <w:rFonts w:ascii="宋体" w:hAnsi="宋体"/>
                <w:sz w:val="18"/>
                <w:szCs w:val="18"/>
              </w:rPr>
            </w:pPr>
            <w:r>
              <w:rPr>
                <w:rFonts w:ascii="宋体" w:hAnsi="宋体" w:hint="eastAsia"/>
                <w:sz w:val="18"/>
                <w:szCs w:val="18"/>
              </w:rPr>
              <w:t>表    号：</w:t>
            </w:r>
          </w:p>
        </w:tc>
        <w:tc>
          <w:tcPr>
            <w:tcW w:w="1751"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Ｘ４０２</w:t>
            </w:r>
            <w:r>
              <w:rPr>
                <w:rFonts w:ascii="宋体" w:hAnsi="宋体"/>
                <w:sz w:val="18"/>
                <w:szCs w:val="18"/>
              </w:rPr>
              <w:t>表</w:t>
            </w:r>
          </w:p>
        </w:tc>
      </w:tr>
      <w:tr w:rsidR="00852227">
        <w:trPr>
          <w:jc w:val="center"/>
        </w:trPr>
        <w:tc>
          <w:tcPr>
            <w:tcW w:w="3474" w:type="dxa"/>
          </w:tcPr>
          <w:p w:rsidR="00852227" w:rsidRDefault="00852227">
            <w:pPr>
              <w:spacing w:line="240" w:lineRule="exact"/>
              <w:rPr>
                <w:rFonts w:ascii="宋体" w:hAnsi="宋体"/>
                <w:sz w:val="18"/>
                <w:szCs w:val="18"/>
              </w:rPr>
            </w:pPr>
          </w:p>
        </w:tc>
        <w:tc>
          <w:tcPr>
            <w:tcW w:w="487" w:type="dxa"/>
          </w:tcPr>
          <w:p w:rsidR="00852227" w:rsidRDefault="00852227">
            <w:pPr>
              <w:spacing w:line="240" w:lineRule="exact"/>
              <w:rPr>
                <w:rFonts w:ascii="宋体" w:hAnsi="宋体"/>
                <w:sz w:val="18"/>
                <w:szCs w:val="18"/>
              </w:rPr>
            </w:pPr>
          </w:p>
        </w:tc>
        <w:tc>
          <w:tcPr>
            <w:tcW w:w="2838" w:type="dxa"/>
          </w:tcPr>
          <w:p w:rsidR="00852227" w:rsidRDefault="00852227">
            <w:pPr>
              <w:spacing w:line="240" w:lineRule="exact"/>
              <w:rPr>
                <w:rFonts w:ascii="宋体" w:hAnsi="宋体"/>
                <w:sz w:val="18"/>
                <w:szCs w:val="18"/>
              </w:rPr>
            </w:pP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制定机关：</w:t>
            </w:r>
          </w:p>
        </w:tc>
        <w:tc>
          <w:tcPr>
            <w:tcW w:w="1751"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国家统计局</w:t>
            </w:r>
          </w:p>
        </w:tc>
      </w:tr>
      <w:tr w:rsidR="00852227">
        <w:trPr>
          <w:jc w:val="center"/>
        </w:trPr>
        <w:tc>
          <w:tcPr>
            <w:tcW w:w="3474" w:type="dxa"/>
          </w:tcPr>
          <w:p w:rsidR="00852227" w:rsidRDefault="00852227">
            <w:pPr>
              <w:spacing w:line="240" w:lineRule="exact"/>
              <w:rPr>
                <w:rFonts w:ascii="宋体" w:hAnsi="宋体"/>
                <w:sz w:val="18"/>
                <w:szCs w:val="18"/>
              </w:rPr>
            </w:pPr>
          </w:p>
        </w:tc>
        <w:tc>
          <w:tcPr>
            <w:tcW w:w="487" w:type="dxa"/>
          </w:tcPr>
          <w:p w:rsidR="00852227" w:rsidRDefault="00852227">
            <w:pPr>
              <w:spacing w:line="240" w:lineRule="exact"/>
              <w:rPr>
                <w:rFonts w:ascii="宋体" w:hAnsi="宋体"/>
                <w:sz w:val="18"/>
                <w:szCs w:val="18"/>
              </w:rPr>
            </w:pPr>
          </w:p>
        </w:tc>
        <w:tc>
          <w:tcPr>
            <w:tcW w:w="2838" w:type="dxa"/>
          </w:tcPr>
          <w:p w:rsidR="00852227" w:rsidRDefault="00852227">
            <w:pPr>
              <w:spacing w:line="240" w:lineRule="exact"/>
              <w:rPr>
                <w:rFonts w:ascii="宋体" w:hAnsi="宋体"/>
                <w:sz w:val="18"/>
                <w:szCs w:val="18"/>
              </w:rPr>
            </w:pP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文    号：</w:t>
            </w:r>
          </w:p>
        </w:tc>
        <w:tc>
          <w:tcPr>
            <w:tcW w:w="1751"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〕101</w:t>
            </w:r>
            <w:r>
              <w:rPr>
                <w:rFonts w:ascii="宋体" w:hAnsi="宋体"/>
                <w:sz w:val="18"/>
                <w:szCs w:val="18"/>
              </w:rPr>
              <w:t>号</w:t>
            </w:r>
          </w:p>
        </w:tc>
      </w:tr>
      <w:tr w:rsidR="00852227">
        <w:trPr>
          <w:jc w:val="center"/>
        </w:trPr>
        <w:tc>
          <w:tcPr>
            <w:tcW w:w="3474" w:type="dxa"/>
          </w:tcPr>
          <w:p w:rsidR="00852227" w:rsidRDefault="00A418C6">
            <w:pPr>
              <w:spacing w:line="240" w:lineRule="exact"/>
              <w:rPr>
                <w:rFonts w:ascii="宋体" w:hAnsi="宋体"/>
                <w:sz w:val="18"/>
                <w:szCs w:val="18"/>
              </w:rPr>
            </w:pPr>
            <w:r>
              <w:rPr>
                <w:rFonts w:ascii="宋体" w:hAnsi="宋体" w:hint="eastAsia"/>
                <w:sz w:val="18"/>
              </w:rPr>
              <w:t>综合机关名称：</w:t>
            </w:r>
          </w:p>
        </w:tc>
        <w:tc>
          <w:tcPr>
            <w:tcW w:w="487" w:type="dxa"/>
          </w:tcPr>
          <w:p w:rsidR="00852227" w:rsidRDefault="00852227">
            <w:pPr>
              <w:spacing w:line="240" w:lineRule="exact"/>
              <w:rPr>
                <w:rFonts w:ascii="宋体" w:hAnsi="宋体"/>
                <w:sz w:val="18"/>
                <w:szCs w:val="18"/>
              </w:rPr>
            </w:pPr>
          </w:p>
        </w:tc>
        <w:tc>
          <w:tcPr>
            <w:tcW w:w="2838" w:type="dxa"/>
          </w:tcPr>
          <w:p w:rsidR="00852227" w:rsidRDefault="00A418C6">
            <w:pPr>
              <w:spacing w:line="240" w:lineRule="exact"/>
              <w:rPr>
                <w:rFonts w:ascii="宋体" w:hAnsi="宋体"/>
                <w:sz w:val="18"/>
                <w:szCs w:val="18"/>
              </w:rPr>
            </w:pPr>
            <w:r>
              <w:rPr>
                <w:rFonts w:ascii="宋体" w:hAnsi="宋体" w:hint="eastAsia"/>
                <w:sz w:val="18"/>
                <w:szCs w:val="18"/>
              </w:rPr>
              <w:t>２０２０年１-     月</w:t>
            </w:r>
          </w:p>
        </w:tc>
        <w:tc>
          <w:tcPr>
            <w:tcW w:w="851" w:type="dxa"/>
            <w:tcMar>
              <w:left w:w="0" w:type="dxa"/>
              <w:right w:w="0" w:type="dxa"/>
            </w:tcMar>
            <w:vAlign w:val="center"/>
          </w:tcPr>
          <w:p w:rsidR="00852227" w:rsidRDefault="00A418C6">
            <w:pPr>
              <w:spacing w:line="240" w:lineRule="exact"/>
              <w:rPr>
                <w:rFonts w:ascii="宋体" w:hAnsi="宋体"/>
                <w:sz w:val="18"/>
                <w:szCs w:val="18"/>
              </w:rPr>
            </w:pPr>
            <w:r>
              <w:rPr>
                <w:rFonts w:ascii="宋体" w:hAnsi="宋体" w:hint="eastAsia"/>
                <w:sz w:val="18"/>
                <w:szCs w:val="18"/>
              </w:rPr>
              <w:t>有效期至：</w:t>
            </w:r>
          </w:p>
        </w:tc>
        <w:tc>
          <w:tcPr>
            <w:tcW w:w="1751" w:type="dxa"/>
            <w:tcMar>
              <w:left w:w="0" w:type="dxa"/>
              <w:right w:w="0" w:type="dxa"/>
            </w:tcMar>
            <w:vAlign w:val="center"/>
          </w:tcPr>
          <w:p w:rsidR="00852227" w:rsidRDefault="00A418C6">
            <w:pPr>
              <w:spacing w:line="240" w:lineRule="exact"/>
              <w:jc w:val="distribute"/>
              <w:rPr>
                <w:rFonts w:ascii="宋体" w:hAnsi="宋体"/>
                <w:sz w:val="18"/>
                <w:szCs w:val="18"/>
              </w:rPr>
            </w:pPr>
            <w:r>
              <w:rPr>
                <w:rFonts w:ascii="宋体" w:hAnsi="宋体" w:hint="eastAsia"/>
                <w:sz w:val="18"/>
                <w:szCs w:val="18"/>
              </w:rPr>
              <w:t>２０２１年１月</w:t>
            </w:r>
          </w:p>
        </w:tc>
      </w:tr>
    </w:tbl>
    <w:p w:rsidR="00852227" w:rsidRDefault="00852227">
      <w:pPr>
        <w:pStyle w:val="a7"/>
        <w:adjustRightInd w:val="0"/>
        <w:snapToGrid w:val="0"/>
        <w:spacing w:line="20" w:lineRule="exact"/>
        <w:jc w:val="center"/>
        <w:rPr>
          <w:rFonts w:ascii="宋体" w:hAnsi="宋体"/>
          <w:sz w:val="32"/>
          <w:szCs w:val="32"/>
        </w:rPr>
      </w:pPr>
    </w:p>
    <w:tbl>
      <w:tblPr>
        <w:tblW w:w="0" w:type="auto"/>
        <w:jc w:val="center"/>
        <w:tblLayout w:type="fixed"/>
        <w:tblLook w:val="0000"/>
      </w:tblPr>
      <w:tblGrid>
        <w:gridCol w:w="2374"/>
        <w:gridCol w:w="725"/>
        <w:gridCol w:w="749"/>
        <w:gridCol w:w="730"/>
        <w:gridCol w:w="523"/>
        <w:gridCol w:w="845"/>
        <w:gridCol w:w="21"/>
        <w:gridCol w:w="826"/>
        <w:gridCol w:w="150"/>
        <w:gridCol w:w="992"/>
        <w:gridCol w:w="869"/>
        <w:gridCol w:w="602"/>
      </w:tblGrid>
      <w:tr w:rsidR="00852227">
        <w:trPr>
          <w:trHeight w:val="340"/>
          <w:jc w:val="center"/>
        </w:trPr>
        <w:tc>
          <w:tcPr>
            <w:tcW w:w="2374" w:type="dxa"/>
            <w:vMerge w:val="restart"/>
            <w:tcBorders>
              <w:top w:val="single" w:sz="8" w:space="0" w:color="auto"/>
              <w:right w:val="single" w:sz="2" w:space="0" w:color="auto"/>
            </w:tcBorders>
            <w:vAlign w:val="center"/>
          </w:tcPr>
          <w:p w:rsidR="00852227" w:rsidRDefault="00A418C6">
            <w:pPr>
              <w:snapToGrid w:val="0"/>
              <w:spacing w:line="240" w:lineRule="exact"/>
              <w:jc w:val="center"/>
              <w:rPr>
                <w:rFonts w:ascii="宋体" w:hAnsi="宋体"/>
                <w:bCs/>
                <w:sz w:val="18"/>
                <w:szCs w:val="15"/>
              </w:rPr>
            </w:pPr>
            <w:r>
              <w:rPr>
                <w:rFonts w:ascii="宋体" w:hAnsi="宋体" w:hint="eastAsia"/>
                <w:bCs/>
                <w:sz w:val="18"/>
                <w:szCs w:val="15"/>
              </w:rPr>
              <w:t>指标名称</w:t>
            </w:r>
          </w:p>
        </w:tc>
        <w:tc>
          <w:tcPr>
            <w:tcW w:w="725" w:type="dxa"/>
            <w:vMerge w:val="restart"/>
            <w:tcBorders>
              <w:top w:val="single" w:sz="8" w:space="0" w:color="auto"/>
              <w:left w:val="single" w:sz="2" w:space="0" w:color="auto"/>
              <w:right w:val="single" w:sz="2" w:space="0" w:color="auto"/>
            </w:tcBorders>
            <w:vAlign w:val="center"/>
          </w:tcPr>
          <w:p w:rsidR="00852227" w:rsidRDefault="00A418C6">
            <w:pPr>
              <w:snapToGrid w:val="0"/>
              <w:spacing w:line="240" w:lineRule="exact"/>
              <w:jc w:val="center"/>
              <w:rPr>
                <w:rFonts w:ascii="宋体" w:hAnsi="宋体"/>
                <w:bCs/>
                <w:sz w:val="18"/>
                <w:szCs w:val="15"/>
              </w:rPr>
            </w:pPr>
            <w:r>
              <w:rPr>
                <w:rFonts w:ascii="宋体" w:hAnsi="宋体" w:hint="eastAsia"/>
                <w:bCs/>
                <w:sz w:val="18"/>
                <w:szCs w:val="15"/>
              </w:rPr>
              <w:t>计量  单位</w:t>
            </w:r>
          </w:p>
        </w:tc>
        <w:tc>
          <w:tcPr>
            <w:tcW w:w="749" w:type="dxa"/>
            <w:vMerge w:val="restart"/>
            <w:tcBorders>
              <w:top w:val="single" w:sz="8" w:space="0" w:color="auto"/>
              <w:left w:val="single" w:sz="2" w:space="0" w:color="auto"/>
              <w:right w:val="single" w:sz="2" w:space="0" w:color="auto"/>
            </w:tcBorders>
            <w:tcMar>
              <w:left w:w="0" w:type="dxa"/>
              <w:right w:w="0" w:type="dxa"/>
            </w:tcMar>
            <w:vAlign w:val="center"/>
          </w:tcPr>
          <w:p w:rsidR="00852227" w:rsidRDefault="00A418C6">
            <w:pPr>
              <w:snapToGrid w:val="0"/>
              <w:spacing w:line="240" w:lineRule="exact"/>
              <w:jc w:val="center"/>
              <w:rPr>
                <w:rFonts w:ascii="宋体" w:hAnsi="宋体"/>
                <w:bCs/>
                <w:sz w:val="18"/>
                <w:szCs w:val="15"/>
              </w:rPr>
            </w:pPr>
            <w:r>
              <w:rPr>
                <w:rFonts w:ascii="宋体" w:hAnsi="宋体" w:hint="eastAsia"/>
                <w:bCs/>
                <w:sz w:val="18"/>
                <w:szCs w:val="15"/>
              </w:rPr>
              <w:t>代码</w:t>
            </w:r>
          </w:p>
        </w:tc>
        <w:tc>
          <w:tcPr>
            <w:tcW w:w="730" w:type="dxa"/>
            <w:vMerge w:val="restart"/>
            <w:tcBorders>
              <w:top w:val="single" w:sz="8" w:space="0" w:color="auto"/>
              <w:left w:val="single" w:sz="2" w:space="0" w:color="auto"/>
            </w:tcBorders>
            <w:tcMar>
              <w:left w:w="0" w:type="dxa"/>
              <w:right w:w="0" w:type="dxa"/>
            </w:tcMar>
            <w:vAlign w:val="center"/>
          </w:tcPr>
          <w:p w:rsidR="00852227" w:rsidRDefault="00A418C6">
            <w:pPr>
              <w:pStyle w:val="aa"/>
              <w:pBdr>
                <w:bottom w:val="none" w:sz="0" w:space="0" w:color="auto"/>
              </w:pBdr>
              <w:tabs>
                <w:tab w:val="left" w:pos="420"/>
              </w:tabs>
              <w:spacing w:line="240" w:lineRule="exact"/>
              <w:rPr>
                <w:rFonts w:ascii="宋体" w:hAnsi="宋体"/>
                <w:bCs/>
                <w:szCs w:val="15"/>
              </w:rPr>
            </w:pPr>
            <w:r>
              <w:rPr>
                <w:rFonts w:ascii="宋体" w:hAnsi="宋体" w:hint="eastAsia"/>
                <w:bCs/>
                <w:szCs w:val="15"/>
              </w:rPr>
              <w:t>合计</w:t>
            </w:r>
          </w:p>
        </w:tc>
        <w:tc>
          <w:tcPr>
            <w:tcW w:w="4828" w:type="dxa"/>
            <w:gridSpan w:val="8"/>
            <w:tcBorders>
              <w:top w:val="single" w:sz="8" w:space="0" w:color="auto"/>
              <w:bottom w:val="single" w:sz="2" w:space="0" w:color="auto"/>
            </w:tcBorders>
            <w:tcMar>
              <w:left w:w="0" w:type="dxa"/>
              <w:right w:w="0" w:type="dxa"/>
            </w:tcMar>
            <w:vAlign w:val="center"/>
          </w:tcPr>
          <w:p w:rsidR="00852227" w:rsidRDefault="00A418C6">
            <w:pPr>
              <w:pStyle w:val="aa"/>
              <w:pBdr>
                <w:bottom w:val="none" w:sz="0" w:space="0" w:color="auto"/>
              </w:pBdr>
              <w:tabs>
                <w:tab w:val="left" w:pos="420"/>
              </w:tabs>
              <w:spacing w:line="240" w:lineRule="exact"/>
              <w:rPr>
                <w:rFonts w:ascii="宋体" w:hAnsi="宋体"/>
                <w:bCs/>
                <w:szCs w:val="15"/>
              </w:rPr>
            </w:pPr>
            <w:r>
              <w:rPr>
                <w:rFonts w:ascii="宋体" w:hAnsi="宋体" w:hint="eastAsia"/>
                <w:bCs/>
                <w:szCs w:val="15"/>
              </w:rPr>
              <w:t>按用途分</w:t>
            </w:r>
          </w:p>
        </w:tc>
      </w:tr>
      <w:tr w:rsidR="00852227">
        <w:trPr>
          <w:trHeight w:val="340"/>
          <w:jc w:val="center"/>
        </w:trPr>
        <w:tc>
          <w:tcPr>
            <w:tcW w:w="2374" w:type="dxa"/>
            <w:vMerge/>
            <w:tcBorders>
              <w:right w:val="single" w:sz="2" w:space="0" w:color="auto"/>
            </w:tcBorders>
            <w:vAlign w:val="center"/>
          </w:tcPr>
          <w:p w:rsidR="00852227" w:rsidRDefault="00852227">
            <w:pPr>
              <w:widowControl/>
              <w:snapToGrid w:val="0"/>
              <w:spacing w:line="240" w:lineRule="exact"/>
              <w:jc w:val="left"/>
              <w:rPr>
                <w:rFonts w:ascii="宋体" w:hAnsi="宋体"/>
                <w:bCs/>
                <w:sz w:val="18"/>
                <w:szCs w:val="15"/>
              </w:rPr>
            </w:pPr>
          </w:p>
        </w:tc>
        <w:tc>
          <w:tcPr>
            <w:tcW w:w="725" w:type="dxa"/>
            <w:vMerge/>
            <w:tcBorders>
              <w:left w:val="single" w:sz="2" w:space="0" w:color="auto"/>
              <w:right w:val="single" w:sz="2" w:space="0" w:color="auto"/>
            </w:tcBorders>
            <w:vAlign w:val="center"/>
          </w:tcPr>
          <w:p w:rsidR="00852227" w:rsidRDefault="00852227">
            <w:pPr>
              <w:widowControl/>
              <w:snapToGrid w:val="0"/>
              <w:spacing w:line="240" w:lineRule="exact"/>
              <w:jc w:val="center"/>
              <w:rPr>
                <w:rFonts w:ascii="宋体" w:hAnsi="宋体"/>
                <w:bCs/>
                <w:sz w:val="18"/>
                <w:szCs w:val="15"/>
              </w:rPr>
            </w:pPr>
          </w:p>
        </w:tc>
        <w:tc>
          <w:tcPr>
            <w:tcW w:w="749" w:type="dxa"/>
            <w:vMerge/>
            <w:tcBorders>
              <w:left w:val="single" w:sz="2" w:space="0" w:color="auto"/>
              <w:right w:val="single" w:sz="2" w:space="0" w:color="auto"/>
            </w:tcBorders>
            <w:tcMar>
              <w:left w:w="0" w:type="dxa"/>
              <w:right w:w="0" w:type="dxa"/>
            </w:tcMar>
            <w:vAlign w:val="center"/>
          </w:tcPr>
          <w:p w:rsidR="00852227" w:rsidRDefault="00852227">
            <w:pPr>
              <w:widowControl/>
              <w:snapToGrid w:val="0"/>
              <w:spacing w:line="240" w:lineRule="exact"/>
              <w:jc w:val="center"/>
              <w:rPr>
                <w:rFonts w:ascii="宋体" w:hAnsi="宋体"/>
                <w:bCs/>
                <w:sz w:val="18"/>
                <w:szCs w:val="15"/>
              </w:rPr>
            </w:pPr>
          </w:p>
        </w:tc>
        <w:tc>
          <w:tcPr>
            <w:tcW w:w="730" w:type="dxa"/>
            <w:vMerge/>
            <w:tcBorders>
              <w:left w:val="single" w:sz="2" w:space="0" w:color="auto"/>
              <w:right w:val="single" w:sz="2" w:space="0" w:color="auto"/>
            </w:tcBorders>
            <w:tcMar>
              <w:left w:w="0" w:type="dxa"/>
              <w:right w:w="0" w:type="dxa"/>
            </w:tcMar>
            <w:vAlign w:val="center"/>
          </w:tcPr>
          <w:p w:rsidR="00852227" w:rsidRDefault="00852227">
            <w:pPr>
              <w:widowControl/>
              <w:snapToGrid w:val="0"/>
              <w:spacing w:line="240" w:lineRule="exact"/>
              <w:jc w:val="center"/>
              <w:rPr>
                <w:rFonts w:ascii="宋体" w:hAnsi="宋体"/>
                <w:bCs/>
                <w:sz w:val="18"/>
                <w:szCs w:val="15"/>
              </w:rPr>
            </w:pPr>
          </w:p>
        </w:tc>
        <w:tc>
          <w:tcPr>
            <w:tcW w:w="523" w:type="dxa"/>
            <w:vMerge w:val="restart"/>
            <w:tcBorders>
              <w:top w:val="single" w:sz="2" w:space="0" w:color="auto"/>
              <w:left w:val="single" w:sz="2" w:space="0" w:color="auto"/>
            </w:tcBorders>
            <w:tcMar>
              <w:left w:w="0" w:type="dxa"/>
              <w:right w:w="0" w:type="dxa"/>
            </w:tcMar>
            <w:vAlign w:val="center"/>
          </w:tcPr>
          <w:p w:rsidR="00852227" w:rsidRDefault="00A418C6">
            <w:pPr>
              <w:pStyle w:val="aa"/>
              <w:pBdr>
                <w:bottom w:val="none" w:sz="0" w:space="0" w:color="auto"/>
              </w:pBdr>
              <w:tabs>
                <w:tab w:val="left" w:pos="420"/>
              </w:tabs>
              <w:spacing w:line="240" w:lineRule="exact"/>
              <w:rPr>
                <w:rFonts w:ascii="宋体" w:hAnsi="宋体"/>
                <w:bCs/>
                <w:spacing w:val="-8"/>
                <w:szCs w:val="15"/>
              </w:rPr>
            </w:pPr>
            <w:r>
              <w:rPr>
                <w:rFonts w:ascii="宋体" w:hAnsi="宋体" w:hint="eastAsia"/>
                <w:bCs/>
                <w:spacing w:val="-8"/>
                <w:szCs w:val="15"/>
              </w:rPr>
              <w:t>住宅</w:t>
            </w:r>
          </w:p>
        </w:tc>
        <w:tc>
          <w:tcPr>
            <w:tcW w:w="1842" w:type="dxa"/>
            <w:gridSpan w:val="4"/>
            <w:tcBorders>
              <w:top w:val="single" w:sz="2" w:space="0" w:color="auto"/>
              <w:bottom w:val="single" w:sz="2" w:space="0" w:color="auto"/>
              <w:right w:val="single" w:sz="2" w:space="0" w:color="auto"/>
            </w:tcBorders>
            <w:tcMar>
              <w:left w:w="0" w:type="dxa"/>
              <w:right w:w="0" w:type="dxa"/>
            </w:tcMar>
            <w:vAlign w:val="center"/>
          </w:tcPr>
          <w:p w:rsidR="00852227" w:rsidRDefault="00852227">
            <w:pPr>
              <w:snapToGrid w:val="0"/>
              <w:spacing w:line="240" w:lineRule="exact"/>
              <w:jc w:val="center"/>
              <w:rPr>
                <w:rFonts w:ascii="宋体" w:hAnsi="宋体"/>
                <w:bCs/>
                <w:sz w:val="18"/>
                <w:szCs w:val="15"/>
              </w:rPr>
            </w:pPr>
          </w:p>
        </w:tc>
        <w:tc>
          <w:tcPr>
            <w:tcW w:w="992" w:type="dxa"/>
            <w:vMerge w:val="restart"/>
            <w:tcBorders>
              <w:top w:val="single" w:sz="2" w:space="0" w:color="auto"/>
              <w:left w:val="single" w:sz="2" w:space="0" w:color="auto"/>
              <w:right w:val="single" w:sz="2" w:space="0" w:color="auto"/>
            </w:tcBorders>
            <w:tcMar>
              <w:left w:w="0" w:type="dxa"/>
              <w:right w:w="0" w:type="dxa"/>
            </w:tcMar>
            <w:vAlign w:val="center"/>
          </w:tcPr>
          <w:p w:rsidR="00852227" w:rsidRDefault="00A418C6">
            <w:pPr>
              <w:pStyle w:val="aa"/>
              <w:pBdr>
                <w:bottom w:val="none" w:sz="0" w:space="0" w:color="auto"/>
              </w:pBdr>
              <w:tabs>
                <w:tab w:val="left" w:pos="420"/>
              </w:tabs>
              <w:snapToGrid/>
              <w:spacing w:line="240" w:lineRule="exact"/>
              <w:rPr>
                <w:rFonts w:ascii="宋体" w:hAnsi="宋体"/>
                <w:bCs/>
                <w:szCs w:val="15"/>
              </w:rPr>
            </w:pPr>
            <w:r>
              <w:rPr>
                <w:rFonts w:ascii="宋体" w:hAnsi="宋体" w:hint="eastAsia"/>
                <w:bCs/>
                <w:szCs w:val="15"/>
              </w:rPr>
              <w:t>办公楼</w:t>
            </w:r>
          </w:p>
        </w:tc>
        <w:tc>
          <w:tcPr>
            <w:tcW w:w="869" w:type="dxa"/>
            <w:vMerge w:val="restart"/>
            <w:tcBorders>
              <w:top w:val="single" w:sz="2" w:space="0" w:color="auto"/>
              <w:left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bCs/>
                <w:snapToGrid w:val="0"/>
                <w:spacing w:val="-4"/>
                <w:sz w:val="18"/>
                <w:szCs w:val="18"/>
              </w:rPr>
            </w:pPr>
            <w:r>
              <w:rPr>
                <w:rFonts w:ascii="宋体" w:hAnsi="宋体" w:hint="eastAsia"/>
                <w:bCs/>
                <w:snapToGrid w:val="0"/>
                <w:spacing w:val="-4"/>
                <w:sz w:val="18"/>
                <w:szCs w:val="18"/>
              </w:rPr>
              <w:t>商业营业    用房</w:t>
            </w:r>
          </w:p>
        </w:tc>
        <w:tc>
          <w:tcPr>
            <w:tcW w:w="602" w:type="dxa"/>
            <w:vMerge w:val="restart"/>
            <w:tcBorders>
              <w:top w:val="single" w:sz="2" w:space="0" w:color="auto"/>
              <w:left w:val="single" w:sz="2" w:space="0" w:color="auto"/>
            </w:tcBorders>
            <w:tcMar>
              <w:left w:w="0" w:type="dxa"/>
              <w:right w:w="0" w:type="dxa"/>
            </w:tcMar>
            <w:vAlign w:val="center"/>
          </w:tcPr>
          <w:p w:rsidR="00852227" w:rsidRDefault="00A418C6">
            <w:pPr>
              <w:pStyle w:val="aa"/>
              <w:pBdr>
                <w:bottom w:val="none" w:sz="0" w:space="0" w:color="auto"/>
              </w:pBdr>
              <w:tabs>
                <w:tab w:val="left" w:pos="420"/>
              </w:tabs>
              <w:snapToGrid/>
              <w:spacing w:line="240" w:lineRule="exact"/>
              <w:rPr>
                <w:rFonts w:ascii="宋体" w:hAnsi="宋体"/>
                <w:bCs/>
                <w:szCs w:val="18"/>
              </w:rPr>
            </w:pPr>
            <w:r>
              <w:rPr>
                <w:rFonts w:ascii="宋体" w:hAnsi="宋体" w:hint="eastAsia"/>
                <w:bCs/>
                <w:szCs w:val="18"/>
              </w:rPr>
              <w:t>其他</w:t>
            </w:r>
          </w:p>
        </w:tc>
      </w:tr>
      <w:tr w:rsidR="00852227">
        <w:trPr>
          <w:trHeight w:val="1176"/>
          <w:jc w:val="center"/>
        </w:trPr>
        <w:tc>
          <w:tcPr>
            <w:tcW w:w="2374" w:type="dxa"/>
            <w:vMerge/>
            <w:tcBorders>
              <w:right w:val="single" w:sz="2" w:space="0" w:color="auto"/>
            </w:tcBorders>
            <w:vAlign w:val="center"/>
          </w:tcPr>
          <w:p w:rsidR="00852227" w:rsidRDefault="00852227">
            <w:pPr>
              <w:widowControl/>
              <w:snapToGrid w:val="0"/>
              <w:spacing w:line="240" w:lineRule="exact"/>
              <w:jc w:val="left"/>
              <w:rPr>
                <w:rFonts w:ascii="宋体" w:hAnsi="宋体"/>
                <w:bCs/>
                <w:sz w:val="18"/>
                <w:szCs w:val="15"/>
              </w:rPr>
            </w:pPr>
          </w:p>
        </w:tc>
        <w:tc>
          <w:tcPr>
            <w:tcW w:w="725" w:type="dxa"/>
            <w:vMerge/>
            <w:tcBorders>
              <w:left w:val="single" w:sz="2" w:space="0" w:color="auto"/>
              <w:right w:val="single" w:sz="2" w:space="0" w:color="auto"/>
            </w:tcBorders>
            <w:vAlign w:val="center"/>
          </w:tcPr>
          <w:p w:rsidR="00852227" w:rsidRDefault="00852227">
            <w:pPr>
              <w:widowControl/>
              <w:snapToGrid w:val="0"/>
              <w:spacing w:line="240" w:lineRule="exact"/>
              <w:jc w:val="center"/>
              <w:rPr>
                <w:rFonts w:ascii="宋体" w:hAnsi="宋体"/>
                <w:bCs/>
                <w:sz w:val="18"/>
                <w:szCs w:val="15"/>
              </w:rPr>
            </w:pPr>
          </w:p>
        </w:tc>
        <w:tc>
          <w:tcPr>
            <w:tcW w:w="749" w:type="dxa"/>
            <w:vMerge/>
            <w:tcBorders>
              <w:left w:val="single" w:sz="2" w:space="0" w:color="auto"/>
              <w:right w:val="single" w:sz="2" w:space="0" w:color="auto"/>
            </w:tcBorders>
            <w:tcMar>
              <w:left w:w="0" w:type="dxa"/>
              <w:right w:w="0" w:type="dxa"/>
            </w:tcMar>
            <w:vAlign w:val="center"/>
          </w:tcPr>
          <w:p w:rsidR="00852227" w:rsidRDefault="00852227">
            <w:pPr>
              <w:widowControl/>
              <w:snapToGrid w:val="0"/>
              <w:spacing w:line="240" w:lineRule="exact"/>
              <w:jc w:val="center"/>
              <w:rPr>
                <w:rFonts w:ascii="宋体" w:hAnsi="宋体"/>
                <w:bCs/>
                <w:sz w:val="18"/>
                <w:szCs w:val="15"/>
              </w:rPr>
            </w:pPr>
          </w:p>
        </w:tc>
        <w:tc>
          <w:tcPr>
            <w:tcW w:w="730" w:type="dxa"/>
            <w:vMerge/>
            <w:tcBorders>
              <w:left w:val="single" w:sz="2" w:space="0" w:color="auto"/>
              <w:right w:val="single" w:sz="2" w:space="0" w:color="auto"/>
            </w:tcBorders>
            <w:tcMar>
              <w:left w:w="0" w:type="dxa"/>
              <w:right w:w="0" w:type="dxa"/>
            </w:tcMar>
            <w:vAlign w:val="center"/>
          </w:tcPr>
          <w:p w:rsidR="00852227" w:rsidRDefault="00852227">
            <w:pPr>
              <w:widowControl/>
              <w:snapToGrid w:val="0"/>
              <w:spacing w:line="240" w:lineRule="exact"/>
              <w:jc w:val="center"/>
              <w:rPr>
                <w:rFonts w:ascii="宋体" w:hAnsi="宋体"/>
                <w:bCs/>
                <w:sz w:val="18"/>
                <w:szCs w:val="15"/>
              </w:rPr>
            </w:pPr>
          </w:p>
        </w:tc>
        <w:tc>
          <w:tcPr>
            <w:tcW w:w="523" w:type="dxa"/>
            <w:vMerge/>
            <w:tcBorders>
              <w:left w:val="single" w:sz="2" w:space="0" w:color="auto"/>
              <w:right w:val="single" w:sz="2" w:space="0" w:color="auto"/>
            </w:tcBorders>
            <w:tcMar>
              <w:left w:w="0" w:type="dxa"/>
              <w:right w:w="0" w:type="dxa"/>
            </w:tcMar>
            <w:vAlign w:val="center"/>
          </w:tcPr>
          <w:p w:rsidR="00852227" w:rsidRDefault="00852227">
            <w:pPr>
              <w:widowControl/>
              <w:snapToGrid w:val="0"/>
              <w:spacing w:line="240" w:lineRule="exact"/>
              <w:jc w:val="center"/>
              <w:rPr>
                <w:rFonts w:ascii="宋体" w:hAnsi="宋体"/>
                <w:bCs/>
                <w:sz w:val="18"/>
                <w:szCs w:val="15"/>
              </w:rPr>
            </w:pPr>
          </w:p>
        </w:tc>
        <w:tc>
          <w:tcPr>
            <w:tcW w:w="845" w:type="dxa"/>
            <w:tcBorders>
              <w:top w:val="single" w:sz="2" w:space="0" w:color="auto"/>
              <w:left w:val="single" w:sz="2" w:space="0" w:color="auto"/>
              <w:right w:val="single" w:sz="2" w:space="0" w:color="auto"/>
            </w:tcBorders>
            <w:tcMar>
              <w:left w:w="0" w:type="dxa"/>
              <w:right w:w="0" w:type="dxa"/>
            </w:tcMar>
            <w:vAlign w:val="center"/>
          </w:tcPr>
          <w:p w:rsidR="00852227" w:rsidRDefault="00A418C6">
            <w:pPr>
              <w:snapToGrid w:val="0"/>
              <w:spacing w:line="240" w:lineRule="exact"/>
              <w:rPr>
                <w:rFonts w:ascii="宋体" w:hAnsi="宋体"/>
                <w:bCs/>
                <w:spacing w:val="-8"/>
                <w:kern w:val="0"/>
                <w:sz w:val="18"/>
                <w:szCs w:val="18"/>
              </w:rPr>
            </w:pPr>
            <w:r>
              <w:rPr>
                <w:rFonts w:ascii="宋体" w:hAnsi="宋体" w:hint="eastAsia"/>
                <w:bCs/>
                <w:spacing w:val="-8"/>
                <w:kern w:val="0"/>
                <w:sz w:val="18"/>
                <w:szCs w:val="18"/>
              </w:rPr>
              <w:t>其中：90        平 方 米</w:t>
            </w:r>
          </w:p>
          <w:p w:rsidR="00852227" w:rsidRDefault="00A418C6">
            <w:pPr>
              <w:snapToGrid w:val="0"/>
              <w:spacing w:line="240" w:lineRule="exact"/>
              <w:jc w:val="center"/>
              <w:rPr>
                <w:rFonts w:ascii="宋体" w:hAnsi="宋体"/>
                <w:bCs/>
                <w:sz w:val="18"/>
                <w:szCs w:val="15"/>
              </w:rPr>
            </w:pPr>
            <w:r>
              <w:rPr>
                <w:rFonts w:ascii="宋体" w:hAnsi="宋体" w:hint="eastAsia"/>
                <w:bCs/>
                <w:spacing w:val="-8"/>
                <w:kern w:val="0"/>
                <w:sz w:val="18"/>
                <w:szCs w:val="18"/>
              </w:rPr>
              <w:t>及 以 下</w:t>
            </w:r>
          </w:p>
        </w:tc>
        <w:tc>
          <w:tcPr>
            <w:tcW w:w="997" w:type="dxa"/>
            <w:gridSpan w:val="3"/>
            <w:tcBorders>
              <w:top w:val="single" w:sz="2" w:space="0" w:color="auto"/>
              <w:left w:val="single" w:sz="2" w:space="0" w:color="auto"/>
              <w:right w:val="single" w:sz="2" w:space="0" w:color="auto"/>
            </w:tcBorders>
            <w:tcMar>
              <w:left w:w="0" w:type="dxa"/>
              <w:right w:w="0" w:type="dxa"/>
            </w:tcMar>
            <w:vAlign w:val="center"/>
          </w:tcPr>
          <w:p w:rsidR="00852227" w:rsidRDefault="00A418C6">
            <w:pPr>
              <w:spacing w:line="240" w:lineRule="exact"/>
              <w:rPr>
                <w:rFonts w:ascii="宋体" w:hAnsi="宋体"/>
                <w:bCs/>
                <w:spacing w:val="-10"/>
                <w:sz w:val="18"/>
                <w:szCs w:val="15"/>
              </w:rPr>
            </w:pPr>
            <w:r>
              <w:rPr>
                <w:rFonts w:ascii="宋体" w:hAnsi="宋体" w:hint="eastAsia"/>
                <w:bCs/>
                <w:spacing w:val="-8"/>
                <w:kern w:val="0"/>
                <w:sz w:val="18"/>
                <w:szCs w:val="18"/>
              </w:rPr>
              <w:t>其中：144平方米以上</w:t>
            </w:r>
          </w:p>
        </w:tc>
        <w:tc>
          <w:tcPr>
            <w:tcW w:w="992" w:type="dxa"/>
            <w:vMerge/>
            <w:tcBorders>
              <w:left w:val="single" w:sz="2" w:space="0" w:color="auto"/>
              <w:right w:val="single" w:sz="2" w:space="0" w:color="auto"/>
            </w:tcBorders>
            <w:tcMar>
              <w:left w:w="0" w:type="dxa"/>
              <w:right w:w="0" w:type="dxa"/>
            </w:tcMar>
            <w:vAlign w:val="center"/>
          </w:tcPr>
          <w:p w:rsidR="00852227" w:rsidRDefault="00852227">
            <w:pPr>
              <w:widowControl/>
              <w:spacing w:line="240" w:lineRule="exact"/>
              <w:jc w:val="center"/>
              <w:rPr>
                <w:rFonts w:ascii="宋体" w:hAnsi="宋体"/>
                <w:bCs/>
                <w:sz w:val="18"/>
              </w:rPr>
            </w:pPr>
          </w:p>
        </w:tc>
        <w:tc>
          <w:tcPr>
            <w:tcW w:w="869" w:type="dxa"/>
            <w:vMerge/>
            <w:tcBorders>
              <w:left w:val="single" w:sz="2" w:space="0" w:color="auto"/>
              <w:right w:val="single" w:sz="2" w:space="0" w:color="auto"/>
            </w:tcBorders>
            <w:tcMar>
              <w:left w:w="0" w:type="dxa"/>
              <w:right w:w="0" w:type="dxa"/>
            </w:tcMar>
            <w:vAlign w:val="center"/>
          </w:tcPr>
          <w:p w:rsidR="00852227" w:rsidRDefault="00852227">
            <w:pPr>
              <w:widowControl/>
              <w:spacing w:line="240" w:lineRule="exact"/>
              <w:jc w:val="center"/>
              <w:rPr>
                <w:rFonts w:ascii="宋体" w:hAnsi="宋体"/>
                <w:bCs/>
                <w:snapToGrid w:val="0"/>
                <w:sz w:val="18"/>
                <w:szCs w:val="18"/>
              </w:rPr>
            </w:pPr>
          </w:p>
        </w:tc>
        <w:tc>
          <w:tcPr>
            <w:tcW w:w="602" w:type="dxa"/>
            <w:vMerge/>
            <w:tcBorders>
              <w:left w:val="single" w:sz="2" w:space="0" w:color="auto"/>
            </w:tcBorders>
            <w:tcMar>
              <w:left w:w="0" w:type="dxa"/>
              <w:right w:w="0" w:type="dxa"/>
            </w:tcMar>
            <w:vAlign w:val="center"/>
          </w:tcPr>
          <w:p w:rsidR="00852227" w:rsidRDefault="00852227">
            <w:pPr>
              <w:widowControl/>
              <w:spacing w:line="240" w:lineRule="exact"/>
              <w:jc w:val="center"/>
              <w:rPr>
                <w:rFonts w:ascii="宋体" w:hAnsi="宋体"/>
                <w:bCs/>
                <w:sz w:val="18"/>
                <w:szCs w:val="18"/>
              </w:rPr>
            </w:pPr>
          </w:p>
        </w:tc>
      </w:tr>
      <w:tr w:rsidR="00852227">
        <w:trPr>
          <w:trHeight w:hRule="exact" w:val="340"/>
          <w:jc w:val="center"/>
        </w:trPr>
        <w:tc>
          <w:tcPr>
            <w:tcW w:w="2374" w:type="dxa"/>
            <w:tcBorders>
              <w:top w:val="single" w:sz="2" w:space="0" w:color="auto"/>
              <w:bottom w:val="single" w:sz="2" w:space="0" w:color="auto"/>
              <w:right w:val="single" w:sz="2" w:space="0" w:color="auto"/>
            </w:tcBorders>
            <w:vAlign w:val="center"/>
          </w:tcPr>
          <w:p w:rsidR="00852227" w:rsidRDefault="00A418C6">
            <w:pPr>
              <w:pStyle w:val="aa"/>
              <w:pBdr>
                <w:bottom w:val="none" w:sz="0" w:space="0" w:color="auto"/>
              </w:pBdr>
              <w:tabs>
                <w:tab w:val="left" w:pos="420"/>
              </w:tabs>
              <w:snapToGrid/>
              <w:spacing w:line="240" w:lineRule="exact"/>
              <w:rPr>
                <w:rFonts w:ascii="宋体" w:hAnsi="宋体"/>
              </w:rPr>
            </w:pPr>
            <w:r>
              <w:rPr>
                <w:rFonts w:ascii="宋体" w:hAnsi="宋体" w:hint="eastAsia"/>
              </w:rPr>
              <w:t>甲</w:t>
            </w:r>
          </w:p>
        </w:tc>
        <w:tc>
          <w:tcPr>
            <w:tcW w:w="725" w:type="dxa"/>
            <w:tcBorders>
              <w:top w:val="single" w:sz="2" w:space="0" w:color="auto"/>
              <w:left w:val="single" w:sz="2" w:space="0" w:color="auto"/>
              <w:bottom w:val="single" w:sz="2" w:space="0" w:color="auto"/>
              <w:right w:val="single" w:sz="2" w:space="0" w:color="auto"/>
            </w:tcBorders>
            <w:vAlign w:val="center"/>
          </w:tcPr>
          <w:p w:rsidR="00852227" w:rsidRDefault="00A418C6">
            <w:pPr>
              <w:spacing w:line="240" w:lineRule="exact"/>
              <w:jc w:val="center"/>
              <w:rPr>
                <w:rFonts w:ascii="宋体" w:hAnsi="宋体"/>
                <w:sz w:val="18"/>
              </w:rPr>
            </w:pPr>
            <w:r>
              <w:rPr>
                <w:rFonts w:ascii="宋体" w:hAnsi="宋体" w:hint="eastAsia"/>
                <w:sz w:val="18"/>
              </w:rPr>
              <w:t>乙</w:t>
            </w:r>
          </w:p>
        </w:tc>
        <w:tc>
          <w:tcPr>
            <w:tcW w:w="749"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rPr>
            </w:pPr>
            <w:r>
              <w:rPr>
                <w:rFonts w:ascii="宋体" w:hAnsi="宋体" w:hint="eastAsia"/>
                <w:sz w:val="18"/>
              </w:rPr>
              <w:t>丙</w:t>
            </w:r>
          </w:p>
        </w:tc>
        <w:tc>
          <w:tcPr>
            <w:tcW w:w="730"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rPr>
            </w:pPr>
            <w:r>
              <w:rPr>
                <w:rFonts w:ascii="宋体" w:hAnsi="宋体"/>
                <w:sz w:val="18"/>
              </w:rPr>
              <w:t>1</w:t>
            </w:r>
          </w:p>
        </w:tc>
        <w:tc>
          <w:tcPr>
            <w:tcW w:w="52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rPr>
            </w:pPr>
            <w:r>
              <w:rPr>
                <w:rFonts w:ascii="宋体" w:hAnsi="宋体" w:hint="eastAsia"/>
                <w:sz w:val="18"/>
              </w:rPr>
              <w:t>2</w:t>
            </w:r>
          </w:p>
        </w:tc>
        <w:tc>
          <w:tcPr>
            <w:tcW w:w="845"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pStyle w:val="aa"/>
              <w:widowControl/>
              <w:pBdr>
                <w:bottom w:val="none" w:sz="0" w:space="0" w:color="auto"/>
              </w:pBdr>
              <w:tabs>
                <w:tab w:val="clear" w:pos="4153"/>
                <w:tab w:val="clear" w:pos="8306"/>
              </w:tabs>
              <w:snapToGrid/>
              <w:spacing w:line="240" w:lineRule="exact"/>
              <w:rPr>
                <w:rFonts w:ascii="宋体" w:hAnsi="宋体"/>
              </w:rPr>
            </w:pPr>
            <w:r>
              <w:rPr>
                <w:rFonts w:ascii="宋体" w:hAnsi="宋体" w:hint="eastAsia"/>
              </w:rPr>
              <w:t>3</w:t>
            </w:r>
          </w:p>
        </w:tc>
        <w:tc>
          <w:tcPr>
            <w:tcW w:w="997"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rPr>
            </w:pPr>
            <w:r>
              <w:rPr>
                <w:rFonts w:ascii="宋体" w:hAnsi="宋体" w:hint="eastAsia"/>
                <w:sz w:val="18"/>
              </w:rPr>
              <w:t>4</w:t>
            </w:r>
          </w:p>
        </w:tc>
        <w:tc>
          <w:tcPr>
            <w:tcW w:w="99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rPr>
            </w:pPr>
            <w:r>
              <w:rPr>
                <w:rFonts w:ascii="宋体" w:hAnsi="宋体" w:hint="eastAsia"/>
                <w:sz w:val="18"/>
              </w:rPr>
              <w:t>5</w:t>
            </w:r>
          </w:p>
        </w:tc>
        <w:tc>
          <w:tcPr>
            <w:tcW w:w="869"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52227" w:rsidRDefault="00A418C6">
            <w:pPr>
              <w:spacing w:line="240" w:lineRule="exact"/>
              <w:jc w:val="center"/>
              <w:rPr>
                <w:rFonts w:ascii="宋体" w:hAnsi="宋体"/>
                <w:sz w:val="18"/>
                <w:szCs w:val="18"/>
              </w:rPr>
            </w:pPr>
            <w:r>
              <w:rPr>
                <w:rFonts w:ascii="宋体" w:hAnsi="宋体" w:hint="eastAsia"/>
                <w:sz w:val="18"/>
                <w:szCs w:val="18"/>
              </w:rPr>
              <w:t>6</w:t>
            </w:r>
          </w:p>
        </w:tc>
        <w:tc>
          <w:tcPr>
            <w:tcW w:w="602" w:type="dxa"/>
            <w:tcBorders>
              <w:top w:val="single" w:sz="2" w:space="0" w:color="auto"/>
              <w:left w:val="single" w:sz="2" w:space="0" w:color="auto"/>
              <w:bottom w:val="single" w:sz="2" w:space="0" w:color="auto"/>
            </w:tcBorders>
            <w:tcMar>
              <w:left w:w="0" w:type="dxa"/>
              <w:right w:w="0" w:type="dxa"/>
            </w:tcMar>
            <w:vAlign w:val="center"/>
          </w:tcPr>
          <w:p w:rsidR="00852227" w:rsidRDefault="00A418C6">
            <w:pPr>
              <w:spacing w:line="240" w:lineRule="exact"/>
              <w:jc w:val="center"/>
              <w:rPr>
                <w:rFonts w:ascii="宋体" w:hAnsi="宋体"/>
                <w:sz w:val="18"/>
                <w:szCs w:val="18"/>
              </w:rPr>
            </w:pPr>
            <w:r>
              <w:rPr>
                <w:rFonts w:ascii="宋体" w:hAnsi="宋体" w:hint="eastAsia"/>
                <w:sz w:val="18"/>
                <w:szCs w:val="18"/>
              </w:rPr>
              <w:t>7</w:t>
            </w:r>
          </w:p>
        </w:tc>
      </w:tr>
      <w:tr w:rsidR="00852227">
        <w:trPr>
          <w:trHeight w:val="4649"/>
          <w:jc w:val="center"/>
        </w:trPr>
        <w:tc>
          <w:tcPr>
            <w:tcW w:w="2374" w:type="dxa"/>
            <w:tcBorders>
              <w:top w:val="single" w:sz="2" w:space="0" w:color="auto"/>
              <w:bottom w:val="single" w:sz="8" w:space="0" w:color="auto"/>
              <w:right w:val="single" w:sz="2" w:space="0" w:color="auto"/>
            </w:tcBorders>
          </w:tcPr>
          <w:p w:rsidR="00852227" w:rsidRDefault="00A418C6">
            <w:pPr>
              <w:spacing w:line="240" w:lineRule="exact"/>
              <w:rPr>
                <w:rFonts w:ascii="宋体" w:hAnsi="宋体"/>
                <w:sz w:val="18"/>
              </w:rPr>
            </w:pPr>
            <w:r>
              <w:rPr>
                <w:rFonts w:ascii="宋体" w:hAnsi="宋体" w:hint="eastAsia"/>
                <w:sz w:val="18"/>
              </w:rPr>
              <w:t>房屋施工面积</w:t>
            </w:r>
          </w:p>
          <w:p w:rsidR="00852227" w:rsidRDefault="00A418C6">
            <w:pPr>
              <w:spacing w:line="240" w:lineRule="exact"/>
              <w:ind w:firstLineChars="100" w:firstLine="180"/>
              <w:rPr>
                <w:rFonts w:ascii="宋体" w:hAnsi="宋体"/>
                <w:sz w:val="18"/>
              </w:rPr>
            </w:pPr>
            <w:r>
              <w:rPr>
                <w:rFonts w:ascii="宋体" w:hAnsi="宋体" w:hint="eastAsia"/>
                <w:sz w:val="18"/>
              </w:rPr>
              <w:t>其中：本年新开工面积</w:t>
            </w:r>
          </w:p>
          <w:p w:rsidR="00852227" w:rsidRDefault="00A418C6">
            <w:pPr>
              <w:spacing w:line="240" w:lineRule="exact"/>
              <w:rPr>
                <w:rFonts w:ascii="宋体" w:hAnsi="宋体"/>
                <w:sz w:val="18"/>
              </w:rPr>
            </w:pPr>
            <w:r>
              <w:rPr>
                <w:rFonts w:ascii="宋体" w:hAnsi="宋体" w:hint="eastAsia"/>
                <w:sz w:val="18"/>
              </w:rPr>
              <w:t>本年房屋竣工面积</w:t>
            </w:r>
          </w:p>
          <w:p w:rsidR="00852227" w:rsidRDefault="00A418C6">
            <w:pPr>
              <w:spacing w:line="240" w:lineRule="exact"/>
              <w:ind w:firstLineChars="100" w:firstLine="180"/>
              <w:rPr>
                <w:rFonts w:ascii="宋体" w:hAnsi="宋体"/>
                <w:sz w:val="18"/>
              </w:rPr>
            </w:pPr>
            <w:r>
              <w:rPr>
                <w:rFonts w:ascii="宋体" w:hAnsi="宋体" w:hint="eastAsia"/>
                <w:sz w:val="18"/>
              </w:rPr>
              <w:t>其中：不可销售面积</w:t>
            </w:r>
          </w:p>
          <w:p w:rsidR="00852227" w:rsidRDefault="00A418C6">
            <w:pPr>
              <w:spacing w:line="240" w:lineRule="exact"/>
              <w:rPr>
                <w:rFonts w:ascii="宋体" w:hAnsi="宋体"/>
                <w:sz w:val="18"/>
              </w:rPr>
            </w:pPr>
            <w:r>
              <w:rPr>
                <w:rFonts w:ascii="宋体" w:hAnsi="宋体" w:hint="eastAsia"/>
                <w:sz w:val="18"/>
              </w:rPr>
              <w:t>本年住宅竣工套数</w:t>
            </w:r>
          </w:p>
          <w:p w:rsidR="00852227" w:rsidRDefault="00A418C6">
            <w:pPr>
              <w:spacing w:line="240" w:lineRule="exact"/>
              <w:rPr>
                <w:rFonts w:ascii="宋体" w:hAnsi="宋体"/>
                <w:sz w:val="18"/>
              </w:rPr>
            </w:pPr>
            <w:r>
              <w:rPr>
                <w:rFonts w:ascii="宋体" w:hAnsi="宋体" w:hint="eastAsia"/>
                <w:sz w:val="18"/>
              </w:rPr>
              <w:t>本年房屋竣工价值</w:t>
            </w:r>
          </w:p>
          <w:p w:rsidR="00852227" w:rsidRDefault="00A418C6">
            <w:pPr>
              <w:spacing w:line="240" w:lineRule="exact"/>
              <w:rPr>
                <w:rFonts w:ascii="宋体" w:hAnsi="宋体"/>
                <w:sz w:val="18"/>
              </w:rPr>
            </w:pPr>
            <w:r>
              <w:rPr>
                <w:rFonts w:ascii="宋体" w:hAnsi="宋体" w:hint="eastAsia"/>
                <w:sz w:val="18"/>
              </w:rPr>
              <w:t>房屋出租面积</w:t>
            </w:r>
          </w:p>
          <w:p w:rsidR="00852227" w:rsidRDefault="00A418C6">
            <w:pPr>
              <w:spacing w:line="240" w:lineRule="exact"/>
              <w:rPr>
                <w:rFonts w:ascii="宋体" w:hAnsi="宋体"/>
                <w:sz w:val="18"/>
              </w:rPr>
            </w:pPr>
            <w:r>
              <w:rPr>
                <w:rFonts w:ascii="宋体" w:hAnsi="宋体" w:hint="eastAsia"/>
                <w:sz w:val="18"/>
              </w:rPr>
              <w:t>本年商品房销售面积</w:t>
            </w:r>
          </w:p>
          <w:p w:rsidR="00852227" w:rsidRDefault="00A418C6">
            <w:pPr>
              <w:spacing w:line="240" w:lineRule="exact"/>
              <w:ind w:firstLineChars="100" w:firstLine="180"/>
              <w:rPr>
                <w:rFonts w:ascii="宋体" w:hAnsi="宋体"/>
                <w:sz w:val="18"/>
              </w:rPr>
            </w:pPr>
            <w:r>
              <w:rPr>
                <w:rFonts w:ascii="宋体" w:hAnsi="宋体" w:hint="eastAsia"/>
                <w:sz w:val="18"/>
              </w:rPr>
              <w:t>现房销售面积</w:t>
            </w:r>
          </w:p>
          <w:p w:rsidR="00852227" w:rsidRDefault="00A418C6">
            <w:pPr>
              <w:spacing w:line="240" w:lineRule="exact"/>
              <w:rPr>
                <w:rFonts w:ascii="宋体" w:hAnsi="宋体"/>
                <w:sz w:val="18"/>
              </w:rPr>
            </w:pPr>
            <w:r>
              <w:rPr>
                <w:rFonts w:ascii="宋体" w:hAnsi="宋体" w:hint="eastAsia"/>
                <w:sz w:val="18"/>
              </w:rPr>
              <w:t xml:space="preserve">  期房销售面积</w:t>
            </w:r>
          </w:p>
          <w:p w:rsidR="00852227" w:rsidRDefault="00A418C6">
            <w:pPr>
              <w:spacing w:line="240" w:lineRule="exact"/>
              <w:rPr>
                <w:rFonts w:ascii="宋体" w:hAnsi="宋体"/>
                <w:sz w:val="18"/>
              </w:rPr>
            </w:pPr>
            <w:r>
              <w:rPr>
                <w:rFonts w:ascii="宋体" w:hAnsi="宋体" w:hint="eastAsia"/>
                <w:sz w:val="18"/>
              </w:rPr>
              <w:t>本年商品房销售额</w:t>
            </w:r>
          </w:p>
          <w:p w:rsidR="00852227" w:rsidRDefault="00A418C6">
            <w:pPr>
              <w:spacing w:line="240" w:lineRule="exact"/>
              <w:ind w:firstLineChars="100" w:firstLine="180"/>
              <w:rPr>
                <w:rFonts w:ascii="宋体" w:hAnsi="宋体"/>
                <w:sz w:val="18"/>
              </w:rPr>
            </w:pPr>
            <w:r>
              <w:rPr>
                <w:rFonts w:ascii="宋体" w:hAnsi="宋体" w:hint="eastAsia"/>
                <w:sz w:val="18"/>
              </w:rPr>
              <w:t>现房销售额</w:t>
            </w:r>
          </w:p>
          <w:p w:rsidR="00852227" w:rsidRDefault="00A418C6">
            <w:pPr>
              <w:spacing w:line="240" w:lineRule="exact"/>
              <w:rPr>
                <w:rFonts w:ascii="宋体" w:hAnsi="宋体"/>
                <w:sz w:val="18"/>
              </w:rPr>
            </w:pPr>
            <w:r>
              <w:rPr>
                <w:rFonts w:ascii="宋体" w:hAnsi="宋体" w:hint="eastAsia"/>
                <w:sz w:val="18"/>
              </w:rPr>
              <w:t xml:space="preserve">  期房销售额</w:t>
            </w:r>
          </w:p>
          <w:p w:rsidR="00852227" w:rsidRDefault="00A418C6">
            <w:pPr>
              <w:spacing w:line="240" w:lineRule="exact"/>
              <w:rPr>
                <w:rFonts w:ascii="宋体" w:hAnsi="宋体"/>
                <w:sz w:val="18"/>
              </w:rPr>
            </w:pPr>
            <w:r>
              <w:rPr>
                <w:rFonts w:ascii="宋体" w:hAnsi="宋体" w:hint="eastAsia"/>
                <w:sz w:val="18"/>
              </w:rPr>
              <w:t>本年商品住宅销售套数</w:t>
            </w:r>
          </w:p>
          <w:p w:rsidR="00852227" w:rsidRDefault="00A418C6">
            <w:pPr>
              <w:spacing w:line="240" w:lineRule="exact"/>
              <w:rPr>
                <w:rFonts w:ascii="宋体" w:hAnsi="宋体"/>
                <w:sz w:val="18"/>
              </w:rPr>
            </w:pPr>
            <w:r>
              <w:rPr>
                <w:rFonts w:ascii="宋体" w:hAnsi="宋体" w:hint="eastAsia"/>
                <w:sz w:val="18"/>
              </w:rPr>
              <w:t xml:space="preserve">  现房销售套数</w:t>
            </w:r>
          </w:p>
          <w:p w:rsidR="00852227" w:rsidRDefault="00A418C6">
            <w:pPr>
              <w:spacing w:line="240" w:lineRule="exact"/>
              <w:rPr>
                <w:rFonts w:ascii="宋体" w:hAnsi="宋体"/>
                <w:sz w:val="18"/>
              </w:rPr>
            </w:pPr>
            <w:r>
              <w:rPr>
                <w:rFonts w:ascii="宋体" w:hAnsi="宋体" w:hint="eastAsia"/>
                <w:sz w:val="18"/>
              </w:rPr>
              <w:t xml:space="preserve">  期房销售套数</w:t>
            </w:r>
          </w:p>
          <w:p w:rsidR="00852227" w:rsidRDefault="00A418C6">
            <w:pPr>
              <w:spacing w:line="240" w:lineRule="exact"/>
              <w:rPr>
                <w:rFonts w:ascii="宋体" w:hAnsi="宋体"/>
                <w:sz w:val="18"/>
              </w:rPr>
            </w:pPr>
            <w:r>
              <w:rPr>
                <w:rFonts w:ascii="宋体" w:hAnsi="宋体" w:hint="eastAsia"/>
                <w:sz w:val="18"/>
              </w:rPr>
              <w:t>待售面积</w:t>
            </w:r>
          </w:p>
          <w:p w:rsidR="00852227" w:rsidRDefault="00A418C6">
            <w:pPr>
              <w:spacing w:line="240" w:lineRule="exact"/>
              <w:ind w:firstLineChars="100" w:firstLine="180"/>
              <w:rPr>
                <w:rFonts w:ascii="宋体" w:hAnsi="宋体"/>
                <w:sz w:val="18"/>
              </w:rPr>
            </w:pPr>
            <w:r>
              <w:rPr>
                <w:rFonts w:ascii="宋体" w:hAnsi="宋体" w:hint="eastAsia"/>
                <w:sz w:val="18"/>
              </w:rPr>
              <w:t>其中：</w:t>
            </w:r>
            <w:r>
              <w:rPr>
                <w:rFonts w:ascii="宋体" w:hAnsi="宋体" w:hint="eastAsia"/>
                <w:spacing w:val="-14"/>
                <w:sz w:val="18"/>
                <w:szCs w:val="18"/>
              </w:rPr>
              <w:t>待售1-3年(含</w:t>
            </w:r>
            <w:r>
              <w:rPr>
                <w:rFonts w:ascii="宋体" w:hAnsi="宋体" w:hint="eastAsia"/>
                <w:sz w:val="18"/>
              </w:rPr>
              <w:t>1年)</w:t>
            </w:r>
          </w:p>
          <w:p w:rsidR="00852227" w:rsidRDefault="00A418C6">
            <w:pPr>
              <w:spacing w:line="240" w:lineRule="exact"/>
              <w:ind w:left="720" w:hangingChars="400" w:hanging="720"/>
              <w:rPr>
                <w:rFonts w:ascii="宋体" w:hAnsi="宋体"/>
                <w:spacing w:val="-16"/>
                <w:sz w:val="18"/>
                <w:szCs w:val="18"/>
              </w:rPr>
            </w:pPr>
            <w:r>
              <w:rPr>
                <w:rFonts w:ascii="宋体" w:hAnsi="宋体" w:hint="eastAsia"/>
                <w:sz w:val="18"/>
              </w:rPr>
              <w:t xml:space="preserve">        </w:t>
            </w:r>
            <w:r>
              <w:rPr>
                <w:rFonts w:ascii="宋体" w:hAnsi="宋体" w:hint="eastAsia"/>
                <w:spacing w:val="-16"/>
                <w:sz w:val="18"/>
                <w:szCs w:val="18"/>
              </w:rPr>
              <w:t>待售3年以上(含3年)</w:t>
            </w:r>
          </w:p>
        </w:tc>
        <w:tc>
          <w:tcPr>
            <w:tcW w:w="725" w:type="dxa"/>
            <w:tcBorders>
              <w:top w:val="single" w:sz="2" w:space="0" w:color="auto"/>
              <w:left w:val="single" w:sz="2" w:space="0" w:color="auto"/>
              <w:bottom w:val="single" w:sz="8" w:space="0" w:color="auto"/>
              <w:right w:val="single" w:sz="2" w:space="0" w:color="auto"/>
            </w:tcBorders>
          </w:tcPr>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z w:val="18"/>
              </w:rPr>
            </w:pPr>
            <w:r>
              <w:rPr>
                <w:rFonts w:ascii="宋体" w:hAnsi="宋体" w:hint="eastAsia"/>
                <w:sz w:val="18"/>
              </w:rPr>
              <w:t>万元</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z w:val="18"/>
              </w:rPr>
            </w:pPr>
            <w:r>
              <w:rPr>
                <w:rFonts w:ascii="宋体" w:hAnsi="宋体" w:hint="eastAsia"/>
                <w:sz w:val="18"/>
              </w:rPr>
              <w:t>套</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p w:rsidR="00852227" w:rsidRDefault="00A418C6">
            <w:pPr>
              <w:spacing w:line="240" w:lineRule="exact"/>
              <w:jc w:val="center"/>
              <w:rPr>
                <w:rFonts w:ascii="宋体" w:hAnsi="宋体"/>
                <w:spacing w:val="-8"/>
                <w:sz w:val="18"/>
                <w:szCs w:val="18"/>
              </w:rPr>
            </w:pPr>
            <w:r>
              <w:rPr>
                <w:rFonts w:ascii="宋体" w:hAnsi="宋体" w:hint="eastAsia"/>
                <w:spacing w:val="-8"/>
                <w:sz w:val="18"/>
                <w:szCs w:val="18"/>
              </w:rPr>
              <w:t>平方米</w:t>
            </w:r>
          </w:p>
        </w:tc>
        <w:tc>
          <w:tcPr>
            <w:tcW w:w="749" w:type="dxa"/>
            <w:tcBorders>
              <w:top w:val="single" w:sz="2" w:space="0" w:color="auto"/>
              <w:left w:val="single" w:sz="2" w:space="0" w:color="auto"/>
              <w:bottom w:val="single" w:sz="8" w:space="0" w:color="auto"/>
              <w:right w:val="single" w:sz="2" w:space="0" w:color="auto"/>
            </w:tcBorders>
            <w:tcMar>
              <w:left w:w="0" w:type="dxa"/>
              <w:right w:w="0" w:type="dxa"/>
            </w:tcMar>
          </w:tcPr>
          <w:p w:rsidR="00852227" w:rsidRDefault="00A418C6">
            <w:pPr>
              <w:spacing w:line="240" w:lineRule="exact"/>
              <w:jc w:val="center"/>
              <w:rPr>
                <w:rFonts w:ascii="宋体" w:hAnsi="宋体"/>
                <w:sz w:val="18"/>
              </w:rPr>
            </w:pPr>
            <w:r>
              <w:rPr>
                <w:rFonts w:ascii="宋体" w:hAnsi="宋体" w:hint="eastAsia"/>
                <w:sz w:val="18"/>
              </w:rPr>
              <w:t>6</w:t>
            </w:r>
            <w:r>
              <w:rPr>
                <w:rFonts w:ascii="宋体" w:hAnsi="宋体"/>
                <w:sz w:val="18"/>
              </w:rPr>
              <w:t>01</w:t>
            </w:r>
          </w:p>
          <w:p w:rsidR="00852227" w:rsidRDefault="00A418C6">
            <w:pPr>
              <w:spacing w:line="240" w:lineRule="exact"/>
              <w:jc w:val="center"/>
              <w:rPr>
                <w:rFonts w:ascii="宋体" w:hAnsi="宋体"/>
                <w:sz w:val="18"/>
              </w:rPr>
            </w:pPr>
            <w:r>
              <w:rPr>
                <w:rFonts w:ascii="宋体" w:hAnsi="宋体"/>
                <w:sz w:val="18"/>
              </w:rPr>
              <w:t>6</w:t>
            </w:r>
            <w:r>
              <w:rPr>
                <w:rFonts w:ascii="宋体" w:hAnsi="宋体" w:hint="eastAsia"/>
                <w:sz w:val="18"/>
              </w:rPr>
              <w:t>0</w:t>
            </w:r>
            <w:r>
              <w:rPr>
                <w:rFonts w:ascii="宋体" w:hAnsi="宋体"/>
                <w:sz w:val="18"/>
              </w:rPr>
              <w:t>2</w:t>
            </w:r>
          </w:p>
          <w:p w:rsidR="00852227" w:rsidRDefault="00A418C6">
            <w:pPr>
              <w:spacing w:line="240" w:lineRule="exact"/>
              <w:jc w:val="center"/>
              <w:rPr>
                <w:rFonts w:ascii="宋体" w:hAnsi="宋体"/>
                <w:sz w:val="18"/>
              </w:rPr>
            </w:pPr>
            <w:r>
              <w:rPr>
                <w:rFonts w:ascii="宋体" w:hAnsi="宋体"/>
                <w:sz w:val="18"/>
              </w:rPr>
              <w:t>6</w:t>
            </w:r>
            <w:r>
              <w:rPr>
                <w:rFonts w:ascii="宋体" w:hAnsi="宋体" w:hint="eastAsia"/>
                <w:sz w:val="18"/>
              </w:rPr>
              <w:t>0</w:t>
            </w:r>
            <w:r>
              <w:rPr>
                <w:rFonts w:ascii="宋体" w:hAnsi="宋体"/>
                <w:sz w:val="18"/>
              </w:rPr>
              <w:t>3</w:t>
            </w:r>
          </w:p>
          <w:p w:rsidR="00852227" w:rsidRDefault="00A418C6">
            <w:pPr>
              <w:spacing w:line="240" w:lineRule="exact"/>
              <w:jc w:val="center"/>
              <w:rPr>
                <w:rFonts w:ascii="宋体" w:hAnsi="宋体"/>
                <w:sz w:val="18"/>
              </w:rPr>
            </w:pPr>
            <w:r>
              <w:rPr>
                <w:rFonts w:ascii="宋体" w:hAnsi="宋体" w:hint="eastAsia"/>
                <w:sz w:val="18"/>
              </w:rPr>
              <w:t>604</w:t>
            </w:r>
          </w:p>
          <w:p w:rsidR="00852227" w:rsidRDefault="00A418C6">
            <w:pPr>
              <w:spacing w:line="240" w:lineRule="exact"/>
              <w:jc w:val="center"/>
              <w:rPr>
                <w:rFonts w:ascii="宋体" w:hAnsi="宋体"/>
                <w:sz w:val="18"/>
              </w:rPr>
            </w:pPr>
            <w:r>
              <w:rPr>
                <w:rFonts w:ascii="宋体" w:hAnsi="宋体" w:hint="eastAsia"/>
                <w:sz w:val="18"/>
              </w:rPr>
              <w:t>605</w:t>
            </w:r>
          </w:p>
          <w:p w:rsidR="00852227" w:rsidRDefault="00A418C6">
            <w:pPr>
              <w:spacing w:line="240" w:lineRule="exact"/>
              <w:jc w:val="center"/>
              <w:rPr>
                <w:rFonts w:ascii="宋体" w:hAnsi="宋体"/>
                <w:sz w:val="18"/>
              </w:rPr>
            </w:pPr>
            <w:r>
              <w:rPr>
                <w:rFonts w:ascii="宋体" w:hAnsi="宋体" w:hint="eastAsia"/>
                <w:sz w:val="18"/>
              </w:rPr>
              <w:t>608</w:t>
            </w:r>
          </w:p>
          <w:p w:rsidR="00852227" w:rsidRDefault="00A418C6">
            <w:pPr>
              <w:spacing w:line="240" w:lineRule="exact"/>
              <w:jc w:val="center"/>
              <w:rPr>
                <w:rFonts w:ascii="宋体" w:hAnsi="宋体"/>
                <w:sz w:val="18"/>
              </w:rPr>
            </w:pPr>
            <w:r>
              <w:rPr>
                <w:rFonts w:ascii="宋体" w:hAnsi="宋体" w:hint="eastAsia"/>
                <w:sz w:val="18"/>
              </w:rPr>
              <w:t>609</w:t>
            </w:r>
          </w:p>
          <w:p w:rsidR="00852227" w:rsidRDefault="00A418C6">
            <w:pPr>
              <w:spacing w:line="240" w:lineRule="exact"/>
              <w:jc w:val="center"/>
              <w:rPr>
                <w:rFonts w:ascii="宋体" w:hAnsi="宋体"/>
                <w:sz w:val="18"/>
              </w:rPr>
            </w:pPr>
            <w:r>
              <w:rPr>
                <w:rFonts w:ascii="宋体" w:hAnsi="宋体" w:hint="eastAsia"/>
                <w:sz w:val="18"/>
              </w:rPr>
              <w:t>610</w:t>
            </w:r>
          </w:p>
          <w:p w:rsidR="00852227" w:rsidRDefault="00A418C6">
            <w:pPr>
              <w:spacing w:line="240" w:lineRule="exact"/>
              <w:jc w:val="center"/>
              <w:rPr>
                <w:rFonts w:ascii="宋体" w:hAnsi="宋体"/>
                <w:sz w:val="18"/>
              </w:rPr>
            </w:pPr>
            <w:r>
              <w:rPr>
                <w:rFonts w:ascii="宋体" w:hAnsi="宋体" w:hint="eastAsia"/>
                <w:sz w:val="18"/>
              </w:rPr>
              <w:t>611</w:t>
            </w:r>
          </w:p>
          <w:p w:rsidR="00852227" w:rsidRDefault="00A418C6">
            <w:pPr>
              <w:spacing w:line="240" w:lineRule="exact"/>
              <w:jc w:val="center"/>
              <w:rPr>
                <w:rFonts w:ascii="宋体" w:hAnsi="宋体"/>
                <w:sz w:val="18"/>
              </w:rPr>
            </w:pPr>
            <w:r>
              <w:rPr>
                <w:rFonts w:ascii="宋体" w:hAnsi="宋体" w:hint="eastAsia"/>
                <w:sz w:val="18"/>
              </w:rPr>
              <w:t>612</w:t>
            </w:r>
          </w:p>
          <w:p w:rsidR="00852227" w:rsidRDefault="00A418C6">
            <w:pPr>
              <w:spacing w:line="240" w:lineRule="exact"/>
              <w:jc w:val="center"/>
              <w:rPr>
                <w:rFonts w:ascii="宋体" w:hAnsi="宋体"/>
                <w:sz w:val="18"/>
              </w:rPr>
            </w:pPr>
            <w:r>
              <w:rPr>
                <w:rFonts w:ascii="宋体" w:hAnsi="宋体" w:hint="eastAsia"/>
                <w:sz w:val="18"/>
              </w:rPr>
              <w:t>613</w:t>
            </w:r>
          </w:p>
          <w:p w:rsidR="00852227" w:rsidRDefault="00A418C6">
            <w:pPr>
              <w:spacing w:line="240" w:lineRule="exact"/>
              <w:jc w:val="center"/>
              <w:rPr>
                <w:rFonts w:ascii="宋体" w:hAnsi="宋体"/>
                <w:sz w:val="18"/>
              </w:rPr>
            </w:pPr>
            <w:r>
              <w:rPr>
                <w:rFonts w:ascii="宋体" w:hAnsi="宋体" w:hint="eastAsia"/>
                <w:sz w:val="18"/>
              </w:rPr>
              <w:t>614</w:t>
            </w:r>
          </w:p>
          <w:p w:rsidR="00852227" w:rsidRDefault="00A418C6">
            <w:pPr>
              <w:spacing w:line="240" w:lineRule="exact"/>
              <w:jc w:val="center"/>
              <w:rPr>
                <w:rFonts w:ascii="宋体" w:hAnsi="宋体"/>
                <w:sz w:val="18"/>
              </w:rPr>
            </w:pPr>
            <w:r>
              <w:rPr>
                <w:rFonts w:ascii="宋体" w:hAnsi="宋体" w:hint="eastAsia"/>
                <w:sz w:val="18"/>
              </w:rPr>
              <w:t>615</w:t>
            </w:r>
          </w:p>
          <w:p w:rsidR="00852227" w:rsidRDefault="00A418C6">
            <w:pPr>
              <w:spacing w:line="240" w:lineRule="exact"/>
              <w:jc w:val="center"/>
              <w:rPr>
                <w:rFonts w:ascii="宋体" w:hAnsi="宋体"/>
                <w:sz w:val="18"/>
              </w:rPr>
            </w:pPr>
            <w:r>
              <w:rPr>
                <w:rFonts w:ascii="宋体" w:hAnsi="宋体" w:hint="eastAsia"/>
                <w:sz w:val="18"/>
              </w:rPr>
              <w:t>616</w:t>
            </w:r>
          </w:p>
          <w:p w:rsidR="00852227" w:rsidRDefault="00A418C6">
            <w:pPr>
              <w:spacing w:line="240" w:lineRule="exact"/>
              <w:jc w:val="center"/>
              <w:rPr>
                <w:rFonts w:ascii="宋体" w:hAnsi="宋体"/>
                <w:sz w:val="18"/>
              </w:rPr>
            </w:pPr>
            <w:r>
              <w:rPr>
                <w:rFonts w:ascii="宋体" w:hAnsi="宋体" w:hint="eastAsia"/>
                <w:sz w:val="18"/>
              </w:rPr>
              <w:t>617</w:t>
            </w:r>
          </w:p>
          <w:p w:rsidR="00852227" w:rsidRDefault="00A418C6">
            <w:pPr>
              <w:spacing w:line="240" w:lineRule="exact"/>
              <w:jc w:val="center"/>
              <w:rPr>
                <w:rFonts w:ascii="宋体" w:hAnsi="宋体"/>
                <w:sz w:val="18"/>
              </w:rPr>
            </w:pPr>
            <w:r>
              <w:rPr>
                <w:rFonts w:ascii="宋体" w:hAnsi="宋体" w:hint="eastAsia"/>
                <w:sz w:val="18"/>
              </w:rPr>
              <w:t>618</w:t>
            </w:r>
          </w:p>
          <w:p w:rsidR="00852227" w:rsidRDefault="00A418C6">
            <w:pPr>
              <w:spacing w:line="240" w:lineRule="exact"/>
              <w:jc w:val="center"/>
              <w:rPr>
                <w:rFonts w:ascii="宋体" w:hAnsi="宋体"/>
                <w:sz w:val="18"/>
              </w:rPr>
            </w:pPr>
            <w:r>
              <w:rPr>
                <w:rFonts w:ascii="宋体" w:hAnsi="宋体" w:hint="eastAsia"/>
                <w:sz w:val="18"/>
              </w:rPr>
              <w:t>623</w:t>
            </w:r>
          </w:p>
          <w:p w:rsidR="00852227" w:rsidRDefault="00A418C6">
            <w:pPr>
              <w:spacing w:line="240" w:lineRule="exact"/>
              <w:jc w:val="center"/>
              <w:rPr>
                <w:rFonts w:ascii="宋体" w:hAnsi="宋体"/>
                <w:sz w:val="18"/>
              </w:rPr>
            </w:pPr>
            <w:r>
              <w:rPr>
                <w:rFonts w:ascii="宋体" w:hAnsi="宋体" w:hint="eastAsia"/>
                <w:sz w:val="18"/>
              </w:rPr>
              <w:t>624</w:t>
            </w:r>
          </w:p>
          <w:p w:rsidR="00852227" w:rsidRDefault="00A418C6">
            <w:pPr>
              <w:spacing w:line="240" w:lineRule="exact"/>
              <w:jc w:val="center"/>
              <w:rPr>
                <w:rFonts w:ascii="宋体" w:hAnsi="宋体"/>
                <w:sz w:val="18"/>
              </w:rPr>
            </w:pPr>
            <w:r>
              <w:rPr>
                <w:rFonts w:ascii="宋体" w:hAnsi="宋体" w:hint="eastAsia"/>
                <w:sz w:val="18"/>
              </w:rPr>
              <w:t>625</w:t>
            </w:r>
          </w:p>
        </w:tc>
        <w:tc>
          <w:tcPr>
            <w:tcW w:w="730" w:type="dxa"/>
            <w:tcBorders>
              <w:top w:val="single" w:sz="2" w:space="0" w:color="auto"/>
              <w:left w:val="single" w:sz="2" w:space="0" w:color="auto"/>
              <w:bottom w:val="single" w:sz="8" w:space="0" w:color="auto"/>
            </w:tcBorders>
            <w:tcMar>
              <w:left w:w="0" w:type="dxa"/>
              <w:right w:w="0" w:type="dxa"/>
            </w:tcMar>
          </w:tcPr>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A418C6">
            <w:pPr>
              <w:spacing w:line="240" w:lineRule="exact"/>
              <w:jc w:val="center"/>
              <w:rPr>
                <w:rFonts w:ascii="宋体"/>
                <w:sz w:val="18"/>
              </w:rPr>
            </w:pPr>
            <w:r>
              <w:rPr>
                <w:rFonts w:ascii="宋体" w:hint="eastAsia"/>
                <w:sz w:val="18"/>
              </w:rPr>
              <w:t>—</w:t>
            </w: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852227">
            <w:pPr>
              <w:spacing w:line="240" w:lineRule="exact"/>
              <w:jc w:val="center"/>
              <w:rPr>
                <w:rFonts w:ascii="宋体"/>
                <w:sz w:val="18"/>
              </w:rPr>
            </w:pPr>
          </w:p>
          <w:p w:rsidR="00852227" w:rsidRDefault="00A418C6">
            <w:pPr>
              <w:spacing w:line="240" w:lineRule="exact"/>
              <w:jc w:val="center"/>
              <w:rPr>
                <w:rFonts w:ascii="宋体"/>
                <w:sz w:val="18"/>
              </w:rPr>
            </w:pPr>
            <w:r>
              <w:rPr>
                <w:rFonts w:ascii="宋体" w:hint="eastAsia"/>
                <w:sz w:val="18"/>
              </w:rPr>
              <w:t>—</w:t>
            </w:r>
          </w:p>
          <w:p w:rsidR="00852227" w:rsidRDefault="00A418C6">
            <w:pPr>
              <w:spacing w:line="240" w:lineRule="exact"/>
              <w:jc w:val="center"/>
              <w:rPr>
                <w:rFonts w:ascii="宋体"/>
                <w:sz w:val="18"/>
              </w:rPr>
            </w:pPr>
            <w:r>
              <w:rPr>
                <w:rFonts w:ascii="宋体" w:hint="eastAsia"/>
                <w:sz w:val="18"/>
              </w:rPr>
              <w:t>—</w:t>
            </w:r>
          </w:p>
          <w:p w:rsidR="00852227" w:rsidRDefault="00A418C6">
            <w:pPr>
              <w:spacing w:line="240" w:lineRule="exact"/>
              <w:jc w:val="center"/>
              <w:rPr>
                <w:rFonts w:ascii="宋体"/>
                <w:sz w:val="18"/>
              </w:rPr>
            </w:pPr>
            <w:r>
              <w:rPr>
                <w:rFonts w:ascii="宋体" w:hint="eastAsia"/>
                <w:sz w:val="18"/>
              </w:rPr>
              <w:t>—</w:t>
            </w:r>
          </w:p>
        </w:tc>
        <w:tc>
          <w:tcPr>
            <w:tcW w:w="523" w:type="dxa"/>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sz w:val="18"/>
              </w:rPr>
            </w:pPr>
          </w:p>
        </w:tc>
        <w:tc>
          <w:tcPr>
            <w:tcW w:w="866" w:type="dxa"/>
            <w:gridSpan w:val="2"/>
            <w:tcBorders>
              <w:top w:val="single" w:sz="2" w:space="0" w:color="auto"/>
              <w:left w:val="nil"/>
              <w:bottom w:val="single" w:sz="8" w:space="0" w:color="auto"/>
            </w:tcBorders>
            <w:tcMar>
              <w:left w:w="0" w:type="dxa"/>
              <w:right w:w="0" w:type="dxa"/>
            </w:tcMar>
          </w:tcPr>
          <w:p w:rsidR="00852227" w:rsidRDefault="00852227">
            <w:pPr>
              <w:pStyle w:val="aa"/>
              <w:widowControl/>
              <w:pBdr>
                <w:bottom w:val="none" w:sz="0" w:space="0" w:color="auto"/>
              </w:pBdr>
              <w:tabs>
                <w:tab w:val="clear" w:pos="4153"/>
                <w:tab w:val="clear" w:pos="8306"/>
              </w:tabs>
              <w:snapToGrid/>
              <w:spacing w:line="240" w:lineRule="exact"/>
              <w:rPr>
                <w:rFonts w:ascii="宋体"/>
              </w:rPr>
            </w:pPr>
          </w:p>
        </w:tc>
        <w:tc>
          <w:tcPr>
            <w:tcW w:w="826" w:type="dxa"/>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sz w:val="18"/>
              </w:rPr>
            </w:pPr>
          </w:p>
        </w:tc>
        <w:tc>
          <w:tcPr>
            <w:tcW w:w="150" w:type="dxa"/>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sz w:val="18"/>
              </w:rPr>
            </w:pPr>
          </w:p>
        </w:tc>
        <w:tc>
          <w:tcPr>
            <w:tcW w:w="992" w:type="dxa"/>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ind w:hanging="2"/>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sz w:val="18"/>
                <w:szCs w:val="18"/>
              </w:rPr>
            </w:pPr>
            <w:r>
              <w:rPr>
                <w:rFonts w:ascii="宋体" w:hint="eastAsia"/>
                <w:sz w:val="18"/>
                <w:szCs w:val="18"/>
              </w:rPr>
              <w:t>—</w:t>
            </w:r>
          </w:p>
        </w:tc>
        <w:tc>
          <w:tcPr>
            <w:tcW w:w="869" w:type="dxa"/>
            <w:tcBorders>
              <w:top w:val="single" w:sz="2" w:space="0" w:color="auto"/>
              <w:left w:val="nil"/>
              <w:bottom w:val="single" w:sz="8" w:space="0" w:color="auto"/>
            </w:tcBorders>
            <w:tcMar>
              <w:left w:w="0" w:type="dxa"/>
              <w:right w:w="0" w:type="dxa"/>
            </w:tcMar>
          </w:tcPr>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ind w:hanging="2"/>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hAnsi="宋体"/>
                <w:b/>
                <w:bCs/>
                <w:sz w:val="18"/>
                <w:szCs w:val="18"/>
              </w:rPr>
            </w:pPr>
            <w:r>
              <w:rPr>
                <w:rFonts w:ascii="宋体" w:hint="eastAsia"/>
                <w:sz w:val="18"/>
                <w:szCs w:val="18"/>
              </w:rPr>
              <w:t>—</w:t>
            </w:r>
          </w:p>
        </w:tc>
        <w:tc>
          <w:tcPr>
            <w:tcW w:w="602" w:type="dxa"/>
            <w:tcBorders>
              <w:top w:val="single" w:sz="2" w:space="0" w:color="auto"/>
              <w:left w:val="nil"/>
              <w:bottom w:val="single" w:sz="8" w:space="0" w:color="auto"/>
            </w:tcBorders>
          </w:tcPr>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852227">
            <w:pPr>
              <w:spacing w:line="240" w:lineRule="exact"/>
              <w:jc w:val="center"/>
              <w:rPr>
                <w:rFonts w:ascii="宋体" w:hAnsi="宋体"/>
                <w:b/>
                <w:bCs/>
                <w:sz w:val="18"/>
                <w:szCs w:val="18"/>
              </w:rPr>
            </w:pPr>
          </w:p>
          <w:p w:rsidR="00852227" w:rsidRDefault="00A418C6">
            <w:pPr>
              <w:spacing w:line="240" w:lineRule="exact"/>
              <w:ind w:hanging="2"/>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hAnsi="宋体"/>
                <w:b/>
                <w:bCs/>
                <w:sz w:val="18"/>
                <w:szCs w:val="18"/>
              </w:rPr>
            </w:pPr>
            <w:r>
              <w:rPr>
                <w:rFonts w:ascii="宋体" w:hint="eastAsia"/>
                <w:sz w:val="18"/>
                <w:szCs w:val="18"/>
              </w:rPr>
              <w:t>—</w:t>
            </w:r>
          </w:p>
          <w:p w:rsidR="00852227" w:rsidRDefault="00A418C6">
            <w:pPr>
              <w:spacing w:line="240" w:lineRule="exact"/>
              <w:jc w:val="center"/>
              <w:rPr>
                <w:rFonts w:ascii="宋体"/>
                <w:sz w:val="18"/>
                <w:szCs w:val="18"/>
              </w:rPr>
            </w:pPr>
            <w:r>
              <w:rPr>
                <w:rFonts w:ascii="宋体" w:hint="eastAsia"/>
                <w:sz w:val="18"/>
                <w:szCs w:val="18"/>
              </w:rPr>
              <w:t>—</w:t>
            </w:r>
          </w:p>
        </w:tc>
      </w:tr>
    </w:tbl>
    <w:p w:rsidR="00852227" w:rsidRDefault="00A418C6">
      <w:pPr>
        <w:tabs>
          <w:tab w:val="left" w:pos="4020"/>
        </w:tabs>
        <w:spacing w:line="240" w:lineRule="exact"/>
        <w:rPr>
          <w:rFonts w:ascii="宋体" w:hAnsi="宋体"/>
          <w:sz w:val="18"/>
          <w:szCs w:val="18"/>
        </w:rPr>
      </w:pPr>
      <w:r>
        <w:rPr>
          <w:rFonts w:hint="eastAsia"/>
          <w:sz w:val="18"/>
          <w:szCs w:val="18"/>
        </w:rPr>
        <w:t>单位负责人：</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填表人：</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 xml:space="preserve">报出日期：２０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rsidR="00852227" w:rsidRDefault="00852227">
      <w:pPr>
        <w:pStyle w:val="a7"/>
        <w:adjustRightInd w:val="0"/>
        <w:snapToGrid w:val="0"/>
        <w:spacing w:line="0" w:lineRule="atLeast"/>
        <w:rPr>
          <w:rFonts w:ascii="宋体" w:hAnsi="宋体"/>
        </w:rPr>
      </w:pPr>
    </w:p>
    <w:p w:rsidR="00852227" w:rsidRDefault="00852227">
      <w:pPr>
        <w:spacing w:line="14" w:lineRule="exact"/>
        <w:rPr>
          <w:sz w:val="18"/>
          <w:szCs w:val="18"/>
        </w:rPr>
      </w:pPr>
    </w:p>
    <w:p w:rsidR="00852227" w:rsidRDefault="00A418C6">
      <w:pPr>
        <w:tabs>
          <w:tab w:val="left" w:pos="645"/>
          <w:tab w:val="right" w:pos="10887"/>
        </w:tabs>
        <w:spacing w:line="260" w:lineRule="exact"/>
        <w:jc w:val="left"/>
        <w:rPr>
          <w:rFonts w:ascii="宋体" w:hAnsi="宋体"/>
          <w:sz w:val="18"/>
          <w:szCs w:val="21"/>
          <w:shd w:val="clear" w:color="auto" w:fill="FFFFFF"/>
        </w:rPr>
      </w:pPr>
      <w:r>
        <w:rPr>
          <w:rFonts w:ascii="宋体" w:hAnsi="宋体" w:hint="eastAsia"/>
          <w:sz w:val="18"/>
          <w:szCs w:val="18"/>
        </w:rPr>
        <w:t>说明</w:t>
      </w:r>
      <w:r>
        <w:rPr>
          <w:rFonts w:ascii="宋体" w:hAnsi="宋体" w:hint="eastAsia"/>
          <w:sz w:val="18"/>
        </w:rPr>
        <w:t>：1</w:t>
      </w:r>
      <w:r>
        <w:rPr>
          <w:rFonts w:ascii="宋体" w:hAnsi="宋体"/>
          <w:sz w:val="18"/>
        </w:rPr>
        <w:t>.本表由各</w:t>
      </w:r>
      <w:r>
        <w:rPr>
          <w:rFonts w:ascii="宋体" w:hAnsi="宋体" w:hint="eastAsia"/>
          <w:sz w:val="18"/>
        </w:rPr>
        <w:t>设区市</w:t>
      </w:r>
      <w:r>
        <w:rPr>
          <w:rFonts w:ascii="宋体" w:hAnsi="宋体"/>
          <w:sz w:val="18"/>
        </w:rPr>
        <w:t>统计局</w:t>
      </w:r>
      <w:r>
        <w:rPr>
          <w:rFonts w:ascii="宋体" w:hAnsi="宋体" w:hint="eastAsia"/>
          <w:sz w:val="18"/>
        </w:rPr>
        <w:t>报送</w:t>
      </w:r>
      <w:r>
        <w:rPr>
          <w:rFonts w:ascii="宋体" w:hAnsi="宋体"/>
          <w:sz w:val="18"/>
        </w:rPr>
        <w:t>。</w:t>
      </w:r>
    </w:p>
    <w:p w:rsidR="00852227" w:rsidRDefault="00A418C6">
      <w:pPr>
        <w:tabs>
          <w:tab w:val="left" w:pos="645"/>
          <w:tab w:val="right" w:pos="10887"/>
        </w:tabs>
        <w:spacing w:line="260" w:lineRule="exact"/>
        <w:ind w:leftChars="-320" w:left="-672" w:firstLineChars="665" w:firstLine="1197"/>
        <w:jc w:val="left"/>
        <w:rPr>
          <w:rFonts w:ascii="宋体" w:hAnsi="宋体"/>
          <w:spacing w:val="-2"/>
          <w:sz w:val="18"/>
        </w:rPr>
      </w:pPr>
      <w:r>
        <w:rPr>
          <w:rFonts w:ascii="宋体" w:hAnsi="宋体"/>
          <w:sz w:val="18"/>
        </w:rPr>
        <w:t>2.</w:t>
      </w:r>
      <w:r>
        <w:rPr>
          <w:rFonts w:ascii="宋体" w:hAnsi="宋体" w:hint="eastAsia"/>
          <w:spacing w:val="-2"/>
          <w:sz w:val="18"/>
        </w:rPr>
        <w:t>统计范围：辖区内有开发经营活动的全部房地产开发经营业法人单位。</w:t>
      </w:r>
    </w:p>
    <w:p w:rsidR="00852227" w:rsidRDefault="00A418C6" w:rsidP="00B937C7">
      <w:pPr>
        <w:spacing w:line="260" w:lineRule="exact"/>
        <w:ind w:leftChars="256" w:left="2097" w:right="6" w:hangingChars="866" w:hanging="1559"/>
        <w:rPr>
          <w:rFonts w:ascii="宋体" w:hAnsi="宋体"/>
          <w:sz w:val="18"/>
        </w:rPr>
      </w:pPr>
      <w:r>
        <w:rPr>
          <w:rFonts w:ascii="宋体" w:hAnsi="宋体" w:hint="eastAsia"/>
          <w:sz w:val="18"/>
        </w:rPr>
        <w:t>3</w:t>
      </w:r>
      <w:r>
        <w:rPr>
          <w:rFonts w:ascii="宋体" w:hAnsi="宋体"/>
          <w:sz w:val="18"/>
        </w:rPr>
        <w:t>.报送</w:t>
      </w:r>
      <w:r>
        <w:rPr>
          <w:rFonts w:ascii="宋体" w:hAnsi="宋体" w:hint="eastAsia"/>
          <w:sz w:val="18"/>
        </w:rPr>
        <w:t>日期及方式：详见报表目录</w:t>
      </w:r>
      <w:r>
        <w:rPr>
          <w:rFonts w:ascii="宋体" w:hAnsi="宋体" w:hint="eastAsia"/>
          <w:spacing w:val="-6"/>
          <w:sz w:val="18"/>
          <w:szCs w:val="18"/>
        </w:rPr>
        <w:t>。</w:t>
      </w:r>
    </w:p>
    <w:p w:rsidR="00852227" w:rsidRDefault="00A418C6" w:rsidP="003E01EB">
      <w:pPr>
        <w:spacing w:beforeLines="200" w:afterLines="100"/>
        <w:jc w:val="center"/>
        <w:outlineLvl w:val="0"/>
        <w:rPr>
          <w:rFonts w:ascii="黑体" w:eastAsia="黑体" w:hAnsi="宋体"/>
          <w:sz w:val="32"/>
        </w:rPr>
      </w:pPr>
      <w:r>
        <w:rPr>
          <w:rFonts w:ascii="黑体" w:eastAsia="黑体" w:hAnsi="宋体"/>
          <w:sz w:val="28"/>
          <w:szCs w:val="28"/>
        </w:rPr>
        <w:br w:type="page"/>
      </w:r>
      <w:r>
        <w:rPr>
          <w:rFonts w:ascii="黑体" w:eastAsia="黑体" w:hAnsi="宋体" w:hint="eastAsia"/>
          <w:sz w:val="32"/>
        </w:rPr>
        <w:lastRenderedPageBreak/>
        <w:t xml:space="preserve">四、附   </w:t>
      </w:r>
      <w:r>
        <w:rPr>
          <w:rFonts w:ascii="黑体" w:eastAsia="黑体" w:hAnsi="宋体"/>
          <w:sz w:val="32"/>
        </w:rPr>
        <w:t xml:space="preserve"> </w:t>
      </w:r>
      <w:r>
        <w:rPr>
          <w:rFonts w:ascii="黑体" w:eastAsia="黑体" w:hAnsi="宋体" w:hint="eastAsia"/>
          <w:sz w:val="32"/>
        </w:rPr>
        <w:t>录</w:t>
      </w:r>
    </w:p>
    <w:p w:rsidR="00852227" w:rsidRDefault="00A418C6" w:rsidP="003E01EB">
      <w:pPr>
        <w:pStyle w:val="ab"/>
        <w:tabs>
          <w:tab w:val="left" w:pos="5460"/>
        </w:tabs>
        <w:spacing w:beforeLines="100" w:afterLines="100"/>
        <w:jc w:val="center"/>
        <w:outlineLvl w:val="2"/>
        <w:rPr>
          <w:rFonts w:hAnsi="宋体"/>
          <w:sz w:val="32"/>
        </w:rPr>
      </w:pPr>
      <w:r>
        <w:rPr>
          <w:rFonts w:hAnsi="宋体"/>
          <w:sz w:val="32"/>
        </w:rPr>
        <w:t>企业登记注册类型</w:t>
      </w:r>
    </w:p>
    <w:tbl>
      <w:tblPr>
        <w:tblW w:w="0" w:type="auto"/>
        <w:jc w:val="center"/>
        <w:tblLayout w:type="fixed"/>
        <w:tblLook w:val="0000"/>
      </w:tblPr>
      <w:tblGrid>
        <w:gridCol w:w="1445"/>
        <w:gridCol w:w="2831"/>
        <w:gridCol w:w="1516"/>
        <w:gridCol w:w="3445"/>
      </w:tblGrid>
      <w:tr w:rsidR="00852227">
        <w:trPr>
          <w:trHeight w:hRule="exact" w:val="454"/>
          <w:jc w:val="center"/>
        </w:trPr>
        <w:tc>
          <w:tcPr>
            <w:tcW w:w="1445" w:type="dxa"/>
            <w:tcBorders>
              <w:top w:val="single" w:sz="8" w:space="0" w:color="auto"/>
              <w:left w:val="nil"/>
              <w:bottom w:val="single" w:sz="2" w:space="0" w:color="auto"/>
              <w:right w:val="single" w:sz="2"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代码</w:t>
            </w:r>
          </w:p>
        </w:tc>
        <w:tc>
          <w:tcPr>
            <w:tcW w:w="2831" w:type="dxa"/>
            <w:tcBorders>
              <w:top w:val="single" w:sz="8" w:space="0" w:color="auto"/>
              <w:left w:val="single" w:sz="2" w:space="0" w:color="auto"/>
              <w:bottom w:val="single" w:sz="2" w:space="0" w:color="auto"/>
              <w:right w:val="double" w:sz="4"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企业登记注册类型</w:t>
            </w:r>
          </w:p>
        </w:tc>
        <w:tc>
          <w:tcPr>
            <w:tcW w:w="1516" w:type="dxa"/>
            <w:tcBorders>
              <w:top w:val="single" w:sz="8" w:space="0" w:color="auto"/>
              <w:left w:val="double" w:sz="4" w:space="0" w:color="auto"/>
              <w:bottom w:val="single" w:sz="2" w:space="0" w:color="auto"/>
              <w:right w:val="single" w:sz="2"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代码</w:t>
            </w:r>
          </w:p>
        </w:tc>
        <w:tc>
          <w:tcPr>
            <w:tcW w:w="3445" w:type="dxa"/>
            <w:tcBorders>
              <w:top w:val="single" w:sz="8" w:space="0" w:color="auto"/>
              <w:left w:val="single" w:sz="2" w:space="0" w:color="auto"/>
              <w:bottom w:val="single" w:sz="2" w:space="0" w:color="auto"/>
              <w:right w:val="nil"/>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企业登记注册类型</w:t>
            </w:r>
          </w:p>
        </w:tc>
      </w:tr>
      <w:tr w:rsidR="00852227">
        <w:trPr>
          <w:trHeight w:hRule="exact" w:val="454"/>
          <w:jc w:val="center"/>
        </w:trPr>
        <w:tc>
          <w:tcPr>
            <w:tcW w:w="1445" w:type="dxa"/>
            <w:tcBorders>
              <w:top w:val="single" w:sz="2" w:space="0" w:color="auto"/>
              <w:left w:val="nil"/>
              <w:bottom w:val="nil"/>
              <w:right w:val="single" w:sz="2" w:space="0" w:color="auto"/>
            </w:tcBorders>
            <w:vAlign w:val="bottom"/>
          </w:tcPr>
          <w:p w:rsidR="00852227" w:rsidRDefault="00A418C6">
            <w:pPr>
              <w:widowControl/>
              <w:jc w:val="center"/>
              <w:rPr>
                <w:rFonts w:ascii="宋体" w:hAnsi="宋体" w:cs="宋体"/>
                <w:b/>
                <w:bCs/>
                <w:kern w:val="0"/>
                <w:sz w:val="18"/>
                <w:szCs w:val="18"/>
              </w:rPr>
            </w:pPr>
            <w:r>
              <w:rPr>
                <w:rFonts w:ascii="宋体" w:hAnsi="宋体" w:cs="宋体" w:hint="eastAsia"/>
                <w:b/>
                <w:bCs/>
                <w:kern w:val="0"/>
                <w:sz w:val="18"/>
                <w:szCs w:val="18"/>
              </w:rPr>
              <w:t>100</w:t>
            </w:r>
          </w:p>
        </w:tc>
        <w:tc>
          <w:tcPr>
            <w:tcW w:w="2831" w:type="dxa"/>
            <w:tcBorders>
              <w:top w:val="single" w:sz="2" w:space="0" w:color="auto"/>
              <w:left w:val="single" w:sz="2" w:space="0" w:color="auto"/>
              <w:bottom w:val="nil"/>
              <w:right w:val="double" w:sz="4" w:space="0" w:color="auto"/>
            </w:tcBorders>
            <w:vAlign w:val="bottom"/>
          </w:tcPr>
          <w:p w:rsidR="00852227" w:rsidRDefault="00A418C6">
            <w:pPr>
              <w:widowControl/>
              <w:rPr>
                <w:rFonts w:ascii="宋体" w:hAnsi="宋体" w:cs="宋体"/>
                <w:b/>
                <w:bCs/>
                <w:kern w:val="0"/>
                <w:sz w:val="18"/>
                <w:szCs w:val="18"/>
              </w:rPr>
            </w:pPr>
            <w:r>
              <w:rPr>
                <w:rFonts w:ascii="宋体" w:hAnsi="宋体" w:cs="宋体" w:hint="eastAsia"/>
                <w:b/>
                <w:bCs/>
                <w:kern w:val="0"/>
                <w:sz w:val="18"/>
                <w:szCs w:val="18"/>
              </w:rPr>
              <w:t>内资企业</w:t>
            </w:r>
          </w:p>
        </w:tc>
        <w:tc>
          <w:tcPr>
            <w:tcW w:w="1516" w:type="dxa"/>
            <w:tcBorders>
              <w:top w:val="single" w:sz="2" w:space="0" w:color="auto"/>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174</w:t>
            </w:r>
          </w:p>
        </w:tc>
        <w:tc>
          <w:tcPr>
            <w:tcW w:w="3445" w:type="dxa"/>
            <w:tcBorders>
              <w:top w:val="single" w:sz="2" w:space="0" w:color="auto"/>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私营股份有限公司</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110</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国有企业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190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其他企业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120</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集体企业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b/>
                <w:kern w:val="0"/>
                <w:sz w:val="18"/>
                <w:szCs w:val="18"/>
              </w:rPr>
            </w:pPr>
            <w:r>
              <w:rPr>
                <w:rFonts w:ascii="宋体" w:hAnsi="宋体" w:cs="宋体" w:hint="eastAsia"/>
                <w:b/>
                <w:kern w:val="0"/>
                <w:sz w:val="18"/>
                <w:szCs w:val="18"/>
              </w:rPr>
              <w:t>200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b/>
                <w:kern w:val="0"/>
                <w:sz w:val="18"/>
                <w:szCs w:val="18"/>
              </w:rPr>
            </w:pPr>
            <w:r>
              <w:rPr>
                <w:rFonts w:ascii="宋体" w:hAnsi="宋体" w:cs="宋体" w:hint="eastAsia"/>
                <w:b/>
                <w:kern w:val="0"/>
                <w:sz w:val="18"/>
                <w:szCs w:val="18"/>
              </w:rPr>
              <w:t>港澳台商投资企业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130</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股份合作企业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bCs/>
                <w:kern w:val="0"/>
                <w:sz w:val="18"/>
                <w:szCs w:val="18"/>
              </w:rPr>
            </w:pPr>
            <w:r>
              <w:rPr>
                <w:rFonts w:ascii="宋体" w:hAnsi="宋体" w:cs="宋体" w:hint="eastAsia"/>
                <w:bCs/>
                <w:kern w:val="0"/>
                <w:sz w:val="18"/>
                <w:szCs w:val="18"/>
              </w:rPr>
              <w:t>210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bCs/>
                <w:kern w:val="0"/>
                <w:sz w:val="18"/>
                <w:szCs w:val="18"/>
              </w:rPr>
            </w:pPr>
            <w:r>
              <w:rPr>
                <w:rFonts w:ascii="宋体" w:hAnsi="宋体" w:cs="宋体" w:hint="eastAsia"/>
                <w:bCs/>
                <w:kern w:val="0"/>
                <w:sz w:val="18"/>
                <w:szCs w:val="18"/>
              </w:rPr>
              <w:t xml:space="preserve">  与港澳台商合资经营企业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141</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国有联营企业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220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与港澳台商合作经营企业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142</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集体联营企业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230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港澳台商独资经营企业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143</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国有与集体联营企业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240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港澳台商投资股份有限公司</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149</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其他联营企业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290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其他港澳台投资</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151</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国有独资公司</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b/>
                <w:kern w:val="0"/>
                <w:sz w:val="18"/>
                <w:szCs w:val="18"/>
              </w:rPr>
            </w:pPr>
            <w:r>
              <w:rPr>
                <w:rFonts w:ascii="宋体" w:hAnsi="宋体" w:cs="宋体" w:hint="eastAsia"/>
                <w:b/>
                <w:kern w:val="0"/>
                <w:sz w:val="18"/>
                <w:szCs w:val="18"/>
              </w:rPr>
              <w:t>300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b/>
                <w:bCs/>
                <w:kern w:val="0"/>
                <w:sz w:val="18"/>
                <w:szCs w:val="18"/>
              </w:rPr>
            </w:pPr>
            <w:r>
              <w:rPr>
                <w:rFonts w:ascii="宋体" w:hAnsi="宋体" w:cs="宋体" w:hint="eastAsia"/>
                <w:b/>
                <w:bCs/>
                <w:kern w:val="0"/>
                <w:sz w:val="18"/>
                <w:szCs w:val="18"/>
              </w:rPr>
              <w:t>外商投资企业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159</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其他有限责任公司</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310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中外合资经营企业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160</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股份有限公司</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320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中外合作经营企业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171</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私营独资企业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330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外资企业</w:t>
            </w:r>
          </w:p>
        </w:tc>
      </w:tr>
      <w:tr w:rsidR="00852227">
        <w:trPr>
          <w:trHeight w:hRule="exact" w:val="454"/>
          <w:jc w:val="center"/>
        </w:trPr>
        <w:tc>
          <w:tcPr>
            <w:tcW w:w="1445" w:type="dxa"/>
            <w:tcBorders>
              <w:top w:val="nil"/>
              <w:left w:val="nil"/>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172</w:t>
            </w:r>
          </w:p>
        </w:tc>
        <w:tc>
          <w:tcPr>
            <w:tcW w:w="2831" w:type="dxa"/>
            <w:tcBorders>
              <w:top w:val="nil"/>
              <w:left w:val="single" w:sz="2" w:space="0" w:color="auto"/>
              <w:bottom w:val="nil"/>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私营合伙企业</w:t>
            </w:r>
          </w:p>
        </w:tc>
        <w:tc>
          <w:tcPr>
            <w:tcW w:w="1516" w:type="dxa"/>
            <w:tcBorders>
              <w:top w:val="nil"/>
              <w:left w:val="double" w:sz="4" w:space="0" w:color="auto"/>
              <w:bottom w:val="nil"/>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340</w:t>
            </w:r>
          </w:p>
        </w:tc>
        <w:tc>
          <w:tcPr>
            <w:tcW w:w="3445" w:type="dxa"/>
            <w:tcBorders>
              <w:top w:val="nil"/>
              <w:left w:val="single" w:sz="2" w:space="0" w:color="auto"/>
              <w:bottom w:val="nil"/>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外商投资股份有限公司</w:t>
            </w:r>
          </w:p>
        </w:tc>
      </w:tr>
      <w:tr w:rsidR="00852227">
        <w:trPr>
          <w:trHeight w:hRule="exact" w:val="454"/>
          <w:jc w:val="center"/>
        </w:trPr>
        <w:tc>
          <w:tcPr>
            <w:tcW w:w="1445" w:type="dxa"/>
            <w:tcBorders>
              <w:top w:val="nil"/>
              <w:left w:val="nil"/>
              <w:bottom w:val="single" w:sz="8" w:space="0" w:color="auto"/>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173</w:t>
            </w:r>
          </w:p>
        </w:tc>
        <w:tc>
          <w:tcPr>
            <w:tcW w:w="2831" w:type="dxa"/>
            <w:tcBorders>
              <w:top w:val="nil"/>
              <w:left w:val="single" w:sz="2" w:space="0" w:color="auto"/>
              <w:bottom w:val="single" w:sz="8" w:space="0" w:color="auto"/>
              <w:right w:val="double" w:sz="4" w:space="0" w:color="auto"/>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私营有限责任公司</w:t>
            </w:r>
          </w:p>
        </w:tc>
        <w:tc>
          <w:tcPr>
            <w:tcW w:w="1516" w:type="dxa"/>
            <w:tcBorders>
              <w:top w:val="nil"/>
              <w:left w:val="double" w:sz="4" w:space="0" w:color="auto"/>
              <w:bottom w:val="single" w:sz="8" w:space="0" w:color="auto"/>
              <w:right w:val="single" w:sz="2" w:space="0" w:color="auto"/>
            </w:tcBorders>
            <w:vAlign w:val="bottom"/>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390</w:t>
            </w:r>
          </w:p>
        </w:tc>
        <w:tc>
          <w:tcPr>
            <w:tcW w:w="3445" w:type="dxa"/>
            <w:tcBorders>
              <w:top w:val="nil"/>
              <w:left w:val="single" w:sz="2" w:space="0" w:color="auto"/>
              <w:bottom w:val="single" w:sz="8" w:space="0" w:color="auto"/>
              <w:right w:val="nil"/>
            </w:tcBorders>
            <w:vAlign w:val="bottom"/>
          </w:tcPr>
          <w:p w:rsidR="00852227" w:rsidRDefault="00A418C6">
            <w:pPr>
              <w:widowControl/>
              <w:rPr>
                <w:rFonts w:ascii="宋体" w:hAnsi="宋体" w:cs="宋体"/>
                <w:kern w:val="0"/>
                <w:sz w:val="18"/>
                <w:szCs w:val="18"/>
              </w:rPr>
            </w:pPr>
            <w:r>
              <w:rPr>
                <w:rFonts w:ascii="宋体" w:hAnsi="宋体" w:cs="宋体" w:hint="eastAsia"/>
                <w:kern w:val="0"/>
                <w:sz w:val="18"/>
                <w:szCs w:val="18"/>
              </w:rPr>
              <w:t xml:space="preserve">  其他外商投资</w:t>
            </w:r>
          </w:p>
        </w:tc>
      </w:tr>
    </w:tbl>
    <w:p w:rsidR="00852227" w:rsidRDefault="00852227" w:rsidP="003E01EB">
      <w:pPr>
        <w:pStyle w:val="ab"/>
        <w:tabs>
          <w:tab w:val="left" w:pos="5460"/>
        </w:tabs>
        <w:spacing w:beforeLines="50" w:afterLines="50"/>
        <w:jc w:val="center"/>
        <w:rPr>
          <w:rFonts w:hAnsi="宋体"/>
          <w:sz w:val="32"/>
        </w:rPr>
      </w:pPr>
    </w:p>
    <w:p w:rsidR="00852227" w:rsidRDefault="00A418C6" w:rsidP="003E01EB">
      <w:pPr>
        <w:pStyle w:val="ab"/>
        <w:tabs>
          <w:tab w:val="left" w:pos="5460"/>
        </w:tabs>
        <w:spacing w:beforeLines="100" w:afterLines="100"/>
        <w:jc w:val="center"/>
        <w:outlineLvl w:val="2"/>
        <w:rPr>
          <w:rFonts w:hAnsi="宋体"/>
          <w:sz w:val="32"/>
        </w:rPr>
      </w:pPr>
      <w:r>
        <w:rPr>
          <w:rFonts w:hAnsi="宋体"/>
          <w:sz w:val="32"/>
        </w:rPr>
        <w:t>企业</w:t>
      </w:r>
      <w:r>
        <w:rPr>
          <w:rFonts w:hAnsi="宋体" w:hint="eastAsia"/>
          <w:sz w:val="32"/>
        </w:rPr>
        <w:t>控股情况</w:t>
      </w:r>
    </w:p>
    <w:tbl>
      <w:tblPr>
        <w:tblW w:w="0" w:type="auto"/>
        <w:jc w:val="center"/>
        <w:tblBorders>
          <w:top w:val="single" w:sz="8" w:space="0" w:color="auto"/>
          <w:bottom w:val="single" w:sz="2" w:space="0" w:color="auto"/>
          <w:insideH w:val="single" w:sz="2" w:space="0" w:color="auto"/>
          <w:insideV w:val="single" w:sz="2" w:space="0" w:color="auto"/>
        </w:tblBorders>
        <w:tblLayout w:type="fixed"/>
        <w:tblLook w:val="0000"/>
      </w:tblPr>
      <w:tblGrid>
        <w:gridCol w:w="1473"/>
        <w:gridCol w:w="2783"/>
        <w:gridCol w:w="1522"/>
        <w:gridCol w:w="3430"/>
      </w:tblGrid>
      <w:tr w:rsidR="00852227">
        <w:trPr>
          <w:trHeight w:hRule="exact" w:val="454"/>
          <w:jc w:val="center"/>
        </w:trPr>
        <w:tc>
          <w:tcPr>
            <w:tcW w:w="1473" w:type="dxa"/>
            <w:tcBorders>
              <w:top w:val="single" w:sz="8"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代码</w:t>
            </w:r>
          </w:p>
        </w:tc>
        <w:tc>
          <w:tcPr>
            <w:tcW w:w="2783" w:type="dxa"/>
            <w:tcBorders>
              <w:top w:val="single" w:sz="8" w:space="0" w:color="auto"/>
              <w:right w:val="double" w:sz="4"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企业控股情况</w:t>
            </w:r>
          </w:p>
        </w:tc>
        <w:tc>
          <w:tcPr>
            <w:tcW w:w="1522" w:type="dxa"/>
            <w:tcBorders>
              <w:top w:val="single" w:sz="8" w:space="0" w:color="auto"/>
              <w:left w:val="double" w:sz="4"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代码</w:t>
            </w:r>
          </w:p>
        </w:tc>
        <w:tc>
          <w:tcPr>
            <w:tcW w:w="3430" w:type="dxa"/>
            <w:tcBorders>
              <w:top w:val="single" w:sz="8"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企业控股情况</w:t>
            </w:r>
          </w:p>
        </w:tc>
      </w:tr>
      <w:tr w:rsidR="00852227">
        <w:trPr>
          <w:trHeight w:hRule="exact" w:val="454"/>
          <w:jc w:val="center"/>
        </w:trPr>
        <w:tc>
          <w:tcPr>
            <w:tcW w:w="1473" w:type="dxa"/>
            <w:tcBorders>
              <w:top w:val="single" w:sz="2" w:space="0" w:color="auto"/>
            </w:tcBorders>
            <w:vAlign w:val="center"/>
          </w:tcPr>
          <w:p w:rsidR="00852227" w:rsidRDefault="00A418C6">
            <w:pPr>
              <w:widowControl/>
              <w:jc w:val="center"/>
              <w:rPr>
                <w:rFonts w:ascii="宋体" w:hAnsi="宋体" w:cs="宋体"/>
                <w:bCs/>
                <w:kern w:val="0"/>
                <w:sz w:val="18"/>
                <w:szCs w:val="18"/>
              </w:rPr>
            </w:pPr>
            <w:r>
              <w:rPr>
                <w:rFonts w:ascii="宋体" w:hAnsi="宋体" w:cs="宋体" w:hint="eastAsia"/>
                <w:bCs/>
                <w:kern w:val="0"/>
                <w:sz w:val="18"/>
                <w:szCs w:val="18"/>
              </w:rPr>
              <w:t>1</w:t>
            </w:r>
          </w:p>
        </w:tc>
        <w:tc>
          <w:tcPr>
            <w:tcW w:w="2783" w:type="dxa"/>
            <w:tcBorders>
              <w:top w:val="single" w:sz="2" w:space="0" w:color="auto"/>
              <w:right w:val="double" w:sz="4" w:space="0" w:color="auto"/>
            </w:tcBorders>
            <w:vAlign w:val="center"/>
          </w:tcPr>
          <w:p w:rsidR="00852227" w:rsidRDefault="00A418C6">
            <w:pPr>
              <w:widowControl/>
              <w:jc w:val="center"/>
              <w:rPr>
                <w:rFonts w:ascii="宋体" w:hAnsi="宋体" w:cs="宋体"/>
                <w:b/>
                <w:bCs/>
                <w:kern w:val="0"/>
                <w:sz w:val="18"/>
                <w:szCs w:val="18"/>
              </w:rPr>
            </w:pPr>
            <w:r>
              <w:rPr>
                <w:rFonts w:ascii="宋体" w:hAnsi="宋体" w:hint="eastAsia"/>
                <w:sz w:val="18"/>
                <w:szCs w:val="18"/>
              </w:rPr>
              <w:t>国有控股</w:t>
            </w:r>
          </w:p>
        </w:tc>
        <w:tc>
          <w:tcPr>
            <w:tcW w:w="1522" w:type="dxa"/>
            <w:tcBorders>
              <w:top w:val="single" w:sz="2" w:space="0" w:color="auto"/>
              <w:left w:val="double" w:sz="4" w:space="0" w:color="auto"/>
            </w:tcBorders>
            <w:vAlign w:val="center"/>
          </w:tcPr>
          <w:p w:rsidR="00852227" w:rsidRDefault="00A418C6">
            <w:pPr>
              <w:widowControl/>
              <w:jc w:val="center"/>
              <w:rPr>
                <w:rFonts w:ascii="宋体" w:hAnsi="宋体"/>
                <w:sz w:val="18"/>
                <w:szCs w:val="18"/>
              </w:rPr>
            </w:pPr>
            <w:r>
              <w:rPr>
                <w:rFonts w:ascii="宋体" w:hAnsi="宋体" w:cs="宋体" w:hint="eastAsia"/>
                <w:kern w:val="0"/>
                <w:sz w:val="18"/>
                <w:szCs w:val="18"/>
              </w:rPr>
              <w:t>4</w:t>
            </w:r>
          </w:p>
        </w:tc>
        <w:tc>
          <w:tcPr>
            <w:tcW w:w="3430" w:type="dxa"/>
            <w:tcBorders>
              <w:top w:val="single" w:sz="2" w:space="0" w:color="auto"/>
            </w:tcBorders>
            <w:vAlign w:val="center"/>
          </w:tcPr>
          <w:p w:rsidR="00852227" w:rsidRDefault="00A418C6">
            <w:pPr>
              <w:widowControl/>
              <w:jc w:val="center"/>
              <w:rPr>
                <w:rFonts w:ascii="宋体" w:hAnsi="宋体"/>
                <w:sz w:val="18"/>
                <w:szCs w:val="18"/>
              </w:rPr>
            </w:pPr>
            <w:r>
              <w:rPr>
                <w:rFonts w:ascii="宋体" w:hAnsi="宋体" w:hint="eastAsia"/>
                <w:sz w:val="18"/>
                <w:szCs w:val="18"/>
              </w:rPr>
              <w:t>港澳台商控股</w:t>
            </w:r>
          </w:p>
        </w:tc>
      </w:tr>
      <w:tr w:rsidR="00852227">
        <w:trPr>
          <w:trHeight w:hRule="exact" w:val="454"/>
          <w:jc w:val="center"/>
        </w:trPr>
        <w:tc>
          <w:tcPr>
            <w:tcW w:w="1473" w:type="dxa"/>
            <w:tcBorders>
              <w:top w:val="single" w:sz="2"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2</w:t>
            </w:r>
          </w:p>
        </w:tc>
        <w:tc>
          <w:tcPr>
            <w:tcW w:w="2783" w:type="dxa"/>
            <w:tcBorders>
              <w:top w:val="single" w:sz="2" w:space="0" w:color="auto"/>
              <w:right w:val="double" w:sz="4" w:space="0" w:color="auto"/>
            </w:tcBorders>
            <w:vAlign w:val="center"/>
          </w:tcPr>
          <w:p w:rsidR="00852227" w:rsidRDefault="00A418C6">
            <w:pPr>
              <w:widowControl/>
              <w:jc w:val="center"/>
              <w:rPr>
                <w:rFonts w:ascii="宋体" w:hAnsi="宋体" w:cs="宋体"/>
                <w:kern w:val="0"/>
                <w:sz w:val="18"/>
                <w:szCs w:val="18"/>
              </w:rPr>
            </w:pPr>
            <w:r>
              <w:rPr>
                <w:rFonts w:ascii="宋体" w:hAnsi="宋体" w:hint="eastAsia"/>
                <w:sz w:val="18"/>
                <w:szCs w:val="18"/>
              </w:rPr>
              <w:t>集体控股</w:t>
            </w:r>
          </w:p>
        </w:tc>
        <w:tc>
          <w:tcPr>
            <w:tcW w:w="1522" w:type="dxa"/>
            <w:tcBorders>
              <w:top w:val="single" w:sz="2" w:space="0" w:color="auto"/>
              <w:left w:val="double" w:sz="4" w:space="0" w:color="auto"/>
            </w:tcBorders>
            <w:vAlign w:val="center"/>
          </w:tcPr>
          <w:p w:rsidR="00852227" w:rsidRDefault="00A418C6">
            <w:pPr>
              <w:widowControl/>
              <w:jc w:val="center"/>
              <w:rPr>
                <w:rFonts w:ascii="宋体" w:hAnsi="宋体"/>
                <w:sz w:val="18"/>
                <w:szCs w:val="18"/>
              </w:rPr>
            </w:pPr>
            <w:r>
              <w:rPr>
                <w:rFonts w:ascii="宋体" w:hAnsi="宋体" w:cs="宋体" w:hint="eastAsia"/>
                <w:kern w:val="0"/>
                <w:sz w:val="18"/>
                <w:szCs w:val="18"/>
              </w:rPr>
              <w:t>5</w:t>
            </w:r>
          </w:p>
        </w:tc>
        <w:tc>
          <w:tcPr>
            <w:tcW w:w="3430" w:type="dxa"/>
            <w:tcBorders>
              <w:top w:val="single" w:sz="2" w:space="0" w:color="auto"/>
            </w:tcBorders>
            <w:vAlign w:val="center"/>
          </w:tcPr>
          <w:p w:rsidR="00852227" w:rsidRDefault="00A418C6">
            <w:pPr>
              <w:widowControl/>
              <w:jc w:val="center"/>
              <w:rPr>
                <w:rFonts w:ascii="宋体" w:hAnsi="宋体"/>
                <w:sz w:val="18"/>
                <w:szCs w:val="18"/>
              </w:rPr>
            </w:pPr>
            <w:r>
              <w:rPr>
                <w:rFonts w:ascii="宋体" w:hAnsi="宋体" w:hint="eastAsia"/>
                <w:sz w:val="18"/>
                <w:szCs w:val="18"/>
              </w:rPr>
              <w:t>外商控股</w:t>
            </w:r>
          </w:p>
        </w:tc>
      </w:tr>
      <w:tr w:rsidR="00852227">
        <w:trPr>
          <w:trHeight w:hRule="exact" w:val="454"/>
          <w:jc w:val="center"/>
        </w:trPr>
        <w:tc>
          <w:tcPr>
            <w:tcW w:w="1473" w:type="dxa"/>
            <w:tcBorders>
              <w:top w:val="single" w:sz="2" w:space="0" w:color="auto"/>
              <w:bottom w:val="single" w:sz="8" w:space="0" w:color="auto"/>
            </w:tcBorders>
            <w:vAlign w:val="center"/>
          </w:tcPr>
          <w:p w:rsidR="00852227" w:rsidRDefault="00A418C6">
            <w:pPr>
              <w:widowControl/>
              <w:jc w:val="center"/>
              <w:rPr>
                <w:rFonts w:ascii="宋体" w:hAnsi="宋体" w:cs="宋体"/>
                <w:kern w:val="0"/>
                <w:sz w:val="18"/>
                <w:szCs w:val="18"/>
              </w:rPr>
            </w:pPr>
            <w:r>
              <w:rPr>
                <w:rFonts w:ascii="宋体" w:hAnsi="宋体" w:cs="宋体" w:hint="eastAsia"/>
                <w:kern w:val="0"/>
                <w:sz w:val="18"/>
                <w:szCs w:val="18"/>
              </w:rPr>
              <w:t>3</w:t>
            </w:r>
          </w:p>
        </w:tc>
        <w:tc>
          <w:tcPr>
            <w:tcW w:w="2783" w:type="dxa"/>
            <w:tcBorders>
              <w:top w:val="single" w:sz="2" w:space="0" w:color="auto"/>
              <w:bottom w:val="single" w:sz="8" w:space="0" w:color="auto"/>
              <w:right w:val="double" w:sz="4" w:space="0" w:color="auto"/>
            </w:tcBorders>
            <w:vAlign w:val="center"/>
          </w:tcPr>
          <w:p w:rsidR="00852227" w:rsidRDefault="00A418C6">
            <w:pPr>
              <w:widowControl/>
              <w:jc w:val="center"/>
              <w:rPr>
                <w:rFonts w:ascii="宋体" w:hAnsi="宋体" w:cs="宋体"/>
                <w:kern w:val="0"/>
                <w:sz w:val="18"/>
                <w:szCs w:val="18"/>
              </w:rPr>
            </w:pPr>
            <w:r>
              <w:rPr>
                <w:rFonts w:ascii="宋体" w:hAnsi="宋体" w:hint="eastAsia"/>
                <w:sz w:val="18"/>
                <w:szCs w:val="18"/>
              </w:rPr>
              <w:t>私人控股</w:t>
            </w:r>
          </w:p>
        </w:tc>
        <w:tc>
          <w:tcPr>
            <w:tcW w:w="1522" w:type="dxa"/>
            <w:tcBorders>
              <w:top w:val="single" w:sz="2" w:space="0" w:color="auto"/>
              <w:left w:val="double" w:sz="4" w:space="0" w:color="auto"/>
              <w:bottom w:val="single" w:sz="8" w:space="0" w:color="auto"/>
            </w:tcBorders>
            <w:vAlign w:val="center"/>
          </w:tcPr>
          <w:p w:rsidR="00852227" w:rsidRDefault="00A418C6">
            <w:pPr>
              <w:widowControl/>
              <w:jc w:val="center"/>
              <w:rPr>
                <w:rFonts w:ascii="宋体" w:hAnsi="宋体"/>
                <w:sz w:val="18"/>
                <w:szCs w:val="18"/>
              </w:rPr>
            </w:pPr>
            <w:r>
              <w:rPr>
                <w:rFonts w:ascii="宋体" w:hAnsi="宋体" w:cs="宋体" w:hint="eastAsia"/>
                <w:kern w:val="0"/>
                <w:sz w:val="18"/>
                <w:szCs w:val="18"/>
              </w:rPr>
              <w:t>9</w:t>
            </w:r>
          </w:p>
        </w:tc>
        <w:tc>
          <w:tcPr>
            <w:tcW w:w="3430" w:type="dxa"/>
            <w:tcBorders>
              <w:top w:val="single" w:sz="2" w:space="0" w:color="auto"/>
              <w:bottom w:val="single" w:sz="8" w:space="0" w:color="auto"/>
            </w:tcBorders>
            <w:vAlign w:val="center"/>
          </w:tcPr>
          <w:p w:rsidR="00852227" w:rsidRDefault="00A418C6">
            <w:pPr>
              <w:widowControl/>
              <w:jc w:val="center"/>
              <w:rPr>
                <w:rFonts w:ascii="宋体" w:hAnsi="宋体"/>
                <w:sz w:val="18"/>
                <w:szCs w:val="18"/>
              </w:rPr>
            </w:pPr>
            <w:r>
              <w:rPr>
                <w:rFonts w:ascii="宋体" w:hAnsi="宋体" w:hint="eastAsia"/>
                <w:sz w:val="18"/>
                <w:szCs w:val="18"/>
              </w:rPr>
              <w:t>其　他</w:t>
            </w:r>
          </w:p>
        </w:tc>
      </w:tr>
    </w:tbl>
    <w:p w:rsidR="00852227" w:rsidRDefault="00A418C6" w:rsidP="003E01EB">
      <w:pPr>
        <w:pStyle w:val="ab"/>
        <w:tabs>
          <w:tab w:val="left" w:pos="5460"/>
        </w:tabs>
        <w:spacing w:beforeLines="400" w:afterLines="100"/>
        <w:jc w:val="center"/>
        <w:outlineLvl w:val="0"/>
        <w:rPr>
          <w:rFonts w:ascii="黑体" w:eastAsia="黑体" w:hAnsi="宋体"/>
          <w:sz w:val="32"/>
        </w:rPr>
      </w:pPr>
      <w:r>
        <w:rPr>
          <w:rFonts w:hAnsi="宋体"/>
          <w:sz w:val="32"/>
        </w:rPr>
        <w:br w:type="page"/>
      </w:r>
      <w:r>
        <w:rPr>
          <w:rFonts w:ascii="黑体" w:eastAsia="黑体" w:hAnsi="宋体" w:hint="eastAsia"/>
          <w:sz w:val="32"/>
        </w:rPr>
        <w:lastRenderedPageBreak/>
        <w:t>五、指标解释及填写说明</w:t>
      </w:r>
    </w:p>
    <w:p w:rsidR="00852227" w:rsidRDefault="00A418C6" w:rsidP="003E01EB">
      <w:pPr>
        <w:tabs>
          <w:tab w:val="left" w:pos="8280"/>
        </w:tabs>
        <w:spacing w:beforeLines="100" w:afterLines="100"/>
        <w:jc w:val="center"/>
        <w:outlineLvl w:val="1"/>
        <w:rPr>
          <w:rFonts w:ascii="黑体" w:eastAsia="黑体" w:hAnsi="黑体" w:cs="宋体"/>
          <w:bCs/>
          <w:sz w:val="28"/>
          <w:szCs w:val="28"/>
        </w:rPr>
      </w:pPr>
      <w:r>
        <w:rPr>
          <w:rFonts w:ascii="黑体" w:eastAsia="黑体" w:hAnsi="黑体" w:cs="宋体" w:hint="eastAsia"/>
          <w:bCs/>
          <w:sz w:val="28"/>
          <w:szCs w:val="28"/>
        </w:rPr>
        <w:t>（一）单位基本情况</w:t>
      </w:r>
    </w:p>
    <w:p w:rsidR="00852227" w:rsidRDefault="00A418C6">
      <w:pPr>
        <w:spacing w:line="360" w:lineRule="exact"/>
        <w:ind w:firstLineChars="200" w:firstLine="420"/>
      </w:pPr>
      <w:r>
        <w:rPr>
          <w:rFonts w:ascii="黑体" w:eastAsia="黑体" w:hint="eastAsia"/>
        </w:rPr>
        <w:t>统一社会信用代码</w:t>
      </w:r>
      <w:r>
        <w:rPr>
          <w:rFonts w:ascii="黑体" w:eastAsia="黑体" w:hAnsi="宋体" w:cs="黑体"/>
        </w:rPr>
        <w:t xml:space="preserve">  </w:t>
      </w:r>
      <w:r>
        <w:rPr>
          <w:rFonts w:ascii="宋体" w:hint="eastAsia"/>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p>
    <w:p w:rsidR="00852227" w:rsidRDefault="00A418C6">
      <w:pPr>
        <w:spacing w:line="360" w:lineRule="exact"/>
        <w:ind w:firstLineChars="200" w:firstLine="420"/>
        <w:rPr>
          <w:rFonts w:ascii="宋体" w:hAnsi="宋体"/>
        </w:rPr>
      </w:pPr>
      <w:r>
        <w:rPr>
          <w:rFonts w:ascii="宋体" w:hAnsi="宋体" w:hint="eastAsia"/>
        </w:rPr>
        <w:t>统一社会信用代码由1</w:t>
      </w:r>
      <w:r>
        <w:rPr>
          <w:rFonts w:ascii="宋体" w:hAnsi="宋体"/>
        </w:rPr>
        <w:t>8</w:t>
      </w:r>
      <w:r>
        <w:rPr>
          <w:rFonts w:ascii="宋体" w:hAnsi="宋体" w:hint="eastAsia"/>
        </w:rPr>
        <w:t>位的阿拉伯数字或大写英文字母（不使用I、O、Z、S、V）组成，第1位为登记管理部门代码、第2位为机构类别代码、第3-8位为登记管理机关行政区划码、第9-17位为组织机构代码、第18位为校验码。</w:t>
      </w:r>
    </w:p>
    <w:p w:rsidR="00852227" w:rsidRDefault="00A418C6" w:rsidP="00B937C7">
      <w:pPr>
        <w:spacing w:line="360" w:lineRule="exact"/>
        <w:ind w:firstLineChars="198" w:firstLine="416"/>
        <w:rPr>
          <w:rFonts w:ascii="宋体" w:hAnsi="宋体"/>
        </w:rPr>
      </w:pPr>
      <w:r>
        <w:rPr>
          <w:rFonts w:ascii="宋体" w:hAnsi="宋体" w:hint="eastAsia"/>
        </w:rPr>
        <w:t>第1位：登记管理部门代码，使用阿拉伯数字或英文字母表示。分为1机构编制；2外交；3司法</w:t>
      </w:r>
      <w:r>
        <w:rPr>
          <w:rFonts w:ascii="宋体" w:hAnsi="宋体"/>
        </w:rPr>
        <w:t>行政；</w:t>
      </w:r>
      <w:r>
        <w:rPr>
          <w:rFonts w:ascii="宋体" w:hAnsi="宋体" w:hint="eastAsia"/>
        </w:rPr>
        <w:t>4文化；5民政；6旅游；7宗教</w:t>
      </w:r>
      <w:r>
        <w:rPr>
          <w:rFonts w:ascii="宋体" w:hAnsi="宋体"/>
        </w:rPr>
        <w:t>；</w:t>
      </w:r>
      <w:r>
        <w:rPr>
          <w:rFonts w:ascii="宋体" w:hAnsi="宋体" w:hint="eastAsia"/>
        </w:rPr>
        <w:t>8工会；9工商；A中央军委改革和编制办公室；N农业</w:t>
      </w:r>
      <w:r>
        <w:rPr>
          <w:rFonts w:ascii="宋体" w:hAnsi="宋体"/>
        </w:rPr>
        <w:t>；</w:t>
      </w:r>
      <w:r>
        <w:rPr>
          <w:rFonts w:ascii="宋体" w:hAnsi="宋体" w:hint="eastAsia"/>
        </w:rPr>
        <w:t>Y其他。</w:t>
      </w:r>
      <w:r>
        <w:rPr>
          <w:rFonts w:ascii="宋体" w:hAnsi="宋体" w:hint="eastAsia"/>
        </w:rPr>
        <w:br/>
        <w:t xml:space="preserve">    第2位：机构类别代码，使用阿拉伯数字表示。分为：</w:t>
      </w:r>
    </w:p>
    <w:p w:rsidR="00852227" w:rsidRDefault="00A418C6">
      <w:pPr>
        <w:spacing w:line="360" w:lineRule="exact"/>
        <w:ind w:firstLineChars="200" w:firstLine="420"/>
        <w:rPr>
          <w:rFonts w:ascii="宋体" w:hAnsi="宋体"/>
        </w:rPr>
      </w:pPr>
      <w:r>
        <w:rPr>
          <w:rFonts w:ascii="宋体" w:hAnsi="宋体"/>
        </w:rPr>
        <w:t>1</w:t>
      </w:r>
      <w:r>
        <w:rPr>
          <w:rFonts w:ascii="宋体" w:hAnsi="宋体" w:hint="eastAsia"/>
        </w:rPr>
        <w:t>机构编制：1机关，2事业单位，3中央编办直接管理机构编制的群众团体，9其他；</w:t>
      </w:r>
    </w:p>
    <w:p w:rsidR="00852227" w:rsidRDefault="00A418C6">
      <w:pPr>
        <w:spacing w:line="360" w:lineRule="exact"/>
        <w:ind w:firstLineChars="200" w:firstLine="420"/>
        <w:rPr>
          <w:rFonts w:ascii="宋体" w:hAnsi="宋体"/>
        </w:rPr>
      </w:pPr>
      <w:r>
        <w:rPr>
          <w:rFonts w:ascii="宋体" w:hAnsi="宋体" w:hint="eastAsia"/>
        </w:rPr>
        <w:t>2外交：1外国常驻新闻机构，9其他；</w:t>
      </w:r>
    </w:p>
    <w:p w:rsidR="00852227" w:rsidRDefault="00A418C6">
      <w:pPr>
        <w:spacing w:line="360" w:lineRule="exact"/>
        <w:ind w:firstLineChars="200" w:firstLine="420"/>
        <w:rPr>
          <w:rFonts w:ascii="宋体" w:hAnsi="宋体"/>
        </w:rPr>
      </w:pPr>
      <w:r>
        <w:rPr>
          <w:rFonts w:ascii="宋体" w:hAnsi="宋体"/>
        </w:rPr>
        <w:t>3</w:t>
      </w:r>
      <w:r>
        <w:rPr>
          <w:rFonts w:ascii="宋体" w:hAnsi="宋体" w:hint="eastAsia"/>
        </w:rPr>
        <w:t>司法行政</w:t>
      </w:r>
      <w:r>
        <w:rPr>
          <w:rFonts w:ascii="宋体" w:hAnsi="宋体"/>
        </w:rPr>
        <w:t>：</w:t>
      </w:r>
      <w:r>
        <w:rPr>
          <w:rFonts w:ascii="宋体" w:hAnsi="宋体" w:hint="eastAsia"/>
        </w:rPr>
        <w:t>1律师</w:t>
      </w:r>
      <w:r>
        <w:rPr>
          <w:rFonts w:ascii="宋体" w:hAnsi="宋体"/>
        </w:rPr>
        <w:t>执业机构，</w:t>
      </w:r>
      <w:r>
        <w:rPr>
          <w:rFonts w:ascii="宋体" w:hAnsi="宋体" w:hint="eastAsia"/>
        </w:rPr>
        <w:t>2公证处</w:t>
      </w:r>
      <w:r>
        <w:rPr>
          <w:rFonts w:ascii="宋体" w:hAnsi="宋体"/>
        </w:rPr>
        <w:t>，</w:t>
      </w:r>
      <w:r>
        <w:rPr>
          <w:rFonts w:ascii="宋体" w:hAnsi="宋体" w:hint="eastAsia"/>
        </w:rPr>
        <w:t>3基层</w:t>
      </w:r>
      <w:r>
        <w:rPr>
          <w:rFonts w:ascii="宋体" w:hAnsi="宋体"/>
        </w:rPr>
        <w:t>法律服务所，</w:t>
      </w:r>
      <w:r>
        <w:rPr>
          <w:rFonts w:ascii="宋体" w:hAnsi="宋体" w:hint="eastAsia"/>
        </w:rPr>
        <w:t>4司法</w:t>
      </w:r>
      <w:r>
        <w:rPr>
          <w:rFonts w:ascii="宋体" w:hAnsi="宋体"/>
        </w:rPr>
        <w:t>鉴定机构，</w:t>
      </w:r>
      <w:r>
        <w:rPr>
          <w:rFonts w:ascii="宋体" w:hAnsi="宋体" w:hint="eastAsia"/>
        </w:rPr>
        <w:t>5仲裁</w:t>
      </w:r>
      <w:r>
        <w:rPr>
          <w:rFonts w:ascii="宋体" w:hAnsi="宋体"/>
        </w:rPr>
        <w:t>委员会，</w:t>
      </w:r>
      <w:r>
        <w:rPr>
          <w:rFonts w:ascii="宋体" w:hAnsi="宋体" w:hint="eastAsia"/>
        </w:rPr>
        <w:t>9其他</w:t>
      </w:r>
      <w:r>
        <w:rPr>
          <w:rFonts w:ascii="宋体" w:hAnsi="宋体"/>
        </w:rPr>
        <w:t>；</w:t>
      </w:r>
    </w:p>
    <w:p w:rsidR="00852227" w:rsidRDefault="00A418C6">
      <w:pPr>
        <w:spacing w:line="360" w:lineRule="exact"/>
        <w:ind w:firstLineChars="200" w:firstLine="420"/>
        <w:rPr>
          <w:rFonts w:ascii="宋体" w:hAnsi="宋体"/>
        </w:rPr>
      </w:pPr>
      <w:r>
        <w:rPr>
          <w:rFonts w:ascii="宋体" w:hAnsi="宋体" w:hint="eastAsia"/>
        </w:rPr>
        <w:t>4文化：1外国在华文化中心，9其他；</w:t>
      </w:r>
    </w:p>
    <w:p w:rsidR="00852227" w:rsidRDefault="00A418C6">
      <w:pPr>
        <w:spacing w:line="360" w:lineRule="exact"/>
        <w:ind w:firstLineChars="200" w:firstLine="420"/>
        <w:rPr>
          <w:rFonts w:ascii="宋体" w:hAnsi="宋体"/>
        </w:rPr>
      </w:pPr>
      <w:r>
        <w:rPr>
          <w:rFonts w:ascii="宋体" w:hAnsi="宋体"/>
        </w:rPr>
        <w:t>5</w:t>
      </w:r>
      <w:r>
        <w:rPr>
          <w:rFonts w:ascii="宋体" w:hAnsi="宋体" w:hint="eastAsia"/>
        </w:rPr>
        <w:t>民政：1社会团体，2民办非企业单位，3基金会，9其他；</w:t>
      </w:r>
    </w:p>
    <w:p w:rsidR="00852227" w:rsidRDefault="00A418C6">
      <w:pPr>
        <w:spacing w:line="360" w:lineRule="exact"/>
        <w:ind w:leftChars="200" w:left="420"/>
        <w:rPr>
          <w:rFonts w:ascii="宋体" w:hAnsi="宋体"/>
        </w:rPr>
      </w:pPr>
      <w:r>
        <w:rPr>
          <w:rFonts w:ascii="宋体" w:hAnsi="宋体" w:hint="eastAsia"/>
        </w:rPr>
        <w:t>6旅游：1外国旅游部门常驻代表机构，2港澳台地区旅游部门常驻内地（大陆）代表机构，9其他；</w:t>
      </w:r>
      <w:r>
        <w:rPr>
          <w:rFonts w:ascii="宋体" w:hAnsi="宋体"/>
        </w:rPr>
        <w:t>7</w:t>
      </w:r>
      <w:r>
        <w:rPr>
          <w:rFonts w:ascii="宋体" w:hAnsi="宋体" w:hint="eastAsia"/>
        </w:rPr>
        <w:t>宗教：1宗教</w:t>
      </w:r>
      <w:r>
        <w:rPr>
          <w:rFonts w:ascii="宋体" w:hAnsi="宋体"/>
        </w:rPr>
        <w:t>活动场所，</w:t>
      </w:r>
      <w:r>
        <w:rPr>
          <w:rFonts w:ascii="宋体" w:hAnsi="宋体" w:hint="eastAsia"/>
        </w:rPr>
        <w:t>2宗教</w:t>
      </w:r>
      <w:r>
        <w:rPr>
          <w:rFonts w:ascii="宋体" w:hAnsi="宋体"/>
        </w:rPr>
        <w:t>院校，</w:t>
      </w:r>
      <w:r>
        <w:rPr>
          <w:rFonts w:ascii="宋体" w:hAnsi="宋体" w:hint="eastAsia"/>
        </w:rPr>
        <w:t>9其他</w:t>
      </w:r>
      <w:r>
        <w:rPr>
          <w:rFonts w:ascii="宋体" w:hAnsi="宋体"/>
        </w:rPr>
        <w:t>；</w:t>
      </w:r>
    </w:p>
    <w:p w:rsidR="00852227" w:rsidRDefault="00A418C6">
      <w:pPr>
        <w:spacing w:line="360" w:lineRule="exact"/>
        <w:ind w:firstLineChars="200" w:firstLine="420"/>
        <w:rPr>
          <w:rFonts w:ascii="宋体" w:hAnsi="宋体"/>
        </w:rPr>
      </w:pPr>
      <w:r>
        <w:rPr>
          <w:rFonts w:ascii="宋体" w:hAnsi="宋体" w:hint="eastAsia"/>
        </w:rPr>
        <w:t>8工会：1基层工会，9其他；</w:t>
      </w:r>
    </w:p>
    <w:p w:rsidR="00852227" w:rsidRDefault="00A418C6">
      <w:pPr>
        <w:spacing w:line="360" w:lineRule="exact"/>
        <w:ind w:firstLineChars="200" w:firstLine="420"/>
        <w:rPr>
          <w:rFonts w:ascii="宋体" w:hAnsi="宋体"/>
        </w:rPr>
      </w:pPr>
      <w:r>
        <w:rPr>
          <w:rFonts w:ascii="宋体" w:hAnsi="宋体"/>
        </w:rPr>
        <w:t>9</w:t>
      </w:r>
      <w:r>
        <w:rPr>
          <w:rFonts w:ascii="宋体" w:hAnsi="宋体" w:hint="eastAsia"/>
        </w:rPr>
        <w:t>工商：1企业，2个体工商户，3农民专业合作社；</w:t>
      </w:r>
    </w:p>
    <w:p w:rsidR="00852227" w:rsidRDefault="00A418C6">
      <w:pPr>
        <w:spacing w:line="360" w:lineRule="exact"/>
        <w:ind w:firstLineChars="200" w:firstLine="420"/>
        <w:rPr>
          <w:rFonts w:ascii="宋体" w:hAnsi="宋体"/>
        </w:rPr>
      </w:pPr>
      <w:r>
        <w:rPr>
          <w:rFonts w:ascii="宋体" w:hAnsi="宋体" w:hint="eastAsia"/>
        </w:rPr>
        <w:t>A中央军委改革和编制办公室：1军队事业单位，9其他；</w:t>
      </w:r>
    </w:p>
    <w:p w:rsidR="00852227" w:rsidRDefault="00A418C6">
      <w:pPr>
        <w:spacing w:line="360" w:lineRule="exact"/>
        <w:ind w:firstLineChars="200" w:firstLine="420"/>
        <w:rPr>
          <w:rFonts w:ascii="宋体" w:hAnsi="宋体"/>
        </w:rPr>
      </w:pPr>
      <w:r>
        <w:rPr>
          <w:rFonts w:ascii="宋体" w:hAnsi="宋体"/>
        </w:rPr>
        <w:t>N</w:t>
      </w:r>
      <w:r>
        <w:rPr>
          <w:rFonts w:ascii="宋体" w:hAnsi="宋体" w:hint="eastAsia"/>
        </w:rPr>
        <w:t>农业：1组</w:t>
      </w:r>
      <w:r>
        <w:rPr>
          <w:rFonts w:ascii="宋体" w:hAnsi="宋体"/>
        </w:rPr>
        <w:t>级</w:t>
      </w:r>
      <w:r>
        <w:rPr>
          <w:rFonts w:ascii="宋体" w:hAnsi="宋体" w:hint="eastAsia"/>
        </w:rPr>
        <w:t>集体</w:t>
      </w:r>
      <w:r>
        <w:rPr>
          <w:rFonts w:ascii="宋体" w:hAnsi="宋体"/>
        </w:rPr>
        <w:t>经济组织，</w:t>
      </w:r>
      <w:r>
        <w:rPr>
          <w:rFonts w:ascii="宋体" w:hAnsi="宋体" w:hint="eastAsia"/>
        </w:rPr>
        <w:t>2村</w:t>
      </w:r>
      <w:r>
        <w:rPr>
          <w:rFonts w:ascii="宋体" w:hAnsi="宋体"/>
        </w:rPr>
        <w:t>级</w:t>
      </w:r>
      <w:r>
        <w:rPr>
          <w:rFonts w:ascii="宋体" w:hAnsi="宋体" w:hint="eastAsia"/>
        </w:rPr>
        <w:t>集体</w:t>
      </w:r>
      <w:r>
        <w:rPr>
          <w:rFonts w:ascii="宋体" w:hAnsi="宋体"/>
        </w:rPr>
        <w:t>经济组织，</w:t>
      </w:r>
      <w:r>
        <w:rPr>
          <w:rFonts w:ascii="宋体" w:hAnsi="宋体" w:hint="eastAsia"/>
        </w:rPr>
        <w:t>3乡镇</w:t>
      </w:r>
      <w:r>
        <w:rPr>
          <w:rFonts w:ascii="宋体" w:hAnsi="宋体"/>
        </w:rPr>
        <w:t>级</w:t>
      </w:r>
      <w:r>
        <w:rPr>
          <w:rFonts w:ascii="宋体" w:hAnsi="宋体" w:hint="eastAsia"/>
        </w:rPr>
        <w:t>集体</w:t>
      </w:r>
      <w:r>
        <w:rPr>
          <w:rFonts w:ascii="宋体" w:hAnsi="宋体"/>
        </w:rPr>
        <w:t>经济组织，</w:t>
      </w:r>
      <w:r>
        <w:rPr>
          <w:rFonts w:ascii="宋体" w:hAnsi="宋体" w:hint="eastAsia"/>
        </w:rPr>
        <w:t>9其他</w:t>
      </w:r>
      <w:r>
        <w:rPr>
          <w:rFonts w:ascii="宋体" w:hAnsi="宋体"/>
        </w:rPr>
        <w:t>；</w:t>
      </w:r>
    </w:p>
    <w:p w:rsidR="00852227" w:rsidRDefault="00A418C6">
      <w:pPr>
        <w:spacing w:line="360" w:lineRule="exact"/>
        <w:ind w:leftChars="100" w:left="210" w:firstLineChars="100" w:firstLine="210"/>
        <w:rPr>
          <w:rFonts w:ascii="宋体" w:hAnsi="宋体"/>
        </w:rPr>
      </w:pPr>
      <w:r>
        <w:rPr>
          <w:rFonts w:ascii="宋体" w:hAnsi="宋体"/>
        </w:rPr>
        <w:t>Y</w:t>
      </w:r>
      <w:r>
        <w:rPr>
          <w:rFonts w:ascii="宋体" w:hAnsi="宋体" w:hint="eastAsia"/>
        </w:rPr>
        <w:t>其他：不再具体划分机构类别，统一用1表示。</w:t>
      </w:r>
    </w:p>
    <w:p w:rsidR="00852227" w:rsidRDefault="00A418C6" w:rsidP="00B937C7">
      <w:pPr>
        <w:spacing w:line="360" w:lineRule="exact"/>
        <w:ind w:firstLineChars="196" w:firstLine="412"/>
        <w:rPr>
          <w:rFonts w:ascii="宋体" w:hAnsi="宋体"/>
        </w:rPr>
      </w:pPr>
      <w:r>
        <w:rPr>
          <w:rFonts w:ascii="宋体" w:hAnsi="宋体" w:hint="eastAsia"/>
        </w:rPr>
        <w:t>第3</w:t>
      </w:r>
      <w:r>
        <w:rPr>
          <w:rFonts w:ascii="宋体" w:hAnsi="宋体"/>
        </w:rPr>
        <w:t>-</w:t>
      </w:r>
      <w:r>
        <w:rPr>
          <w:rFonts w:ascii="宋体" w:hAnsi="宋体" w:hint="eastAsia"/>
        </w:rPr>
        <w:t>8位：登记管理机关行政区划码，使用阿拉伯数字表示。（参照《中华人民共和国行政区划代码》〔GB/T 2260〕）。</w:t>
      </w:r>
    </w:p>
    <w:p w:rsidR="00852227" w:rsidRDefault="00A418C6" w:rsidP="00B937C7">
      <w:pPr>
        <w:spacing w:line="360" w:lineRule="exact"/>
        <w:ind w:firstLineChars="197" w:firstLine="414"/>
        <w:rPr>
          <w:rFonts w:ascii="宋体" w:hAnsi="宋体"/>
        </w:rPr>
      </w:pPr>
      <w:r>
        <w:rPr>
          <w:rFonts w:ascii="宋体" w:hAnsi="宋体" w:hint="eastAsia"/>
        </w:rPr>
        <w:t>第9</w:t>
      </w:r>
      <w:r>
        <w:rPr>
          <w:rFonts w:ascii="宋体" w:hAnsi="宋体"/>
        </w:rPr>
        <w:t>-</w:t>
      </w:r>
      <w:r>
        <w:rPr>
          <w:rFonts w:ascii="宋体" w:hAnsi="宋体" w:hint="eastAsia"/>
        </w:rPr>
        <w:t>17位：主体标识码（组织机构代码），使用阿拉伯数字或英文字母表示。（参照《全国组织机构代码编制规则》〔GB 11714〕）</w:t>
      </w:r>
    </w:p>
    <w:p w:rsidR="00852227" w:rsidRDefault="00A418C6" w:rsidP="00B937C7">
      <w:pPr>
        <w:spacing w:line="360" w:lineRule="exact"/>
        <w:ind w:leftChars="100" w:left="210" w:firstLineChars="98" w:firstLine="206"/>
        <w:rPr>
          <w:rFonts w:ascii="宋体" w:hAnsi="宋体"/>
        </w:rPr>
      </w:pPr>
      <w:r>
        <w:rPr>
          <w:rFonts w:ascii="宋体" w:hAnsi="宋体" w:hint="eastAsia"/>
        </w:rPr>
        <w:t>第18位：校验码，使用阿拉伯数字或英文字母表示。</w:t>
      </w:r>
    </w:p>
    <w:p w:rsidR="00852227" w:rsidRDefault="00A418C6">
      <w:pPr>
        <w:snapToGrid w:val="0"/>
        <w:spacing w:line="360" w:lineRule="exact"/>
        <w:ind w:firstLineChars="200" w:firstLine="420"/>
        <w:rPr>
          <w:rFonts w:ascii="宋体" w:hAnsi="宋体" w:cs="宋体"/>
        </w:rPr>
      </w:pPr>
      <w:r>
        <w:rPr>
          <w:rFonts w:ascii="宋体" w:hAnsi="宋体" w:cs="宋体" w:hint="eastAsia"/>
        </w:rPr>
        <w:t>已经领取了统一社会信用代码的单位必须填写统一社会信用代码。在填写时，要按照《营业执照》（证书）上的统一社会信用代码填写，</w:t>
      </w:r>
      <w:r>
        <w:rPr>
          <w:rFonts w:ascii="宋体" w:hAnsi="宋体" w:cs="宋体"/>
        </w:rPr>
        <w:t>未领取加载统一社会信用代码</w:t>
      </w:r>
      <w:r>
        <w:rPr>
          <w:rFonts w:ascii="宋体" w:hAnsi="宋体" w:cs="宋体" w:hint="eastAsia"/>
        </w:rPr>
        <w:t>证照</w:t>
      </w:r>
      <w:r>
        <w:rPr>
          <w:rFonts w:ascii="宋体" w:hAnsi="宋体" w:cs="宋体"/>
        </w:rPr>
        <w:t>的</w:t>
      </w:r>
      <w:r>
        <w:rPr>
          <w:rFonts w:ascii="宋体" w:hAnsi="宋体" w:cs="宋体" w:hint="eastAsia"/>
        </w:rPr>
        <w:t>，</w:t>
      </w:r>
      <w:r>
        <w:rPr>
          <w:rFonts w:ascii="宋体" w:hAnsi="宋体" w:cs="宋体"/>
        </w:rPr>
        <w:t>免填</w:t>
      </w:r>
      <w:r>
        <w:rPr>
          <w:rFonts w:ascii="宋体" w:hAnsi="宋体" w:cs="宋体" w:hint="eastAsia"/>
        </w:rPr>
        <w:t>本项。</w:t>
      </w:r>
    </w:p>
    <w:p w:rsidR="00852227" w:rsidRDefault="00A418C6">
      <w:pPr>
        <w:spacing w:line="360" w:lineRule="exact"/>
        <w:ind w:firstLineChars="200" w:firstLine="420"/>
        <w:textAlignment w:val="center"/>
        <w:rPr>
          <w:rFonts w:ascii="宋体"/>
        </w:rPr>
      </w:pPr>
      <w:r>
        <w:rPr>
          <w:rFonts w:ascii="宋体" w:hAnsi="宋体" w:cs="宋体" w:hint="eastAsia"/>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w:t>
      </w:r>
      <w:r>
        <w:rPr>
          <w:rFonts w:ascii="宋体" w:hAnsi="宋体" w:cs="宋体" w:hint="eastAsia"/>
        </w:rPr>
        <w:lastRenderedPageBreak/>
        <w:t>第1-8位，加“B”组成。</w:t>
      </w:r>
    </w:p>
    <w:p w:rsidR="00852227" w:rsidRDefault="00A418C6">
      <w:pPr>
        <w:snapToGrid w:val="0"/>
        <w:spacing w:line="360" w:lineRule="exact"/>
        <w:ind w:firstLineChars="200" w:firstLine="420"/>
        <w:rPr>
          <w:rFonts w:ascii="宋体"/>
        </w:rPr>
      </w:pPr>
      <w:r>
        <w:rPr>
          <w:rFonts w:ascii="黑体" w:eastAsia="黑体" w:hAnsi="宋体" w:hint="eastAsia"/>
          <w:szCs w:val="21"/>
        </w:rPr>
        <w:t>单位详细名称</w:t>
      </w:r>
      <w:r>
        <w:rPr>
          <w:rFonts w:ascii="宋体" w:hAnsi="宋体" w:hint="eastAsia"/>
          <w:szCs w:val="21"/>
        </w:rPr>
        <w:t xml:space="preserve">  </w:t>
      </w:r>
      <w:r>
        <w:rPr>
          <w:rFonts w:ascii="宋体" w:hAnsi="宋体" w:cs="宋体" w:hint="eastAsia"/>
        </w:rPr>
        <w:t>指经有关部门批准正式使用的单位全称。所有单位均填写本项。</w:t>
      </w:r>
    </w:p>
    <w:p w:rsidR="00852227" w:rsidRDefault="00A418C6">
      <w:pPr>
        <w:snapToGrid w:val="0"/>
        <w:spacing w:line="360" w:lineRule="exact"/>
        <w:ind w:firstLineChars="200" w:firstLine="420"/>
        <w:rPr>
          <w:rFonts w:ascii="宋体"/>
          <w:i/>
          <w:iCs/>
          <w:u w:val="single"/>
        </w:rPr>
      </w:pPr>
      <w:r>
        <w:rPr>
          <w:rFonts w:ascii="宋体" w:hAnsi="宋体" w:cs="宋体" w:hint="eastAsia"/>
        </w:rPr>
        <w:t>企业的详细名称按市场监管</w:t>
      </w:r>
      <w:r>
        <w:rPr>
          <w:rFonts w:ascii="宋体" w:hAnsi="宋体" w:cs="宋体"/>
        </w:rPr>
        <w:t>部门</w:t>
      </w:r>
      <w:r>
        <w:rPr>
          <w:rFonts w:ascii="宋体" w:hAnsi="宋体" w:cs="宋体" w:hint="eastAsia"/>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rPr>
        <w:t>按相</w:t>
      </w:r>
      <w:r>
        <w:rPr>
          <w:rFonts w:ascii="宋体" w:hAnsi="宋体" w:cs="宋体" w:hint="eastAsia"/>
        </w:rPr>
        <w:t>关</w:t>
      </w:r>
      <w:r>
        <w:rPr>
          <w:rFonts w:ascii="宋体" w:hAnsi="宋体" w:cs="宋体"/>
        </w:rPr>
        <w:t>部门登记、批准的名称填</w:t>
      </w:r>
      <w:r>
        <w:rPr>
          <w:rFonts w:ascii="宋体" w:hAnsi="宋体" w:cs="宋体" w:hint="eastAsia"/>
        </w:rPr>
        <w:t>写</w:t>
      </w:r>
      <w:r>
        <w:rPr>
          <w:rFonts w:ascii="宋体" w:hAnsi="宋体" w:cs="宋体"/>
        </w:rPr>
        <w:t>。</w:t>
      </w:r>
      <w:r>
        <w:rPr>
          <w:rFonts w:ascii="宋体" w:hAnsi="宋体" w:cs="宋体" w:hint="eastAsia"/>
        </w:rPr>
        <w:t>填写时要求使用规范化汉字填写，并与单位公章所使用的名称完全一致，</w:t>
      </w:r>
      <w:r>
        <w:rPr>
          <w:rFonts w:ascii="宋体" w:hAnsi="宋体" w:cs="宋体"/>
        </w:rPr>
        <w:t>不得使用</w:t>
      </w:r>
      <w:r>
        <w:rPr>
          <w:rFonts w:ascii="宋体" w:hAnsi="宋体" w:cs="宋体" w:hint="eastAsia"/>
        </w:rPr>
        <w:t>简称</w:t>
      </w:r>
      <w:r>
        <w:rPr>
          <w:rFonts w:ascii="宋体" w:hAnsi="宋体" w:cs="宋体"/>
        </w:rPr>
        <w:t>、缩写等</w:t>
      </w:r>
      <w:r>
        <w:rPr>
          <w:rFonts w:ascii="宋体" w:hAnsi="宋体" w:cs="宋体" w:hint="eastAsia"/>
        </w:rPr>
        <w:t>。</w:t>
      </w:r>
    </w:p>
    <w:p w:rsidR="00852227" w:rsidRDefault="00A418C6">
      <w:pPr>
        <w:spacing w:line="360" w:lineRule="exact"/>
        <w:ind w:firstLineChars="200" w:firstLine="420"/>
        <w:rPr>
          <w:rFonts w:ascii="宋体" w:hAnsi="宋体"/>
          <w:szCs w:val="21"/>
        </w:rPr>
      </w:pPr>
      <w:r>
        <w:rPr>
          <w:rFonts w:ascii="宋体" w:hAnsi="宋体" w:cs="宋体" w:hint="eastAsia"/>
        </w:rPr>
        <w:t>凡经登记主管机关核准或批准，具有两个或两个以上名称的单位，要求填写一个单位名称，同时用括号注明其余的单位名称</w:t>
      </w:r>
      <w:r>
        <w:rPr>
          <w:rFonts w:ascii="宋体" w:hAnsi="宋体" w:hint="eastAsia"/>
          <w:szCs w:val="21"/>
        </w:rPr>
        <w:t>。</w:t>
      </w:r>
    </w:p>
    <w:p w:rsidR="00852227" w:rsidRDefault="00A418C6">
      <w:pPr>
        <w:snapToGrid w:val="0"/>
        <w:spacing w:line="360" w:lineRule="exact"/>
        <w:ind w:firstLineChars="200" w:firstLine="420"/>
        <w:rPr>
          <w:rFonts w:ascii="宋体" w:hAnsi="宋体"/>
          <w:szCs w:val="21"/>
        </w:rPr>
      </w:pPr>
      <w:r>
        <w:rPr>
          <w:rFonts w:ascii="黑体" w:eastAsia="黑体" w:hAnsi="宋体" w:hint="eastAsia"/>
          <w:bCs/>
          <w:szCs w:val="21"/>
        </w:rPr>
        <w:t xml:space="preserve">行业类别  </w:t>
      </w:r>
      <w:r>
        <w:rPr>
          <w:rFonts w:ascii="宋体" w:hAnsi="宋体" w:hint="eastAsia"/>
          <w:bCs/>
          <w:szCs w:val="21"/>
        </w:rPr>
        <w:t>指</w:t>
      </w:r>
      <w:r>
        <w:rPr>
          <w:rFonts w:ascii="宋体" w:hAnsi="宋体" w:hint="eastAsia"/>
          <w:szCs w:val="21"/>
        </w:rPr>
        <w:t>根据其从事的社会经济活动性质对各类单位进行的分类。本项分两部分填写：</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第一部分：主要业务活动，所有单位均填写本项。具体填写各单位的一至三种主要业务活动名称，并按其重要程度或增</w:t>
      </w:r>
      <w:r>
        <w:rPr>
          <w:rFonts w:ascii="宋体" w:hAnsi="宋体"/>
          <w:szCs w:val="21"/>
        </w:rPr>
        <w:t>加</w:t>
      </w:r>
      <w:r>
        <w:rPr>
          <w:rFonts w:ascii="宋体" w:hAnsi="宋体" w:hint="eastAsia"/>
          <w:szCs w:val="21"/>
        </w:rPr>
        <w:t>值所占比重，从大到小顺序排列。</w:t>
      </w:r>
      <w:r>
        <w:rPr>
          <w:rFonts w:ascii="宋体" w:hAnsi="宋体" w:cs="宋体" w:hint="eastAsia"/>
        </w:rPr>
        <w:t>填写时</w:t>
      </w:r>
      <w:r>
        <w:rPr>
          <w:rFonts w:ascii="宋体" w:hAnsi="宋体" w:cs="宋体"/>
        </w:rPr>
        <w:t>，按照“动词</w:t>
      </w:r>
      <w:r>
        <w:rPr>
          <w:rFonts w:ascii="宋体" w:hAnsi="宋体" w:cs="宋体" w:hint="eastAsia"/>
        </w:rPr>
        <w:t>+（修饰性定语）名词</w:t>
      </w:r>
      <w:r>
        <w:rPr>
          <w:rFonts w:ascii="宋体" w:hAnsi="宋体" w:cs="宋体"/>
        </w:rPr>
        <w:t>”或“</w:t>
      </w:r>
      <w:r>
        <w:rPr>
          <w:rFonts w:ascii="宋体" w:hAnsi="宋体" w:cs="宋体" w:hint="eastAsia"/>
        </w:rPr>
        <w:t>（修饰性定语）名词+动词</w:t>
      </w:r>
      <w:r>
        <w:rPr>
          <w:rFonts w:ascii="宋体" w:hAnsi="宋体" w:cs="宋体"/>
        </w:rPr>
        <w:t>”</w:t>
      </w:r>
      <w:r>
        <w:rPr>
          <w:rFonts w:ascii="宋体" w:hAnsi="宋体" w:cs="宋体" w:hint="eastAsia"/>
        </w:rPr>
        <w:t>的</w:t>
      </w:r>
      <w:r>
        <w:rPr>
          <w:rFonts w:ascii="宋体" w:hAnsi="宋体" w:cs="宋体"/>
        </w:rPr>
        <w:t>形式填写，动词用于描述业务活动的类型，名词用于描述</w:t>
      </w:r>
      <w:r>
        <w:rPr>
          <w:rFonts w:ascii="宋体" w:hAnsi="宋体" w:cs="宋体" w:hint="eastAsia"/>
        </w:rPr>
        <w:t>商品</w:t>
      </w:r>
      <w:r>
        <w:rPr>
          <w:rFonts w:ascii="宋体" w:hAnsi="宋体" w:cs="宋体"/>
        </w:rPr>
        <w:t>或服务的名称，</w:t>
      </w:r>
      <w:r>
        <w:rPr>
          <w:rFonts w:ascii="宋体" w:hAnsi="宋体" w:cs="宋体" w:hint="eastAsia"/>
        </w:rPr>
        <w:t>如“铝</w:t>
      </w:r>
      <w:r>
        <w:rPr>
          <w:rFonts w:ascii="宋体" w:hAnsi="宋体" w:cs="宋体"/>
        </w:rPr>
        <w:t>矿采掘”“</w:t>
      </w:r>
      <w:r>
        <w:rPr>
          <w:rFonts w:ascii="宋体" w:hAnsi="宋体" w:cs="宋体" w:hint="eastAsia"/>
        </w:rPr>
        <w:t>纯棉</w:t>
      </w:r>
      <w:r>
        <w:rPr>
          <w:rFonts w:ascii="宋体" w:hAnsi="宋体" w:cs="宋体"/>
        </w:rPr>
        <w:t>服装加工”“</w:t>
      </w:r>
      <w:r>
        <w:rPr>
          <w:rFonts w:ascii="宋体" w:hAnsi="宋体" w:cs="宋体" w:hint="eastAsia"/>
        </w:rPr>
        <w:t>市政</w:t>
      </w:r>
      <w:r>
        <w:rPr>
          <w:rFonts w:ascii="宋体" w:hAnsi="宋体" w:cs="宋体"/>
        </w:rPr>
        <w:t>道路施工”“</w:t>
      </w:r>
      <w:r>
        <w:rPr>
          <w:rFonts w:ascii="宋体" w:hAnsi="宋体" w:cs="宋体" w:hint="eastAsia"/>
        </w:rPr>
        <w:t>房地产</w:t>
      </w:r>
      <w:r>
        <w:rPr>
          <w:rFonts w:ascii="宋体" w:hAnsi="宋体" w:cs="宋体"/>
        </w:rPr>
        <w:t>开发经营”“</w:t>
      </w:r>
      <w:r>
        <w:rPr>
          <w:rFonts w:ascii="宋体" w:hAnsi="宋体" w:cs="宋体" w:hint="eastAsia"/>
        </w:rPr>
        <w:t>五金制品批发</w:t>
      </w:r>
      <w:r>
        <w:rPr>
          <w:rFonts w:ascii="宋体" w:hAnsi="宋体" w:cs="宋体"/>
        </w:rPr>
        <w:t>”“</w:t>
      </w:r>
      <w:r>
        <w:rPr>
          <w:rFonts w:ascii="宋体" w:hAnsi="宋体" w:cs="宋体" w:hint="eastAsia"/>
        </w:rPr>
        <w:t>普通</w:t>
      </w:r>
      <w:r>
        <w:rPr>
          <w:rFonts w:ascii="宋体" w:hAnsi="宋体" w:cs="宋体"/>
        </w:rPr>
        <w:t>小学教育”</w:t>
      </w:r>
      <w:r>
        <w:rPr>
          <w:rFonts w:ascii="宋体" w:hAnsi="宋体" w:cs="宋体" w:hint="eastAsia"/>
        </w:rPr>
        <w:t>等</w:t>
      </w:r>
      <w:r>
        <w:rPr>
          <w:rFonts w:ascii="宋体" w:hAnsi="宋体" w:cs="宋体"/>
        </w:rPr>
        <w:t>。</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筹建单位按建成投产（营业）后活动性质填写主要业务活动名称。</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第二部分：行业代码，填报单位免填。由所在地统计机构根据各单位填写的主要业务活动，对照《国民经济行业分类》（GB/T</w:t>
      </w:r>
      <w:r>
        <w:rPr>
          <w:rFonts w:ascii="宋体" w:hAnsi="宋体"/>
          <w:szCs w:val="21"/>
        </w:rPr>
        <w:t xml:space="preserve"> </w:t>
      </w:r>
      <w:r>
        <w:rPr>
          <w:rFonts w:ascii="宋体" w:hAnsi="宋体" w:hint="eastAsia"/>
          <w:szCs w:val="21"/>
        </w:rPr>
        <w:t>4754－201</w:t>
      </w:r>
      <w:r>
        <w:rPr>
          <w:rFonts w:ascii="宋体" w:hAnsi="宋体"/>
          <w:szCs w:val="21"/>
        </w:rPr>
        <w:t>7</w:t>
      </w:r>
      <w:r>
        <w:rPr>
          <w:rFonts w:ascii="宋体" w:hAnsi="宋体" w:hint="eastAsia"/>
          <w:szCs w:val="21"/>
        </w:rPr>
        <w:t>）填写行业小类代码。</w:t>
      </w:r>
    </w:p>
    <w:p w:rsidR="00852227" w:rsidRDefault="00A418C6">
      <w:pPr>
        <w:spacing w:line="360" w:lineRule="exact"/>
        <w:ind w:firstLineChars="200" w:firstLine="420"/>
        <w:rPr>
          <w:rFonts w:ascii="宋体" w:hAnsi="宋体"/>
          <w:szCs w:val="21"/>
        </w:rPr>
      </w:pPr>
      <w:r>
        <w:rPr>
          <w:rFonts w:ascii="宋体" w:hAnsi="宋体" w:hint="eastAsia"/>
          <w:szCs w:val="21"/>
        </w:rPr>
        <w:t>筹建单位按建成投产（营业）后的活动性质填写行业小类代码。</w:t>
      </w:r>
    </w:p>
    <w:p w:rsidR="00852227" w:rsidRDefault="00A418C6">
      <w:pPr>
        <w:tabs>
          <w:tab w:val="left" w:pos="1440"/>
        </w:tabs>
        <w:spacing w:line="360" w:lineRule="exact"/>
        <w:ind w:firstLineChars="200" w:firstLine="420"/>
        <w:rPr>
          <w:rFonts w:ascii="宋体" w:hAnsi="宋体"/>
          <w:szCs w:val="21"/>
        </w:rPr>
      </w:pPr>
      <w:r>
        <w:rPr>
          <w:rFonts w:ascii="黑体" w:eastAsia="黑体" w:hAnsi="宋体" w:hint="eastAsia"/>
          <w:szCs w:val="21"/>
        </w:rPr>
        <w:t>报表类别</w:t>
      </w:r>
      <w:r>
        <w:rPr>
          <w:rFonts w:ascii="宋体" w:hAnsi="宋体" w:hint="eastAsia"/>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此项由统计机构统一填写，填报单位免填。</w:t>
      </w:r>
    </w:p>
    <w:p w:rsidR="00852227" w:rsidRDefault="00A418C6">
      <w:pPr>
        <w:snapToGrid w:val="0"/>
        <w:spacing w:line="360" w:lineRule="exact"/>
        <w:ind w:firstLineChars="200" w:firstLine="420"/>
        <w:rPr>
          <w:rFonts w:ascii="宋体" w:hAnsi="宋体"/>
          <w:szCs w:val="21"/>
        </w:rPr>
      </w:pPr>
      <w:r>
        <w:rPr>
          <w:rFonts w:ascii="黑体" w:eastAsia="黑体" w:hAnsi="宋体" w:hint="eastAsia"/>
          <w:szCs w:val="21"/>
        </w:rPr>
        <w:t xml:space="preserve">单位所在地及区划  </w:t>
      </w:r>
      <w:r>
        <w:rPr>
          <w:rFonts w:ascii="宋体" w:hAnsi="宋体" w:hint="eastAsia"/>
          <w:szCs w:val="21"/>
        </w:rPr>
        <w:t>指单位</w:t>
      </w:r>
      <w:r>
        <w:rPr>
          <w:rFonts w:ascii="宋体" w:hAnsi="宋体" w:cs="宋体" w:hint="eastAsia"/>
        </w:rPr>
        <w:t>主要经营地</w:t>
      </w:r>
      <w:r>
        <w:rPr>
          <w:rFonts w:ascii="宋体" w:hAnsi="宋体" w:hint="eastAsia"/>
          <w:szCs w:val="21"/>
        </w:rPr>
        <w:t>所处的详细地址、区划代码、城乡代码等。本栏分四部分填写：</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第一部分：单位主要</w:t>
      </w:r>
      <w:r>
        <w:rPr>
          <w:rFonts w:ascii="宋体" w:hAnsi="宋体"/>
          <w:szCs w:val="21"/>
        </w:rPr>
        <w:t>经营地</w:t>
      </w:r>
      <w:r>
        <w:rPr>
          <w:rFonts w:ascii="宋体" w:hAnsi="宋体" w:hint="eastAsia"/>
          <w:szCs w:val="21"/>
        </w:rPr>
        <w:t>所处的详细地址。所有单位均填写本项。要求写明单位主要</w:t>
      </w:r>
      <w:r>
        <w:rPr>
          <w:rFonts w:ascii="宋体" w:hAnsi="宋体"/>
          <w:szCs w:val="21"/>
        </w:rPr>
        <w:t>经营地</w:t>
      </w:r>
      <w:r>
        <w:rPr>
          <w:rFonts w:ascii="宋体" w:hAnsi="宋体" w:hint="eastAsia"/>
          <w:szCs w:val="21"/>
        </w:rPr>
        <w:t>所在的省（自治区、直辖市）、市（地、州、盟）、县（市、区、旗）、乡（镇）以及具体街（村）的名称和详细的门牌号码，不能填写通讯号码或通讯信箱号码。</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第二部分：单位主要经营地位于的街道办事处、社区（居委会）。单位主要经营地位于街道办事处、社区（居委会）的，填写本项。</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第三部分：区划代码，指单位主要</w:t>
      </w:r>
      <w:r>
        <w:rPr>
          <w:rFonts w:ascii="宋体" w:hAnsi="宋体"/>
          <w:szCs w:val="21"/>
        </w:rPr>
        <w:t>经营地</w:t>
      </w:r>
      <w:r>
        <w:rPr>
          <w:rFonts w:ascii="宋体" w:hAnsi="宋体" w:hint="eastAsia"/>
          <w:szCs w:val="21"/>
        </w:rPr>
        <w:t>所在地区的区划代码。按2</w:t>
      </w:r>
      <w:r>
        <w:rPr>
          <w:rFonts w:ascii="宋体" w:hAnsi="宋体"/>
          <w:szCs w:val="21"/>
        </w:rPr>
        <w:t>019</w:t>
      </w:r>
      <w:r>
        <w:rPr>
          <w:rFonts w:ascii="宋体" w:hAnsi="宋体" w:hint="eastAsia"/>
          <w:szCs w:val="21"/>
        </w:rPr>
        <w:t>年</w:t>
      </w:r>
      <w:r>
        <w:rPr>
          <w:rFonts w:ascii="宋体" w:hAnsi="宋体"/>
          <w:szCs w:val="21"/>
        </w:rPr>
        <w:t>《</w:t>
      </w:r>
      <w:r>
        <w:rPr>
          <w:rFonts w:ascii="宋体" w:hAnsi="宋体" w:hint="eastAsia"/>
          <w:szCs w:val="21"/>
        </w:rPr>
        <w:t>统计用区划代码和</w:t>
      </w:r>
      <w:r>
        <w:rPr>
          <w:rFonts w:ascii="宋体" w:hAnsi="宋体"/>
          <w:szCs w:val="21"/>
        </w:rPr>
        <w:t>城乡划分代码》</w:t>
      </w:r>
      <w:r>
        <w:rPr>
          <w:rFonts w:ascii="宋体" w:hAnsi="宋体" w:hint="eastAsia"/>
          <w:szCs w:val="21"/>
        </w:rPr>
        <w:t>填写，由所在地统计机构统一填写，填报单位免填。</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第四部分：城乡代码，指单位主要</w:t>
      </w:r>
      <w:r>
        <w:rPr>
          <w:rFonts w:ascii="宋体" w:hAnsi="宋体"/>
          <w:szCs w:val="21"/>
        </w:rPr>
        <w:t>经营地</w:t>
      </w:r>
      <w:r>
        <w:rPr>
          <w:rFonts w:ascii="宋体" w:hAnsi="宋体" w:hint="eastAsia"/>
          <w:szCs w:val="21"/>
        </w:rPr>
        <w:t>所在地区的城乡代码，按2</w:t>
      </w:r>
      <w:r>
        <w:rPr>
          <w:rFonts w:ascii="宋体" w:hAnsi="宋体"/>
          <w:szCs w:val="21"/>
        </w:rPr>
        <w:t>019</w:t>
      </w:r>
      <w:r>
        <w:rPr>
          <w:rFonts w:ascii="宋体" w:hAnsi="宋体" w:hint="eastAsia"/>
          <w:szCs w:val="21"/>
        </w:rPr>
        <w:t>年</w:t>
      </w:r>
      <w:r>
        <w:rPr>
          <w:rFonts w:ascii="宋体" w:hAnsi="宋体"/>
          <w:szCs w:val="21"/>
        </w:rPr>
        <w:t>《</w:t>
      </w:r>
      <w:r>
        <w:rPr>
          <w:rFonts w:ascii="宋体" w:hAnsi="宋体" w:hint="eastAsia"/>
          <w:szCs w:val="21"/>
        </w:rPr>
        <w:t>统计用</w:t>
      </w:r>
      <w:r>
        <w:rPr>
          <w:rFonts w:ascii="宋体" w:hAnsi="宋体"/>
          <w:szCs w:val="21"/>
        </w:rPr>
        <w:t>区划代码和</w:t>
      </w:r>
      <w:r>
        <w:rPr>
          <w:rFonts w:ascii="宋体" w:hAnsi="宋体" w:hint="eastAsia"/>
          <w:szCs w:val="21"/>
        </w:rPr>
        <w:t>城乡划分代码</w:t>
      </w:r>
      <w:r>
        <w:rPr>
          <w:rFonts w:ascii="宋体" w:hAnsi="宋体"/>
          <w:szCs w:val="21"/>
        </w:rPr>
        <w:t>》</w:t>
      </w:r>
      <w:r>
        <w:rPr>
          <w:rFonts w:ascii="宋体" w:hAnsi="宋体" w:hint="eastAsia"/>
          <w:szCs w:val="21"/>
        </w:rPr>
        <w:t>填写，由所在地统计机构后期处理生成，填报单位免填。</w:t>
      </w:r>
    </w:p>
    <w:p w:rsidR="00852227" w:rsidRDefault="00A418C6">
      <w:pPr>
        <w:snapToGrid w:val="0"/>
        <w:spacing w:line="360" w:lineRule="exact"/>
        <w:ind w:firstLineChars="200" w:firstLine="420"/>
        <w:rPr>
          <w:rFonts w:ascii="宋体" w:hAnsi="宋体"/>
          <w:bCs/>
          <w:szCs w:val="21"/>
        </w:rPr>
      </w:pPr>
      <w:r>
        <w:rPr>
          <w:rFonts w:ascii="黑体" w:eastAsia="黑体" w:hAnsi="宋体" w:hint="eastAsia"/>
          <w:bCs/>
          <w:szCs w:val="21"/>
        </w:rPr>
        <w:t xml:space="preserve">单位注册地及区划  </w:t>
      </w:r>
      <w:r>
        <w:rPr>
          <w:rFonts w:ascii="宋体" w:hAnsi="宋体" w:hint="eastAsia"/>
          <w:bCs/>
          <w:szCs w:val="21"/>
        </w:rPr>
        <w:t>指单位在审批登记</w:t>
      </w:r>
      <w:r>
        <w:rPr>
          <w:rFonts w:ascii="宋体" w:hAnsi="宋体"/>
          <w:bCs/>
          <w:szCs w:val="21"/>
        </w:rPr>
        <w:t>部门</w:t>
      </w:r>
      <w:r>
        <w:rPr>
          <w:rFonts w:ascii="宋体" w:hAnsi="宋体" w:hint="eastAsia"/>
          <w:bCs/>
          <w:szCs w:val="21"/>
        </w:rPr>
        <w:t>登记注册的地址、区划代码和城乡代码。本栏分为四部分填写：</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第一部分：单位注册的详细地址，</w:t>
      </w:r>
      <w:r>
        <w:rPr>
          <w:rFonts w:ascii="宋体" w:hAnsi="宋体" w:cs="宋体" w:hint="eastAsia"/>
        </w:rPr>
        <w:t>建筑业单位必须填写本项；其他行业单位注册地与经营地不一致的需填写本项，地址相同的可免填。</w:t>
      </w:r>
      <w:r>
        <w:rPr>
          <w:rFonts w:ascii="宋体" w:hAnsi="宋体" w:hint="eastAsia"/>
          <w:szCs w:val="21"/>
        </w:rPr>
        <w:t>要求写明单位注册地所在的省（自治区、直辖市）、市（地、州、盟）、县（市、区、旗）、乡（镇）以及具体街（村）的名称和详细的门牌号码，不能填写通讯号码或通讯信箱号码。</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第二部分：单位注册地位于街道办事处、社区（居委会）。</w:t>
      </w:r>
      <w:r>
        <w:rPr>
          <w:rFonts w:ascii="宋体" w:hAnsi="宋体"/>
          <w:szCs w:val="21"/>
        </w:rPr>
        <w:t>注册地位于</w:t>
      </w:r>
      <w:r>
        <w:rPr>
          <w:rFonts w:ascii="宋体" w:hAnsi="宋体" w:hint="eastAsia"/>
          <w:szCs w:val="21"/>
        </w:rPr>
        <w:t>街道办事处、社区（居委会）</w:t>
      </w:r>
      <w:r>
        <w:rPr>
          <w:rFonts w:ascii="宋体" w:hAnsi="宋体" w:hint="eastAsia"/>
          <w:szCs w:val="21"/>
        </w:rPr>
        <w:lastRenderedPageBreak/>
        <w:t>的，填写本项。</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第三部分：区划代码，指单位注册地的区划代码，按2</w:t>
      </w:r>
      <w:r>
        <w:rPr>
          <w:rFonts w:ascii="宋体" w:hAnsi="宋体"/>
          <w:szCs w:val="21"/>
        </w:rPr>
        <w:t>019</w:t>
      </w:r>
      <w:r>
        <w:rPr>
          <w:rFonts w:ascii="宋体" w:hAnsi="宋体" w:hint="eastAsia"/>
          <w:szCs w:val="21"/>
        </w:rPr>
        <w:t>年</w:t>
      </w:r>
      <w:r>
        <w:rPr>
          <w:rFonts w:ascii="宋体" w:hAnsi="宋体"/>
          <w:szCs w:val="21"/>
        </w:rPr>
        <w:t>《</w:t>
      </w:r>
      <w:r>
        <w:rPr>
          <w:rFonts w:ascii="宋体" w:hAnsi="宋体" w:hint="eastAsia"/>
          <w:szCs w:val="21"/>
        </w:rPr>
        <w:t>统计用区划代码和</w:t>
      </w:r>
      <w:r>
        <w:rPr>
          <w:rFonts w:ascii="宋体" w:hAnsi="宋体"/>
          <w:szCs w:val="21"/>
        </w:rPr>
        <w:t>城乡划分代码》</w:t>
      </w:r>
      <w:r>
        <w:rPr>
          <w:rFonts w:ascii="宋体" w:hAnsi="宋体" w:hint="eastAsia"/>
          <w:szCs w:val="21"/>
        </w:rPr>
        <w:t>填写，由所在地统计机构统一填写，填报单位免填。</w:t>
      </w:r>
    </w:p>
    <w:p w:rsidR="00852227" w:rsidRDefault="00A418C6">
      <w:pPr>
        <w:spacing w:line="360" w:lineRule="exact"/>
        <w:rPr>
          <w:rFonts w:ascii="宋体" w:hAnsi="宋体"/>
          <w:szCs w:val="21"/>
        </w:rPr>
      </w:pPr>
      <w:r>
        <w:rPr>
          <w:rFonts w:ascii="宋体" w:hAnsi="宋体" w:hint="eastAsia"/>
          <w:szCs w:val="21"/>
        </w:rPr>
        <w:t xml:space="preserve">    第四部分：城乡代码，指单位注册地的城乡代码，按2</w:t>
      </w:r>
      <w:r>
        <w:rPr>
          <w:rFonts w:ascii="宋体" w:hAnsi="宋体"/>
          <w:szCs w:val="21"/>
        </w:rPr>
        <w:t>019</w:t>
      </w:r>
      <w:r>
        <w:rPr>
          <w:rFonts w:ascii="宋体" w:hAnsi="宋体" w:hint="eastAsia"/>
          <w:szCs w:val="21"/>
        </w:rPr>
        <w:t>年</w:t>
      </w:r>
      <w:r>
        <w:rPr>
          <w:rFonts w:ascii="宋体" w:hAnsi="宋体"/>
          <w:szCs w:val="21"/>
        </w:rPr>
        <w:t>《</w:t>
      </w:r>
      <w:r>
        <w:rPr>
          <w:rFonts w:ascii="宋体" w:hAnsi="宋体" w:hint="eastAsia"/>
          <w:szCs w:val="21"/>
        </w:rPr>
        <w:t>统计用</w:t>
      </w:r>
      <w:r>
        <w:rPr>
          <w:rFonts w:ascii="宋体" w:hAnsi="宋体"/>
          <w:szCs w:val="21"/>
        </w:rPr>
        <w:t>区划代码和</w:t>
      </w:r>
      <w:r>
        <w:rPr>
          <w:rFonts w:ascii="宋体" w:hAnsi="宋体" w:hint="eastAsia"/>
          <w:szCs w:val="21"/>
        </w:rPr>
        <w:t>城乡划分代码</w:t>
      </w:r>
      <w:r>
        <w:rPr>
          <w:rFonts w:ascii="宋体" w:hAnsi="宋体"/>
          <w:szCs w:val="21"/>
        </w:rPr>
        <w:t>》</w:t>
      </w:r>
      <w:r>
        <w:rPr>
          <w:rFonts w:ascii="宋体" w:hAnsi="宋体" w:hint="eastAsia"/>
          <w:szCs w:val="21"/>
        </w:rPr>
        <w:t>填写，由所在地统计机构后期处理</w:t>
      </w:r>
      <w:r>
        <w:rPr>
          <w:rFonts w:ascii="宋体" w:hAnsi="宋体"/>
          <w:szCs w:val="21"/>
        </w:rPr>
        <w:t>生成</w:t>
      </w:r>
      <w:r>
        <w:rPr>
          <w:rFonts w:ascii="宋体" w:hAnsi="宋体" w:hint="eastAsia"/>
          <w:szCs w:val="21"/>
        </w:rPr>
        <w:t>，填报单位免填。</w:t>
      </w:r>
    </w:p>
    <w:p w:rsidR="00852227" w:rsidRDefault="00A418C6">
      <w:pPr>
        <w:adjustRightInd w:val="0"/>
        <w:snapToGrid w:val="0"/>
        <w:spacing w:line="360" w:lineRule="exact"/>
        <w:ind w:firstLineChars="200" w:firstLine="420"/>
        <w:rPr>
          <w:rFonts w:ascii="宋体" w:hAnsi="宋体"/>
          <w:szCs w:val="21"/>
        </w:rPr>
      </w:pPr>
      <w:r>
        <w:rPr>
          <w:rFonts w:ascii="黑体" w:eastAsia="黑体" w:hint="eastAsia"/>
          <w:szCs w:val="21"/>
        </w:rPr>
        <w:t>单位规模</w:t>
      </w:r>
      <w:r>
        <w:rPr>
          <w:rFonts w:ascii="仿宋_GB2312" w:eastAsia="仿宋_GB2312" w:hAnsi="宋体" w:hint="eastAsia"/>
          <w:szCs w:val="21"/>
        </w:rPr>
        <w:t xml:space="preserve">  </w:t>
      </w:r>
      <w:r>
        <w:rPr>
          <w:rFonts w:ascii="宋体" w:hAnsi="宋体" w:hint="eastAsia"/>
          <w:szCs w:val="21"/>
        </w:rPr>
        <w:t>根据国家统计局《统计上大中小微型企业划分办法（2017）》规定，依据从业人员、营业收入、资产总额等指标或替代指标将单位划分为大型、中型、小型和微型。</w:t>
      </w:r>
    </w:p>
    <w:p w:rsidR="00852227" w:rsidRDefault="00A418C6">
      <w:pPr>
        <w:snapToGrid w:val="0"/>
        <w:spacing w:line="360" w:lineRule="exact"/>
        <w:ind w:firstLineChars="200" w:firstLine="420"/>
        <w:rPr>
          <w:rFonts w:ascii="宋体"/>
        </w:rPr>
      </w:pPr>
      <w:r>
        <w:rPr>
          <w:rFonts w:ascii="黑体" w:eastAsia="黑体" w:hAnsi="宋体" w:hint="eastAsia"/>
          <w:szCs w:val="21"/>
        </w:rPr>
        <w:t>法定代表人（</w:t>
      </w:r>
      <w:r>
        <w:rPr>
          <w:rFonts w:ascii="宋体" w:hAnsi="宋体" w:hint="eastAsia"/>
          <w:szCs w:val="21"/>
        </w:rPr>
        <w:t xml:space="preserve">单位负责人）  </w:t>
      </w:r>
      <w:r>
        <w:rPr>
          <w:rFonts w:ascii="宋体" w:hAnsi="宋体" w:cs="宋体" w:hint="eastAsia"/>
        </w:rPr>
        <w:t>指依照法律或者法人组织章程规定，代表法人行使职权的负责人。所有单位均填写本项。</w:t>
      </w:r>
    </w:p>
    <w:p w:rsidR="00852227" w:rsidRDefault="00A418C6">
      <w:pPr>
        <w:spacing w:line="360" w:lineRule="exact"/>
        <w:ind w:firstLineChars="200" w:firstLine="420"/>
        <w:rPr>
          <w:rFonts w:ascii="宋体" w:hAnsi="宋体"/>
          <w:szCs w:val="21"/>
        </w:rPr>
      </w:pPr>
      <w:r>
        <w:rPr>
          <w:rFonts w:ascii="宋体" w:hAnsi="宋体" w:cs="宋体" w:hint="eastAsia"/>
        </w:rPr>
        <w:t>企业、事业单位、</w:t>
      </w:r>
      <w:r>
        <w:rPr>
          <w:rFonts w:ascii="宋体" w:hAnsi="宋体" w:cs="宋体"/>
        </w:rPr>
        <w:t>社会团体、民办非企业单位、基金会和农民专业合作社法人的</w:t>
      </w:r>
      <w:r>
        <w:rPr>
          <w:rFonts w:ascii="宋体" w:hAnsi="宋体" w:cs="宋体" w:hint="eastAsia"/>
        </w:rPr>
        <w:t>法定代表人分别按《企业法人营业执照》（或新版《营业执照》）、《事业单位法人证书》、《社会团体法人登记证书》、《民办非企业单位登记证书》、《基金会法人登记证书》、</w:t>
      </w:r>
      <w:r>
        <w:rPr>
          <w:rFonts w:ascii="宋体" w:hAnsi="宋体" w:cs="宋体"/>
        </w:rPr>
        <w:t>《农民专业合作社</w:t>
      </w:r>
      <w:r>
        <w:rPr>
          <w:rFonts w:ascii="宋体" w:hAnsi="宋体" w:cs="宋体" w:hint="eastAsia"/>
        </w:rPr>
        <w:t>法人</w:t>
      </w:r>
      <w:r>
        <w:rPr>
          <w:rFonts w:ascii="宋体" w:hAnsi="宋体" w:cs="宋体"/>
        </w:rPr>
        <w:t>营业执照》</w:t>
      </w:r>
      <w:r>
        <w:rPr>
          <w:rFonts w:ascii="宋体" w:hAnsi="宋体" w:cs="宋体" w:hint="eastAsia"/>
        </w:rPr>
        <w:t>（或新版《营业执照》）填写，机关法定代表人填写单位主要负责人。</w:t>
      </w:r>
    </w:p>
    <w:p w:rsidR="00852227" w:rsidRDefault="00A418C6">
      <w:pPr>
        <w:snapToGrid w:val="0"/>
        <w:spacing w:line="360" w:lineRule="exact"/>
        <w:ind w:firstLineChars="200" w:firstLine="420"/>
        <w:rPr>
          <w:rFonts w:ascii="黑体" w:eastAsia="黑体" w:hAnsi="宋体" w:cs="黑体"/>
        </w:rPr>
      </w:pPr>
      <w:r>
        <w:rPr>
          <w:rFonts w:ascii="黑体" w:eastAsia="黑体" w:hAnsi="宋体" w:cs="黑体" w:hint="eastAsia"/>
        </w:rPr>
        <w:t>成立时间</w:t>
      </w:r>
      <w:r>
        <w:rPr>
          <w:rFonts w:ascii="黑体" w:eastAsia="黑体" w:hAnsi="宋体" w:cs="黑体"/>
        </w:rPr>
        <w:t xml:space="preserve"> </w:t>
      </w:r>
      <w:r>
        <w:rPr>
          <w:rFonts w:ascii="宋体" w:hAnsi="宋体"/>
        </w:rPr>
        <w:t xml:space="preserve"> </w:t>
      </w:r>
      <w:r>
        <w:rPr>
          <w:rFonts w:ascii="宋体" w:hAnsi="宋体" w:hint="eastAsia"/>
        </w:rPr>
        <w:t>指单位登记</w:t>
      </w:r>
      <w:r>
        <w:rPr>
          <w:rFonts w:ascii="宋体" w:hAnsi="宋体"/>
        </w:rPr>
        <w:t>注册成立或</w:t>
      </w:r>
      <w:r>
        <w:rPr>
          <w:rFonts w:ascii="宋体" w:hAnsi="宋体" w:hint="eastAsia"/>
        </w:rPr>
        <w:t>行政</w:t>
      </w:r>
      <w:r>
        <w:rPr>
          <w:rFonts w:ascii="宋体" w:hAnsi="宋体"/>
        </w:rPr>
        <w:t>管理部门批准</w:t>
      </w:r>
      <w:r>
        <w:rPr>
          <w:rFonts w:ascii="宋体" w:hAnsi="宋体" w:hint="eastAsia"/>
        </w:rPr>
        <w:t>成立</w:t>
      </w:r>
      <w:r>
        <w:rPr>
          <w:rFonts w:ascii="宋体" w:hAnsi="宋体"/>
        </w:rPr>
        <w:t>的具体年月</w:t>
      </w:r>
      <w:r>
        <w:rPr>
          <w:rFonts w:ascii="黑体" w:eastAsia="黑体" w:hAnsi="宋体" w:cs="黑体" w:hint="eastAsia"/>
        </w:rPr>
        <w:t>。</w:t>
      </w:r>
      <w:r>
        <w:rPr>
          <w:rFonts w:ascii="宋体" w:hAnsi="宋体" w:cs="宋体" w:hint="eastAsia"/>
        </w:rPr>
        <w:t>所有单位均填写本项。</w:t>
      </w:r>
    </w:p>
    <w:p w:rsidR="00852227" w:rsidRDefault="00A418C6">
      <w:pPr>
        <w:snapToGrid w:val="0"/>
        <w:spacing w:line="360" w:lineRule="exact"/>
        <w:ind w:firstLineChars="202" w:firstLine="424"/>
        <w:rPr>
          <w:rFonts w:ascii="宋体" w:hAnsi="宋体" w:cs="宋体"/>
        </w:rPr>
      </w:pPr>
      <w:r>
        <w:rPr>
          <w:rFonts w:ascii="宋体" w:hAnsi="宋体" w:cs="宋体" w:hint="eastAsia"/>
        </w:rPr>
        <w:t>1.解放前成立的单位填写最早开工或成立的年月；</w:t>
      </w:r>
      <w:r>
        <w:rPr>
          <w:rFonts w:ascii="宋体" w:hAnsi="宋体" w:cs="宋体"/>
        </w:rPr>
        <w:t>解放后成立的单位填写批准成立或</w:t>
      </w:r>
      <w:r>
        <w:rPr>
          <w:rFonts w:ascii="宋体" w:hAnsi="宋体" w:cs="宋体" w:hint="eastAsia"/>
        </w:rPr>
        <w:t>登记</w:t>
      </w:r>
      <w:r>
        <w:rPr>
          <w:rFonts w:ascii="宋体" w:hAnsi="宋体" w:cs="宋体"/>
        </w:rPr>
        <w:t>注册成立的</w:t>
      </w:r>
      <w:r>
        <w:rPr>
          <w:rFonts w:ascii="宋体" w:hAnsi="宋体" w:cs="宋体" w:hint="eastAsia"/>
        </w:rPr>
        <w:t>时间</w:t>
      </w:r>
      <w:r>
        <w:rPr>
          <w:rFonts w:ascii="宋体" w:hAnsi="宋体" w:cs="宋体"/>
        </w:rPr>
        <w:t>，如</w:t>
      </w:r>
      <w:r>
        <w:rPr>
          <w:rFonts w:ascii="宋体" w:hAnsi="宋体" w:cs="宋体" w:hint="eastAsia"/>
        </w:rPr>
        <w:t>实际</w:t>
      </w:r>
      <w:r>
        <w:rPr>
          <w:rFonts w:ascii="宋体" w:hAnsi="宋体" w:cs="宋体"/>
        </w:rPr>
        <w:t>开业时间早于</w:t>
      </w:r>
      <w:r>
        <w:rPr>
          <w:rFonts w:ascii="宋体" w:hAnsi="宋体" w:cs="宋体" w:hint="eastAsia"/>
        </w:rPr>
        <w:t>注册</w:t>
      </w:r>
      <w:r>
        <w:rPr>
          <w:rFonts w:ascii="宋体" w:hAnsi="宋体" w:cs="宋体"/>
        </w:rPr>
        <w:t>成立时间，填写最早开业年月。</w:t>
      </w:r>
    </w:p>
    <w:p w:rsidR="00852227" w:rsidRDefault="00A418C6">
      <w:pPr>
        <w:snapToGrid w:val="0"/>
        <w:spacing w:line="360" w:lineRule="exact"/>
        <w:ind w:firstLineChars="200" w:firstLine="420"/>
        <w:rPr>
          <w:rFonts w:ascii="宋体"/>
        </w:rPr>
      </w:pPr>
      <w:r>
        <w:rPr>
          <w:rFonts w:ascii="宋体" w:hAnsi="宋体" w:cs="宋体"/>
        </w:rPr>
        <w:t>2.</w:t>
      </w:r>
      <w:r>
        <w:rPr>
          <w:rFonts w:ascii="宋体" w:hAnsi="宋体" w:cs="宋体" w:hint="eastAsia"/>
        </w:rPr>
        <w:t>机关、事业单位的成立时间分三种情况：①新设立的单位成立时间填新设立时间；②恢复设立的单位</w:t>
      </w:r>
      <w:r>
        <w:rPr>
          <w:rFonts w:ascii="宋体" w:hAnsi="宋体" w:cs="宋体"/>
        </w:rPr>
        <w:t>（</w:t>
      </w:r>
      <w:r>
        <w:rPr>
          <w:rFonts w:ascii="宋体" w:hAnsi="宋体" w:cs="宋体" w:hint="eastAsia"/>
        </w:rPr>
        <w:t>指中间因某种原因停顿，后又恢复的单位</w:t>
      </w:r>
      <w:r>
        <w:rPr>
          <w:rFonts w:ascii="宋体" w:hAnsi="宋体" w:cs="宋体"/>
        </w:rPr>
        <w:t>）</w:t>
      </w:r>
      <w:r>
        <w:rPr>
          <w:rFonts w:ascii="宋体" w:hAnsi="宋体" w:cs="宋体" w:hint="eastAsia"/>
        </w:rPr>
        <w:t>成立时间填以前设立的时间；③机构改革中，因</w:t>
      </w:r>
      <w:r>
        <w:rPr>
          <w:rFonts w:ascii="宋体" w:hAnsi="宋体" w:cs="宋体"/>
        </w:rPr>
        <w:t>合并</w:t>
      </w:r>
      <w:r>
        <w:rPr>
          <w:rFonts w:ascii="宋体" w:hAnsi="宋体" w:cs="宋体" w:hint="eastAsia"/>
        </w:rPr>
        <w:t>或</w:t>
      </w:r>
      <w:r>
        <w:rPr>
          <w:rFonts w:ascii="宋体" w:hAnsi="宋体" w:cs="宋体"/>
        </w:rPr>
        <w:t>分立新设的单位，</w:t>
      </w:r>
      <w:r>
        <w:rPr>
          <w:rFonts w:ascii="宋体" w:hAnsi="宋体" w:cs="宋体" w:hint="eastAsia"/>
        </w:rPr>
        <w:t>其</w:t>
      </w:r>
      <w:r>
        <w:rPr>
          <w:rFonts w:ascii="宋体" w:hAnsi="宋体" w:cs="宋体"/>
        </w:rPr>
        <w:t>成立时间</w:t>
      </w:r>
      <w:r>
        <w:rPr>
          <w:rFonts w:ascii="宋体" w:hAnsi="宋体" w:cs="宋体" w:hint="eastAsia"/>
        </w:rPr>
        <w:t>填</w:t>
      </w:r>
      <w:r>
        <w:rPr>
          <w:rFonts w:ascii="宋体" w:hAnsi="宋体" w:cs="宋体"/>
        </w:rPr>
        <w:t>新设立时间</w:t>
      </w:r>
      <w:r>
        <w:rPr>
          <w:rFonts w:ascii="宋体" w:hAnsi="宋体" w:cs="宋体" w:hint="eastAsia"/>
        </w:rPr>
        <w:t>，继续</w:t>
      </w:r>
      <w:r>
        <w:rPr>
          <w:rFonts w:ascii="宋体" w:hAnsi="宋体" w:cs="宋体"/>
        </w:rPr>
        <w:t>存在的单位，填原成立时间</w:t>
      </w:r>
      <w:r>
        <w:rPr>
          <w:rFonts w:ascii="宋体" w:hAnsi="宋体" w:cs="宋体" w:hint="eastAsia"/>
        </w:rPr>
        <w:t>，改革</w:t>
      </w:r>
      <w:r>
        <w:rPr>
          <w:rFonts w:ascii="宋体" w:hAnsi="宋体" w:cs="宋体"/>
        </w:rPr>
        <w:t>后</w:t>
      </w:r>
      <w:r>
        <w:rPr>
          <w:rFonts w:ascii="宋体" w:hAnsi="宋体" w:cs="宋体" w:hint="eastAsia"/>
        </w:rPr>
        <w:t>有些单位虽然名称有变化，但其基本职能未变，成立时间要填写最早成立时间。</w:t>
      </w:r>
    </w:p>
    <w:p w:rsidR="00852227" w:rsidRDefault="00A418C6">
      <w:pPr>
        <w:snapToGrid w:val="0"/>
        <w:spacing w:line="360" w:lineRule="exact"/>
        <w:ind w:firstLineChars="200" w:firstLine="420"/>
        <w:rPr>
          <w:rFonts w:ascii="宋体" w:hAnsi="宋体" w:cs="宋体"/>
        </w:rPr>
      </w:pPr>
      <w:r>
        <w:rPr>
          <w:rFonts w:ascii="宋体" w:hAnsi="宋体" w:cs="宋体"/>
        </w:rPr>
        <w:t>3.</w:t>
      </w:r>
      <w:r>
        <w:rPr>
          <w:rFonts w:ascii="宋体" w:hAnsi="宋体" w:cs="宋体" w:hint="eastAsia"/>
        </w:rPr>
        <w:t>乡镇、街道、社区</w:t>
      </w:r>
      <w:r>
        <w:rPr>
          <w:rFonts w:ascii="宋体" w:hAnsi="宋体" w:cs="宋体"/>
        </w:rPr>
        <w:t>（</w:t>
      </w:r>
      <w:r>
        <w:rPr>
          <w:rFonts w:ascii="宋体" w:hAnsi="宋体" w:cs="宋体" w:hint="eastAsia"/>
        </w:rPr>
        <w:t>居委会</w:t>
      </w:r>
      <w:r>
        <w:rPr>
          <w:rFonts w:ascii="宋体" w:hAnsi="宋体" w:cs="宋体"/>
        </w:rPr>
        <w:t>）</w:t>
      </w:r>
      <w:r>
        <w:rPr>
          <w:rFonts w:ascii="宋体" w:hAnsi="宋体" w:cs="宋体" w:hint="eastAsia"/>
        </w:rPr>
        <w:t>、村委会，如管辖区域基本未改变，其成立时间按原成立时间填写；否则，按新成立时间填写。</w:t>
      </w:r>
    </w:p>
    <w:p w:rsidR="00852227" w:rsidRDefault="00A418C6">
      <w:pPr>
        <w:snapToGrid w:val="0"/>
        <w:spacing w:line="360" w:lineRule="exact"/>
        <w:ind w:firstLineChars="200" w:firstLine="420"/>
        <w:rPr>
          <w:rFonts w:ascii="宋体"/>
        </w:rPr>
      </w:pPr>
      <w:r>
        <w:rPr>
          <w:rFonts w:ascii="宋体" w:hAnsi="宋体" w:cs="宋体"/>
        </w:rPr>
        <w:t>4.</w:t>
      </w:r>
      <w:r>
        <w:rPr>
          <w:rFonts w:ascii="宋体" w:hAnsi="宋体" w:cs="宋体" w:hint="eastAsia"/>
        </w:rPr>
        <w:t>改制企业的成立时间按原成立时间填写。</w:t>
      </w:r>
    </w:p>
    <w:p w:rsidR="00852227" w:rsidRDefault="00A418C6">
      <w:pPr>
        <w:snapToGrid w:val="0"/>
        <w:spacing w:line="360" w:lineRule="exact"/>
        <w:ind w:firstLineChars="200" w:firstLine="420"/>
        <w:rPr>
          <w:rFonts w:ascii="宋体" w:hAnsi="宋体" w:cs="宋体"/>
        </w:rPr>
      </w:pPr>
      <w:r>
        <w:rPr>
          <w:rFonts w:ascii="宋体" w:hAnsi="宋体" w:cs="宋体"/>
        </w:rPr>
        <w:t>5.</w:t>
      </w:r>
      <w:r>
        <w:rPr>
          <w:rFonts w:ascii="宋体" w:hAnsi="宋体" w:cs="宋体" w:hint="eastAsia"/>
        </w:rPr>
        <w:t>企业分立、合并分两种情况：一种是因合并或分立而新设的企业，其成立时间按市场监管部门重新登记后的成立时间填写；另一种是合并或分立后继续存在的企业，填写原企业的成立时间。</w:t>
      </w:r>
    </w:p>
    <w:p w:rsidR="00852227" w:rsidRDefault="00A418C6">
      <w:pPr>
        <w:snapToGrid w:val="0"/>
        <w:spacing w:line="360" w:lineRule="exact"/>
        <w:ind w:firstLineChars="200" w:firstLine="420"/>
        <w:rPr>
          <w:rFonts w:ascii="宋体"/>
        </w:rPr>
      </w:pPr>
      <w:r>
        <w:rPr>
          <w:rFonts w:ascii="黑体" w:eastAsia="黑体" w:hAnsi="宋体" w:cs="黑体" w:hint="eastAsia"/>
        </w:rPr>
        <w:t xml:space="preserve">开业时间 </w:t>
      </w:r>
      <w:r>
        <w:rPr>
          <w:rFonts w:ascii="宋体" w:hAnsi="宋体" w:hint="eastAsia"/>
        </w:rPr>
        <w:t>指</w:t>
      </w:r>
      <w:r>
        <w:rPr>
          <w:rFonts w:ascii="宋体" w:hAnsi="宋体"/>
        </w:rPr>
        <w:t>企业</w:t>
      </w:r>
      <w:r>
        <w:rPr>
          <w:rFonts w:ascii="宋体" w:hAnsi="宋体" w:hint="eastAsia"/>
        </w:rPr>
        <w:t>在市场</w:t>
      </w:r>
      <w:r>
        <w:rPr>
          <w:rFonts w:ascii="宋体" w:hAnsi="宋体"/>
        </w:rPr>
        <w:t>监管部门登记注册，</w:t>
      </w:r>
      <w:r>
        <w:rPr>
          <w:rFonts w:ascii="宋体" w:hAnsi="宋体" w:hint="eastAsia"/>
        </w:rPr>
        <w:t>经过</w:t>
      </w:r>
      <w:r>
        <w:rPr>
          <w:rFonts w:ascii="宋体" w:hAnsi="宋体"/>
        </w:rPr>
        <w:t>一系列筹建工作</w:t>
      </w:r>
      <w:r>
        <w:rPr>
          <w:rFonts w:ascii="宋体" w:hAnsi="宋体" w:hint="eastAsia"/>
        </w:rPr>
        <w:t>，</w:t>
      </w:r>
      <w:r>
        <w:rPr>
          <w:rFonts w:ascii="宋体" w:hAnsi="宋体"/>
        </w:rPr>
        <w:t>正式</w:t>
      </w:r>
      <w:r>
        <w:rPr>
          <w:rFonts w:ascii="宋体" w:hAnsi="宋体" w:hint="eastAsia"/>
        </w:rPr>
        <w:t>开始投入</w:t>
      </w:r>
      <w:r>
        <w:rPr>
          <w:rFonts w:ascii="宋体" w:hAnsi="宋体"/>
        </w:rPr>
        <w:t>运营</w:t>
      </w:r>
      <w:r>
        <w:rPr>
          <w:rFonts w:ascii="宋体" w:hAnsi="宋体" w:hint="eastAsia"/>
        </w:rPr>
        <w:t>的具体</w:t>
      </w:r>
      <w:r>
        <w:rPr>
          <w:rFonts w:ascii="宋体" w:hAnsi="宋体"/>
        </w:rPr>
        <w:t>年月</w:t>
      </w:r>
      <w:r>
        <w:rPr>
          <w:rFonts w:ascii="宋体" w:hAnsi="宋体" w:hint="eastAsia"/>
        </w:rPr>
        <w:t>。</w:t>
      </w:r>
      <w:r>
        <w:rPr>
          <w:rFonts w:ascii="宋体" w:hAnsi="宋体" w:cs="宋体" w:hint="eastAsia"/>
        </w:rPr>
        <w:t>除筹建企业外，所有企业均填写本项。</w:t>
      </w:r>
    </w:p>
    <w:p w:rsidR="00852227" w:rsidRDefault="00A418C6">
      <w:pPr>
        <w:snapToGrid w:val="0"/>
        <w:spacing w:line="360" w:lineRule="exact"/>
        <w:ind w:firstLineChars="200" w:firstLine="420"/>
        <w:rPr>
          <w:rFonts w:ascii="宋体" w:hAnsi="宋体"/>
          <w:szCs w:val="21"/>
        </w:rPr>
      </w:pPr>
      <w:r>
        <w:rPr>
          <w:rFonts w:ascii="黑体" w:eastAsia="黑体" w:hAnsi="宋体" w:hint="eastAsia"/>
          <w:bCs/>
          <w:szCs w:val="21"/>
        </w:rPr>
        <w:t xml:space="preserve">联系方式  </w:t>
      </w:r>
      <w:r>
        <w:rPr>
          <w:rFonts w:ascii="宋体" w:hAnsi="宋体" w:hint="eastAsia"/>
          <w:szCs w:val="21"/>
        </w:rPr>
        <w:t>包括固定电话、移动电话、传真电话、邮政编码、电子信箱和网址等能够与单位取得联系的信息。</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电话号码以填写固定电话号码为主，对于确实没有固定电话号码的单位，可以填写主要负责人的移动电话号码。</w:t>
      </w:r>
    </w:p>
    <w:p w:rsidR="00852227" w:rsidRDefault="00A418C6">
      <w:pPr>
        <w:snapToGrid w:val="0"/>
        <w:spacing w:line="360" w:lineRule="exact"/>
        <w:ind w:firstLineChars="200" w:firstLine="420"/>
        <w:rPr>
          <w:rFonts w:ascii="仿宋_GB2312" w:eastAsia="仿宋_GB2312" w:hAnsi="宋体"/>
          <w:bCs/>
          <w:szCs w:val="21"/>
        </w:rPr>
      </w:pPr>
      <w:r>
        <w:rPr>
          <w:rFonts w:ascii="黑体" w:eastAsia="黑体" w:hint="eastAsia"/>
          <w:szCs w:val="21"/>
        </w:rPr>
        <w:t>登记注册类型</w:t>
      </w:r>
      <w:r>
        <w:rPr>
          <w:rFonts w:ascii="仿宋_GB2312" w:eastAsia="仿宋_GB2312" w:hAnsi="宋体" w:hint="eastAsia"/>
          <w:bCs/>
          <w:szCs w:val="21"/>
        </w:rPr>
        <w:t xml:space="preserve">  </w:t>
      </w:r>
      <w:r>
        <w:rPr>
          <w:rFonts w:ascii="宋体" w:hAnsi="宋体" w:cs="宋体" w:hint="eastAsia"/>
        </w:rPr>
        <w:t>所有单位均填写本项。</w:t>
      </w:r>
    </w:p>
    <w:p w:rsidR="00852227" w:rsidRDefault="00A418C6">
      <w:pPr>
        <w:snapToGrid w:val="0"/>
        <w:spacing w:line="360" w:lineRule="exact"/>
        <w:ind w:firstLineChars="200" w:firstLine="420"/>
        <w:rPr>
          <w:rFonts w:ascii="宋体"/>
        </w:rPr>
      </w:pPr>
      <w:r>
        <w:rPr>
          <w:rFonts w:ascii="宋体" w:hAnsi="宋体" w:cs="宋体" w:hint="eastAsia"/>
        </w:rPr>
        <w:t>企业法人</w:t>
      </w:r>
      <w:r>
        <w:rPr>
          <w:rFonts w:ascii="宋体" w:hAnsi="宋体" w:cs="宋体"/>
        </w:rPr>
        <w:t>的</w:t>
      </w:r>
      <w:r>
        <w:rPr>
          <w:rFonts w:ascii="宋体" w:hAnsi="宋体" w:cs="宋体" w:hint="eastAsia"/>
        </w:rPr>
        <w:t>登记注册类型，依据在市场监管</w:t>
      </w:r>
      <w:r>
        <w:rPr>
          <w:rFonts w:ascii="宋体" w:hAnsi="宋体" w:cs="宋体"/>
        </w:rPr>
        <w:t>部门</w:t>
      </w:r>
      <w:r>
        <w:rPr>
          <w:rFonts w:ascii="宋体" w:hAnsi="宋体" w:cs="宋体" w:hint="eastAsia"/>
        </w:rPr>
        <w:t>登记注册的类型填写。机关、事业单位和社会团体及其他组织的登记注册类型，依据主要经费来源和管理方式，根据实际情况，比照《关于划分企业登记注册类型的规定》确定。</w:t>
      </w:r>
    </w:p>
    <w:p w:rsidR="00852227" w:rsidRDefault="00A418C6">
      <w:pPr>
        <w:snapToGrid w:val="0"/>
        <w:spacing w:line="360" w:lineRule="exact"/>
        <w:ind w:firstLineChars="200" w:firstLine="420"/>
        <w:rPr>
          <w:rFonts w:ascii="宋体"/>
        </w:rPr>
      </w:pPr>
      <w:r>
        <w:rPr>
          <w:rFonts w:ascii="宋体" w:hAnsi="宋体" w:cs="宋体" w:hint="eastAsia"/>
        </w:rPr>
        <w:t>市场监管部门对企业</w:t>
      </w:r>
      <w:r>
        <w:rPr>
          <w:rFonts w:ascii="宋体" w:hAnsi="宋体" w:cs="宋体"/>
        </w:rPr>
        <w:t>（</w:t>
      </w:r>
      <w:r>
        <w:rPr>
          <w:rFonts w:ascii="宋体" w:hAnsi="宋体" w:cs="宋体" w:hint="eastAsia"/>
        </w:rPr>
        <w:t>单位</w:t>
      </w:r>
      <w:r>
        <w:rPr>
          <w:rFonts w:ascii="宋体" w:hAnsi="宋体" w:cs="宋体"/>
        </w:rPr>
        <w:t>）</w:t>
      </w:r>
      <w:r>
        <w:rPr>
          <w:rFonts w:ascii="宋体" w:hAnsi="宋体" w:cs="宋体" w:hint="eastAsia"/>
        </w:rPr>
        <w:t>登记注册的类型分为以下几种：</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w:t>
      </w:r>
      <w:r>
        <w:rPr>
          <w:rFonts w:ascii="宋体" w:hAnsi="宋体" w:cs="宋体" w:hint="eastAsia"/>
        </w:rPr>
        <w:t>国有企业：指企业全部资产归国家所有，并按《中华人民共和国企业法人登记管理条例》规定登记注册的非公司制的经济组织。不包括有限责任公司中的国有独资公司。</w:t>
      </w:r>
    </w:p>
    <w:p w:rsidR="00852227" w:rsidRDefault="00A418C6">
      <w:pPr>
        <w:snapToGrid w:val="0"/>
        <w:spacing w:line="360" w:lineRule="exact"/>
        <w:ind w:firstLineChars="200" w:firstLine="420"/>
        <w:rPr>
          <w:rFonts w:ascii="宋体"/>
        </w:rPr>
      </w:pPr>
      <w:r>
        <w:rPr>
          <w:rFonts w:ascii="宋体" w:hAnsi="宋体" w:cs="宋体" w:hint="eastAsia"/>
        </w:rPr>
        <w:t>2</w:t>
      </w:r>
      <w:r>
        <w:rPr>
          <w:rFonts w:ascii="宋体" w:hAnsi="宋体" w:cs="宋体"/>
        </w:rPr>
        <w:t>.</w:t>
      </w:r>
      <w:r>
        <w:rPr>
          <w:rFonts w:ascii="宋体" w:hAnsi="宋体" w:cs="宋体" w:hint="eastAsia"/>
        </w:rPr>
        <w:t>集体企业：指企业资产归集体所有，并按《中华人民共和国企业法人登记管理条例》规定登记注</w:t>
      </w:r>
      <w:r>
        <w:rPr>
          <w:rFonts w:ascii="宋体" w:hAnsi="宋体" w:cs="宋体" w:hint="eastAsia"/>
        </w:rPr>
        <w:lastRenderedPageBreak/>
        <w:t>册的经济组织。</w:t>
      </w:r>
    </w:p>
    <w:p w:rsidR="00852227" w:rsidRDefault="00A418C6">
      <w:pPr>
        <w:snapToGrid w:val="0"/>
        <w:spacing w:line="360" w:lineRule="exact"/>
        <w:ind w:firstLineChars="200" w:firstLine="420"/>
        <w:rPr>
          <w:rFonts w:ascii="宋体"/>
        </w:rPr>
      </w:pPr>
      <w:r>
        <w:rPr>
          <w:rFonts w:ascii="宋体" w:hAnsi="宋体" w:cs="宋体" w:hint="eastAsia"/>
        </w:rPr>
        <w:t>3</w:t>
      </w:r>
      <w:r>
        <w:rPr>
          <w:rFonts w:ascii="宋体" w:hAnsi="宋体" w:cs="宋体"/>
        </w:rPr>
        <w:t>.</w:t>
      </w:r>
      <w:r>
        <w:rPr>
          <w:rFonts w:ascii="宋体" w:hAnsi="宋体" w:cs="宋体" w:hint="eastAsia"/>
        </w:rPr>
        <w:t>股份合作企业：指以合作制为基础，由企业职工共同出资入股，吸收一定比例的社会资产投资组建，实行自主经营，自负盈亏，共同劳动，民主管理，按劳分配与按股分红相结合的一种集体经济组织。</w:t>
      </w:r>
    </w:p>
    <w:p w:rsidR="00852227" w:rsidRDefault="00A418C6">
      <w:pPr>
        <w:snapToGrid w:val="0"/>
        <w:spacing w:line="360" w:lineRule="exact"/>
        <w:ind w:firstLineChars="200" w:firstLine="420"/>
        <w:rPr>
          <w:rFonts w:ascii="宋体"/>
        </w:rPr>
      </w:pPr>
      <w:r>
        <w:rPr>
          <w:rFonts w:ascii="宋体" w:hAnsi="宋体" w:cs="宋体" w:hint="eastAsia"/>
        </w:rPr>
        <w:t>4</w:t>
      </w:r>
      <w:r>
        <w:rPr>
          <w:rFonts w:ascii="宋体" w:hAnsi="宋体" w:cs="宋体"/>
        </w:rPr>
        <w:t>.</w:t>
      </w:r>
      <w:r>
        <w:rPr>
          <w:rFonts w:ascii="宋体" w:hAnsi="宋体" w:cs="宋体" w:hint="eastAsia"/>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rsidR="00852227" w:rsidRDefault="00A418C6">
      <w:pPr>
        <w:snapToGrid w:val="0"/>
        <w:spacing w:line="360" w:lineRule="exact"/>
        <w:ind w:firstLineChars="200" w:firstLine="420"/>
        <w:rPr>
          <w:rFonts w:ascii="宋体"/>
        </w:rPr>
      </w:pPr>
      <w:r>
        <w:rPr>
          <w:rFonts w:ascii="宋体" w:hAnsi="宋体" w:cs="宋体" w:hint="eastAsia"/>
        </w:rPr>
        <w:t>国有联营企业：指所有联营单位均为国有。</w:t>
      </w:r>
    </w:p>
    <w:p w:rsidR="00852227" w:rsidRDefault="00A418C6">
      <w:pPr>
        <w:snapToGrid w:val="0"/>
        <w:spacing w:line="360" w:lineRule="exact"/>
        <w:ind w:firstLineChars="200" w:firstLine="420"/>
        <w:rPr>
          <w:rFonts w:ascii="宋体"/>
        </w:rPr>
      </w:pPr>
      <w:r>
        <w:rPr>
          <w:rFonts w:ascii="宋体" w:hAnsi="宋体" w:cs="宋体" w:hint="eastAsia"/>
        </w:rPr>
        <w:t>集体联营企业：指所有联营单位均为集体。</w:t>
      </w:r>
    </w:p>
    <w:p w:rsidR="00852227" w:rsidRDefault="00A418C6">
      <w:pPr>
        <w:snapToGrid w:val="0"/>
        <w:spacing w:line="360" w:lineRule="exact"/>
        <w:ind w:firstLineChars="200" w:firstLine="420"/>
        <w:rPr>
          <w:rFonts w:ascii="宋体"/>
        </w:rPr>
      </w:pPr>
      <w:r>
        <w:rPr>
          <w:rFonts w:ascii="宋体" w:hAnsi="宋体" w:cs="宋体" w:hint="eastAsia"/>
        </w:rPr>
        <w:t>国有与集体联营企业：指联营单位既有国有也有集体。</w:t>
      </w:r>
    </w:p>
    <w:p w:rsidR="00852227" w:rsidRDefault="00A418C6">
      <w:pPr>
        <w:snapToGrid w:val="0"/>
        <w:spacing w:line="360" w:lineRule="exact"/>
        <w:ind w:firstLineChars="200" w:firstLine="420"/>
        <w:rPr>
          <w:rFonts w:ascii="宋体"/>
        </w:rPr>
      </w:pPr>
      <w:r>
        <w:rPr>
          <w:rFonts w:ascii="宋体" w:hAnsi="宋体" w:cs="宋体" w:hint="eastAsia"/>
        </w:rPr>
        <w:t>其他联营企业：指上述三种联营企业之外的其他联营形式的企业。</w:t>
      </w:r>
    </w:p>
    <w:p w:rsidR="00852227" w:rsidRDefault="00A418C6">
      <w:pPr>
        <w:snapToGrid w:val="0"/>
        <w:spacing w:line="360" w:lineRule="exact"/>
        <w:ind w:firstLineChars="200" w:firstLine="420"/>
        <w:rPr>
          <w:rFonts w:ascii="宋体"/>
        </w:rPr>
      </w:pPr>
      <w:r>
        <w:rPr>
          <w:rFonts w:ascii="宋体" w:hAnsi="宋体" w:cs="宋体" w:hint="eastAsia"/>
        </w:rPr>
        <w:t>5</w:t>
      </w:r>
      <w:r>
        <w:rPr>
          <w:rFonts w:ascii="宋体" w:hAnsi="宋体" w:cs="宋体"/>
        </w:rPr>
        <w:t>.</w:t>
      </w:r>
      <w:r>
        <w:rPr>
          <w:rFonts w:ascii="宋体" w:hAnsi="宋体" w:cs="宋体" w:hint="eastAsia"/>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852227" w:rsidRDefault="00A418C6">
      <w:pPr>
        <w:snapToGrid w:val="0"/>
        <w:spacing w:line="360" w:lineRule="exact"/>
        <w:ind w:firstLineChars="200" w:firstLine="420"/>
        <w:rPr>
          <w:rFonts w:ascii="宋体"/>
        </w:rPr>
      </w:pPr>
      <w:r>
        <w:rPr>
          <w:rFonts w:ascii="宋体" w:hAnsi="宋体" w:cs="宋体" w:hint="eastAsia"/>
        </w:rPr>
        <w:t>国有独资公司：指国家授权的投资机构或者国家授权的部门单独投资设立的有限责任公司。</w:t>
      </w:r>
    </w:p>
    <w:p w:rsidR="00852227" w:rsidRDefault="00A418C6">
      <w:pPr>
        <w:snapToGrid w:val="0"/>
        <w:spacing w:line="360" w:lineRule="exact"/>
        <w:ind w:firstLineChars="200" w:firstLine="420"/>
        <w:rPr>
          <w:rFonts w:ascii="宋体"/>
        </w:rPr>
      </w:pPr>
      <w:r>
        <w:rPr>
          <w:rFonts w:ascii="宋体" w:hAnsi="宋体" w:cs="宋体" w:hint="eastAsia"/>
        </w:rPr>
        <w:t>其他有限责任公司：指国有独资公司以外的其他有限责任公司。</w:t>
      </w:r>
    </w:p>
    <w:p w:rsidR="00852227" w:rsidRDefault="00A418C6">
      <w:pPr>
        <w:snapToGrid w:val="0"/>
        <w:spacing w:line="360" w:lineRule="exact"/>
        <w:ind w:firstLineChars="200" w:firstLine="420"/>
        <w:rPr>
          <w:rFonts w:ascii="宋体"/>
        </w:rPr>
      </w:pPr>
      <w:r>
        <w:rPr>
          <w:rFonts w:ascii="宋体" w:hAnsi="宋体" w:cs="宋体" w:hint="eastAsia"/>
        </w:rPr>
        <w:t>6</w:t>
      </w:r>
      <w:r>
        <w:rPr>
          <w:rFonts w:ascii="宋体" w:hAnsi="宋体" w:cs="宋体"/>
        </w:rPr>
        <w:t>.</w:t>
      </w:r>
      <w:r>
        <w:rPr>
          <w:rFonts w:ascii="宋体" w:hAnsi="宋体" w:cs="宋体" w:hint="eastAsia"/>
        </w:rPr>
        <w:t>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rsidR="00852227" w:rsidRDefault="00A418C6">
      <w:pPr>
        <w:snapToGrid w:val="0"/>
        <w:spacing w:line="360" w:lineRule="exact"/>
        <w:ind w:firstLineChars="200" w:firstLine="420"/>
        <w:rPr>
          <w:rFonts w:ascii="宋体"/>
        </w:rPr>
      </w:pPr>
      <w:r>
        <w:rPr>
          <w:rFonts w:ascii="宋体" w:hAnsi="宋体" w:cs="宋体" w:hint="eastAsia"/>
        </w:rPr>
        <w:t>7</w:t>
      </w:r>
      <w:r>
        <w:rPr>
          <w:rFonts w:ascii="宋体" w:hAnsi="宋体" w:cs="宋体"/>
        </w:rPr>
        <w:t>.</w:t>
      </w:r>
      <w:r>
        <w:rPr>
          <w:rFonts w:ascii="宋体" w:hAnsi="宋体" w:cs="宋体" w:hint="eastAsia"/>
        </w:rPr>
        <w:t>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rsidR="00852227" w:rsidRDefault="00A418C6">
      <w:pPr>
        <w:snapToGrid w:val="0"/>
        <w:spacing w:line="360" w:lineRule="exact"/>
        <w:ind w:firstLineChars="200" w:firstLine="420"/>
        <w:rPr>
          <w:rFonts w:ascii="宋体"/>
        </w:rPr>
      </w:pPr>
      <w:r>
        <w:rPr>
          <w:rFonts w:ascii="宋体" w:hAnsi="宋体" w:cs="宋体" w:hint="eastAsia"/>
        </w:rPr>
        <w:t>私营独资企业：由一名自然人投资经营，以雇佣劳动为基础，投资者对企业债务承担无限责任的企业。</w:t>
      </w:r>
    </w:p>
    <w:p w:rsidR="00852227" w:rsidRDefault="00A418C6">
      <w:pPr>
        <w:snapToGrid w:val="0"/>
        <w:spacing w:line="360" w:lineRule="exact"/>
        <w:ind w:firstLineChars="200" w:firstLine="420"/>
        <w:rPr>
          <w:rFonts w:ascii="宋体"/>
        </w:rPr>
      </w:pPr>
      <w:r>
        <w:rPr>
          <w:rFonts w:ascii="宋体" w:hAnsi="宋体" w:cs="宋体" w:hint="eastAsia"/>
        </w:rPr>
        <w:t>私营合伙企业：由两个以上自然人按照协议共同投资、共同经营、共负盈亏，以雇佣劳动为基础，对债务承担无限责任的企业。</w:t>
      </w:r>
    </w:p>
    <w:p w:rsidR="00852227" w:rsidRDefault="00A418C6">
      <w:pPr>
        <w:snapToGrid w:val="0"/>
        <w:spacing w:line="360" w:lineRule="exact"/>
        <w:ind w:firstLineChars="200" w:firstLine="420"/>
        <w:rPr>
          <w:rFonts w:ascii="宋体"/>
        </w:rPr>
      </w:pPr>
      <w:r>
        <w:rPr>
          <w:rFonts w:ascii="宋体" w:hAnsi="宋体" w:cs="宋体" w:hint="eastAsia"/>
        </w:rPr>
        <w:t>私营有限责任公司：由两个以上自然人投资或由单个自然人控股的有限责任公司。</w:t>
      </w:r>
    </w:p>
    <w:p w:rsidR="00852227" w:rsidRDefault="00A418C6">
      <w:pPr>
        <w:snapToGrid w:val="0"/>
        <w:spacing w:line="360" w:lineRule="exact"/>
        <w:ind w:firstLineChars="200" w:firstLine="420"/>
        <w:rPr>
          <w:rFonts w:ascii="宋体" w:hAnsi="宋体" w:cs="宋体"/>
        </w:rPr>
      </w:pPr>
      <w:r>
        <w:rPr>
          <w:rFonts w:ascii="宋体" w:hAnsi="宋体" w:cs="宋体" w:hint="eastAsia"/>
        </w:rPr>
        <w:t>私营股份有限公司：由五个以上自然人投资，或由单个自然人控股的股份有限公司。</w:t>
      </w:r>
    </w:p>
    <w:p w:rsidR="00852227" w:rsidRDefault="00A418C6">
      <w:pPr>
        <w:snapToGrid w:val="0"/>
        <w:spacing w:line="360" w:lineRule="exact"/>
        <w:ind w:firstLineChars="200" w:firstLine="420"/>
        <w:rPr>
          <w:rFonts w:ascii="宋体"/>
        </w:rPr>
      </w:pPr>
      <w:r>
        <w:rPr>
          <w:rFonts w:ascii="宋体" w:hAnsi="宋体" w:cs="宋体" w:hint="eastAsia"/>
        </w:rPr>
        <w:t>个人独资企业：由一个自然人投资，财产为投资人个人所有，投资人以其个人财产对企业债务承担无限责任的经营实体。个人独资企业填表时归入私营独资企业。</w:t>
      </w:r>
    </w:p>
    <w:p w:rsidR="00852227" w:rsidRDefault="00A418C6">
      <w:pPr>
        <w:snapToGrid w:val="0"/>
        <w:spacing w:line="360" w:lineRule="exact"/>
        <w:ind w:firstLineChars="200" w:firstLine="420"/>
        <w:rPr>
          <w:rFonts w:ascii="宋体"/>
        </w:rPr>
      </w:pPr>
      <w:r>
        <w:rPr>
          <w:rFonts w:ascii="宋体" w:hAnsi="宋体" w:cs="宋体" w:hint="eastAsia"/>
        </w:rPr>
        <w:t>8</w:t>
      </w:r>
      <w:r>
        <w:rPr>
          <w:rFonts w:ascii="宋体" w:hAnsi="宋体" w:cs="宋体"/>
        </w:rPr>
        <w:t>.</w:t>
      </w:r>
      <w:r>
        <w:rPr>
          <w:rFonts w:ascii="宋体" w:hAnsi="宋体" w:cs="宋体" w:hint="eastAsia"/>
        </w:rPr>
        <w:t>其他内资企业：指上述第</w:t>
      </w:r>
      <w:r>
        <w:rPr>
          <w:rFonts w:ascii="宋体" w:hAnsi="宋体" w:cs="宋体"/>
        </w:rPr>
        <w:t>（1）</w:t>
      </w:r>
      <w:r>
        <w:rPr>
          <w:rFonts w:ascii="宋体" w:hAnsi="宋体" w:cs="宋体" w:hint="eastAsia"/>
        </w:rPr>
        <w:t>条至第</w:t>
      </w:r>
      <w:r>
        <w:rPr>
          <w:rFonts w:ascii="宋体" w:hAnsi="宋体" w:cs="宋体"/>
        </w:rPr>
        <w:t>（7）</w:t>
      </w:r>
      <w:r>
        <w:rPr>
          <w:rFonts w:ascii="宋体" w:hAnsi="宋体" w:cs="宋体" w:hint="eastAsia"/>
        </w:rPr>
        <w:t>条之外的其他内资经济组织。</w:t>
      </w:r>
    </w:p>
    <w:p w:rsidR="00852227" w:rsidRDefault="00A418C6">
      <w:pPr>
        <w:snapToGrid w:val="0"/>
        <w:spacing w:line="360" w:lineRule="exact"/>
        <w:ind w:firstLineChars="200" w:firstLine="420"/>
        <w:rPr>
          <w:rFonts w:ascii="宋体"/>
        </w:rPr>
      </w:pPr>
      <w:r>
        <w:rPr>
          <w:rFonts w:ascii="宋体" w:hAnsi="宋体" w:cs="宋体" w:hint="eastAsia"/>
        </w:rPr>
        <w:t>9</w:t>
      </w:r>
      <w:r>
        <w:rPr>
          <w:rFonts w:ascii="宋体" w:hAnsi="宋体" w:cs="宋体"/>
        </w:rPr>
        <w:t>.</w:t>
      </w:r>
      <w:r>
        <w:rPr>
          <w:rFonts w:ascii="宋体" w:hAnsi="宋体" w:cs="宋体" w:hint="eastAsia"/>
        </w:rPr>
        <w:t>与港澳台商合资经营企业：指港澳台地区投资者与内地的企业依照《中华人民共和国中外合资经营企业法》及有关法律的规定，按合同规定的比例投资设立，分享利润和分担风险的企业。</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0.</w:t>
      </w:r>
      <w:r>
        <w:rPr>
          <w:rFonts w:ascii="宋体" w:hAnsi="宋体" w:cs="宋体" w:hint="eastAsia"/>
        </w:rPr>
        <w:t>与港澳台商合作经营企业：指港澳台地区投资者与内地企业依照《中华人民共和国中外合作经营企业法》及有关法律的规定，依照合作合同的约定进行投资或提供条件设立，分配利润、分担风险和亏损的企业。</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1.</w:t>
      </w:r>
      <w:r>
        <w:rPr>
          <w:rFonts w:ascii="宋体" w:hAnsi="宋体" w:cs="宋体" w:hint="eastAsia"/>
        </w:rPr>
        <w:t>港澳台商独资经营企业：指依照《中华人民共和国外资企业法》及有关法律的规定，在内地由港澳台地区投资者全额投资设立的企业。</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2.</w:t>
      </w:r>
      <w:r>
        <w:rPr>
          <w:rFonts w:ascii="宋体" w:hAnsi="宋体" w:cs="宋体" w:hint="eastAsia"/>
        </w:rPr>
        <w:t>港澳台商投资股份有限公司：指根据国家有关规定，经商务部</w:t>
      </w:r>
      <w:r>
        <w:rPr>
          <w:rFonts w:ascii="宋体" w:hAnsi="宋体" w:cs="宋体"/>
        </w:rPr>
        <w:t>（</w:t>
      </w:r>
      <w:r>
        <w:rPr>
          <w:rFonts w:ascii="宋体" w:hAnsi="宋体" w:cs="宋体" w:hint="eastAsia"/>
        </w:rPr>
        <w:t>原外经贸部</w:t>
      </w:r>
      <w:r>
        <w:rPr>
          <w:rFonts w:ascii="宋体" w:hAnsi="宋体" w:cs="宋体"/>
        </w:rPr>
        <w:t>）</w:t>
      </w:r>
      <w:r>
        <w:rPr>
          <w:rFonts w:ascii="宋体" w:hAnsi="宋体" w:cs="宋体" w:hint="eastAsia"/>
        </w:rPr>
        <w:t>批准设立，并且其中港、澳、台商的股本占公司注册资本的比例达</w:t>
      </w:r>
      <w:r>
        <w:rPr>
          <w:rFonts w:ascii="宋体" w:hAnsi="宋体" w:cs="宋体"/>
        </w:rPr>
        <w:t>25%</w:t>
      </w:r>
      <w:r>
        <w:rPr>
          <w:rFonts w:ascii="宋体" w:hAnsi="宋体" w:cs="宋体" w:hint="eastAsia"/>
        </w:rPr>
        <w:t>以上的股份有限公司。凡其中港、澳、台商的股</w:t>
      </w:r>
      <w:r>
        <w:rPr>
          <w:rFonts w:ascii="宋体" w:hAnsi="宋体" w:cs="宋体" w:hint="eastAsia"/>
        </w:rPr>
        <w:lastRenderedPageBreak/>
        <w:t>本占公司注册资本的比例小于</w:t>
      </w:r>
      <w:r>
        <w:rPr>
          <w:rFonts w:ascii="宋体" w:hAnsi="宋体" w:cs="宋体"/>
        </w:rPr>
        <w:t>25%</w:t>
      </w:r>
      <w:r>
        <w:rPr>
          <w:rFonts w:ascii="宋体" w:hAnsi="宋体" w:cs="宋体" w:hint="eastAsia"/>
        </w:rPr>
        <w:t>的，属于内资中的股份有限公司。</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3.</w:t>
      </w:r>
      <w:r>
        <w:rPr>
          <w:rFonts w:ascii="宋体" w:hAnsi="宋体" w:cs="宋体" w:hint="eastAsia"/>
        </w:rPr>
        <w:t>其他港、澳、台商投资企业：指在中国境内参照《外国企业或个人在中国境内设立合伙企业管理办法》和《外商投资合伙企业登记管理规定》，依法设立的港、澳、台商投资合伙企业等。</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4.</w:t>
      </w:r>
      <w:r>
        <w:rPr>
          <w:rFonts w:ascii="宋体" w:hAnsi="宋体" w:cs="宋体" w:hint="eastAsia"/>
        </w:rPr>
        <w:t>中外合资经营企业：指外国企业或外国人与中国内地企业依照《中华人民共和国中外合资经营企业法》及有关法律的规定，按合同规定的比例投资设立，分享利润和分担风险的企业。</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5.</w:t>
      </w:r>
      <w:r>
        <w:rPr>
          <w:rFonts w:ascii="宋体" w:hAnsi="宋体" w:cs="宋体" w:hint="eastAsia"/>
        </w:rPr>
        <w:t>中外合作经营企业：指外国企业或外国人与中国内地企业依照《中华人民共和国中外合作经营企业法》及有关法律的规定，依照合作合同的约定进行投资或提供条件设立，分配利润、分担风险和亏损的企业。</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6.</w:t>
      </w:r>
      <w:r>
        <w:rPr>
          <w:rFonts w:ascii="宋体" w:hAnsi="宋体" w:cs="宋体" w:hint="eastAsia"/>
        </w:rPr>
        <w:t>外资企业：指依照《中华人民共和国外资企业法》及有关法律的规定，在中国内地由外国投资者全额投资设立的企业。</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7.</w:t>
      </w:r>
      <w:r>
        <w:rPr>
          <w:rFonts w:ascii="宋体" w:hAnsi="宋体" w:cs="宋体" w:hint="eastAsia"/>
        </w:rPr>
        <w:t>外商投资股份有限公司：指根据国家有关规定，经商务部（原外经贸部）批准设立，并且其中外资的股本占公司注册资本的比例达</w:t>
      </w:r>
      <w:r>
        <w:rPr>
          <w:rFonts w:ascii="宋体" w:hAnsi="宋体" w:cs="宋体"/>
        </w:rPr>
        <w:t>25%</w:t>
      </w:r>
      <w:r>
        <w:rPr>
          <w:rFonts w:ascii="宋体" w:hAnsi="宋体" w:cs="宋体" w:hint="eastAsia"/>
        </w:rPr>
        <w:t>以上的股份有限公司。凡其中外资股本占公司注册资本的比例小于</w:t>
      </w:r>
      <w:r>
        <w:rPr>
          <w:rFonts w:ascii="宋体" w:hAnsi="宋体" w:cs="宋体"/>
        </w:rPr>
        <w:t>25%</w:t>
      </w:r>
      <w:r>
        <w:rPr>
          <w:rFonts w:ascii="宋体" w:hAnsi="宋体" w:cs="宋体" w:hint="eastAsia"/>
        </w:rPr>
        <w:t>的，属于内资中的股份有限公司。</w:t>
      </w:r>
    </w:p>
    <w:p w:rsidR="00852227" w:rsidRDefault="00A418C6">
      <w:pPr>
        <w:snapToGrid w:val="0"/>
        <w:spacing w:line="360" w:lineRule="exact"/>
        <w:ind w:firstLineChars="200" w:firstLine="420"/>
        <w:rPr>
          <w:rFonts w:ascii="宋体"/>
        </w:rPr>
      </w:pPr>
      <w:r>
        <w:rPr>
          <w:rFonts w:ascii="宋体" w:hAnsi="宋体" w:cs="宋体" w:hint="eastAsia"/>
        </w:rPr>
        <w:t>1</w:t>
      </w:r>
      <w:r>
        <w:rPr>
          <w:rFonts w:ascii="宋体" w:hAnsi="宋体" w:cs="宋体"/>
        </w:rPr>
        <w:t>8.</w:t>
      </w:r>
      <w:r>
        <w:rPr>
          <w:rFonts w:ascii="宋体" w:hAnsi="宋体" w:cs="宋体" w:hint="eastAsia"/>
        </w:rPr>
        <w:t>其他外商投资企业：指在中国境内依照《外国企业或个人在中国境内设立合伙企业管理办法》和《外商投资合伙企业登记管理规定》，依法设立的外商投资合伙企业等。</w:t>
      </w:r>
    </w:p>
    <w:p w:rsidR="00852227" w:rsidRDefault="00A418C6">
      <w:pPr>
        <w:snapToGrid w:val="0"/>
        <w:spacing w:line="360" w:lineRule="exact"/>
        <w:ind w:firstLineChars="200" w:firstLine="420"/>
        <w:rPr>
          <w:rFonts w:ascii="宋体"/>
        </w:rPr>
      </w:pPr>
      <w:r>
        <w:rPr>
          <w:rFonts w:ascii="宋体" w:hAnsi="宋体" w:cs="宋体" w:hint="eastAsia"/>
        </w:rPr>
        <w:t>在具体填报时应注意：</w:t>
      </w:r>
    </w:p>
    <w:p w:rsidR="00852227" w:rsidRDefault="00A418C6">
      <w:pPr>
        <w:snapToGrid w:val="0"/>
        <w:spacing w:line="360"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）各级机关、各级直属事业单位、各级机关所属事业单位，机构编制部门管理的群众团体，应选填“110国有”。</w:t>
      </w:r>
    </w:p>
    <w:p w:rsidR="00852227" w:rsidRDefault="00A418C6">
      <w:pPr>
        <w:snapToGrid w:val="0"/>
        <w:spacing w:line="360"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）各种社团组织、民办非企业单位和基金会，若经费来源清楚，则比照《企业登记注册类型与代码》确定；若经费来源不清楚的，应选填“</w:t>
      </w:r>
      <w:r>
        <w:rPr>
          <w:rFonts w:ascii="宋体" w:hAnsi="宋体" w:cs="宋体"/>
        </w:rPr>
        <w:t xml:space="preserve">190 </w:t>
      </w:r>
      <w:r>
        <w:rPr>
          <w:rFonts w:ascii="宋体" w:hAnsi="宋体" w:cs="宋体" w:hint="eastAsia"/>
        </w:rPr>
        <w:t>其他”。</w:t>
      </w:r>
    </w:p>
    <w:p w:rsidR="00852227" w:rsidRDefault="00A418C6">
      <w:pPr>
        <w:snapToGrid w:val="0"/>
        <w:spacing w:line="360" w:lineRule="exact"/>
        <w:ind w:firstLineChars="200" w:firstLine="420"/>
        <w:rPr>
          <w:rFonts w:ascii="宋体" w:hAnsi="宋体" w:cs="宋体"/>
        </w:rPr>
      </w:pPr>
      <w:r>
        <w:rPr>
          <w:rFonts w:ascii="宋体" w:hAnsi="宋体" w:cs="宋体" w:hint="eastAsia"/>
        </w:rPr>
        <w:t>（</w:t>
      </w:r>
      <w:r>
        <w:rPr>
          <w:rFonts w:ascii="宋体" w:hAnsi="宋体" w:cs="宋体"/>
        </w:rPr>
        <w:t>3</w:t>
      </w:r>
      <w:r>
        <w:rPr>
          <w:rFonts w:ascii="宋体" w:hAnsi="宋体" w:cs="宋体" w:hint="eastAsia"/>
        </w:rPr>
        <w:t>）社区（居委会）、村委会、</w:t>
      </w:r>
      <w:r>
        <w:rPr>
          <w:rFonts w:ascii="宋体" w:hAnsi="宋体" w:cs="宋体"/>
        </w:rPr>
        <w:t>农民专业合作社</w:t>
      </w:r>
      <w:r>
        <w:rPr>
          <w:rFonts w:ascii="宋体" w:hAnsi="宋体" w:cs="宋体" w:hint="eastAsia"/>
        </w:rPr>
        <w:t>的登记注册类型应选填“</w:t>
      </w:r>
      <w:r>
        <w:rPr>
          <w:rFonts w:ascii="宋体" w:hAnsi="宋体" w:cs="宋体"/>
        </w:rPr>
        <w:t xml:space="preserve">190 </w:t>
      </w:r>
      <w:r>
        <w:rPr>
          <w:rFonts w:ascii="宋体" w:hAnsi="宋体" w:cs="宋体" w:hint="eastAsia"/>
        </w:rPr>
        <w:t>其他”。</w:t>
      </w:r>
    </w:p>
    <w:p w:rsidR="00852227" w:rsidRDefault="00A418C6">
      <w:pPr>
        <w:snapToGrid w:val="0"/>
        <w:spacing w:line="360" w:lineRule="exact"/>
        <w:ind w:firstLineChars="200" w:firstLine="420"/>
        <w:rPr>
          <w:rFonts w:ascii="宋体"/>
        </w:rPr>
      </w:pPr>
      <w:r>
        <w:rPr>
          <w:rFonts w:ascii="宋体" w:hAnsi="宋体" w:cs="宋体" w:hint="eastAsia"/>
        </w:rPr>
        <w:t>（4）农村</w:t>
      </w:r>
      <w:r>
        <w:rPr>
          <w:rFonts w:ascii="宋体" w:hAnsi="宋体" w:cs="宋体"/>
        </w:rPr>
        <w:t>集体经济组织的登记注册类型</w:t>
      </w:r>
      <w:r>
        <w:rPr>
          <w:rFonts w:ascii="宋体" w:hAnsi="宋体" w:cs="宋体" w:hint="eastAsia"/>
        </w:rPr>
        <w:t>应</w:t>
      </w:r>
      <w:r>
        <w:rPr>
          <w:rFonts w:ascii="宋体" w:hAnsi="宋体" w:cs="宋体"/>
        </w:rPr>
        <w:t>选填“120</w:t>
      </w:r>
      <w:r>
        <w:rPr>
          <w:rFonts w:ascii="宋体" w:hAnsi="宋体" w:cs="宋体" w:hint="eastAsia"/>
        </w:rPr>
        <w:t>集体</w:t>
      </w:r>
      <w:r>
        <w:rPr>
          <w:rFonts w:ascii="宋体" w:hAnsi="宋体" w:cs="宋体"/>
        </w:rPr>
        <w:t>”</w:t>
      </w:r>
      <w:r>
        <w:rPr>
          <w:rFonts w:ascii="宋体" w:hAnsi="宋体" w:cs="宋体" w:hint="eastAsia"/>
        </w:rPr>
        <w:t>。</w:t>
      </w:r>
    </w:p>
    <w:p w:rsidR="00852227" w:rsidRDefault="00A418C6">
      <w:pPr>
        <w:snapToGrid w:val="0"/>
        <w:spacing w:line="360" w:lineRule="exact"/>
        <w:ind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）如单位登记注册类型改变，但未重新办理变更登记，应按原登记注册类型填写。</w:t>
      </w:r>
    </w:p>
    <w:p w:rsidR="00852227" w:rsidRDefault="00A418C6">
      <w:pPr>
        <w:snapToGrid w:val="0"/>
        <w:spacing w:line="360" w:lineRule="exact"/>
        <w:ind w:firstLineChars="200" w:firstLine="420"/>
        <w:rPr>
          <w:rFonts w:ascii="宋体" w:hAnsi="宋体"/>
          <w:szCs w:val="21"/>
        </w:rPr>
      </w:pPr>
      <w:r>
        <w:rPr>
          <w:rFonts w:ascii="黑体" w:eastAsia="黑体" w:hAnsi="宋体" w:hint="eastAsia"/>
          <w:szCs w:val="21"/>
        </w:rPr>
        <w:t>港澳台商投资情况</w:t>
      </w:r>
      <w:r>
        <w:rPr>
          <w:rFonts w:ascii="宋体" w:hAnsi="宋体" w:hint="eastAsia"/>
          <w:szCs w:val="21"/>
        </w:rPr>
        <w:t>  限全部港澳台商投资企业填写。港商投资、澳商投资和台商投资分别指香港地区、澳门地区和台湾地区投资者依照相关法律规定在中国内地进行各种直接投资的形式。</w:t>
      </w:r>
    </w:p>
    <w:p w:rsidR="00852227" w:rsidRDefault="00A418C6">
      <w:pPr>
        <w:snapToGrid w:val="0"/>
        <w:spacing w:line="360" w:lineRule="exact"/>
        <w:ind w:firstLineChars="200" w:firstLine="420"/>
        <w:rPr>
          <w:rFonts w:ascii="宋体" w:hAnsi="宋体"/>
          <w:szCs w:val="21"/>
        </w:rPr>
      </w:pPr>
      <w:r>
        <w:rPr>
          <w:rFonts w:ascii="黑体" w:eastAsia="黑体" w:hint="eastAsia"/>
          <w:szCs w:val="21"/>
        </w:rPr>
        <w:t xml:space="preserve">企业控股情况  </w:t>
      </w:r>
      <w:r>
        <w:rPr>
          <w:rFonts w:ascii="宋体" w:hAnsi="宋体" w:hint="eastAsia"/>
          <w:szCs w:val="21"/>
        </w:rPr>
        <w:t>根据企业实收资本中某种经济成分的出资人的实际投资情况，或出资人对企业资产的实际控制、支配程度进行分类。具体分为国有控股、集体控股、私人控股、港澳台商控股、外商控股和其他六类。本</w:t>
      </w:r>
      <w:r>
        <w:rPr>
          <w:rFonts w:ascii="宋体" w:hAnsi="宋体"/>
          <w:szCs w:val="21"/>
        </w:rPr>
        <w:t>项限企业法人</w:t>
      </w:r>
      <w:r>
        <w:rPr>
          <w:rFonts w:ascii="宋体" w:hAnsi="宋体" w:hint="eastAsia"/>
          <w:szCs w:val="21"/>
        </w:rPr>
        <w:t>填</w:t>
      </w:r>
      <w:r>
        <w:rPr>
          <w:rFonts w:ascii="宋体" w:hAnsi="宋体"/>
          <w:szCs w:val="21"/>
        </w:rPr>
        <w:t>写。</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投资双方各占50%，且未明确由谁绝对控股的企业，若其中一方为国有经济成分的，一律按国有控股处理。</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w:t>
      </w:r>
      <w:r>
        <w:rPr>
          <w:rFonts w:ascii="宋体" w:hAnsi="宋体" w:hint="eastAsia"/>
          <w:szCs w:val="21"/>
        </w:rPr>
        <w:lastRenderedPageBreak/>
        <w:t>的集体协议控股。</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9.其他：除上述五类以外的企业控股情况。</w:t>
      </w:r>
    </w:p>
    <w:p w:rsidR="00852227" w:rsidRDefault="00A418C6">
      <w:pPr>
        <w:snapToGrid w:val="0"/>
        <w:spacing w:line="360" w:lineRule="exact"/>
        <w:ind w:firstLineChars="200" w:firstLine="420"/>
        <w:rPr>
          <w:rFonts w:ascii="宋体" w:hAnsi="宋体"/>
          <w:szCs w:val="21"/>
        </w:rPr>
      </w:pPr>
      <w:r>
        <w:rPr>
          <w:rFonts w:ascii="黑体" w:eastAsia="黑体" w:hint="eastAsia"/>
          <w:szCs w:val="21"/>
        </w:rPr>
        <w:t xml:space="preserve">隶属关系 </w:t>
      </w:r>
      <w:r>
        <w:rPr>
          <w:rFonts w:ascii="仿宋_GB2312" w:eastAsia="仿宋_GB2312" w:hAnsi="宋体" w:hint="eastAsia"/>
          <w:szCs w:val="21"/>
        </w:rPr>
        <w:t xml:space="preserve"> </w:t>
      </w:r>
      <w:r>
        <w:rPr>
          <w:rFonts w:ascii="宋体" w:hAnsi="宋体" w:hint="eastAsia"/>
          <w:szCs w:val="21"/>
        </w:rPr>
        <w:t>指本单位隶属于哪一级行政管理单位。分为：中央、地方和其他。中央与地方双重领导的单位，以领导为主的一方来划分中央属或地方属。</w:t>
      </w:r>
    </w:p>
    <w:p w:rsidR="00852227" w:rsidRDefault="00A418C6">
      <w:pPr>
        <w:snapToGrid w:val="0"/>
        <w:spacing w:line="360" w:lineRule="exact"/>
        <w:ind w:firstLineChars="200" w:firstLine="420"/>
        <w:rPr>
          <w:rFonts w:ascii="宋体" w:hAnsi="宋体"/>
          <w:szCs w:val="21"/>
        </w:rPr>
      </w:pPr>
      <w:r>
        <w:rPr>
          <w:rFonts w:ascii="黑体" w:eastAsia="黑体" w:hint="eastAsia"/>
          <w:szCs w:val="21"/>
        </w:rPr>
        <w:t>运营状态</w:t>
      </w:r>
      <w:r>
        <w:rPr>
          <w:rFonts w:ascii="仿宋_GB2312" w:eastAsia="仿宋_GB2312" w:hAnsi="宋体" w:hint="eastAsia"/>
          <w:bCs/>
          <w:szCs w:val="21"/>
        </w:rPr>
        <w:t xml:space="preserve">  </w:t>
      </w:r>
      <w:r>
        <w:rPr>
          <w:rFonts w:ascii="宋体" w:hAnsi="宋体" w:hint="eastAsia"/>
          <w:szCs w:val="21"/>
        </w:rPr>
        <w:t>指企业（单位）的经济活动状态。所有单位均</w:t>
      </w:r>
      <w:r>
        <w:rPr>
          <w:rFonts w:ascii="宋体" w:hAnsi="宋体"/>
          <w:szCs w:val="21"/>
        </w:rPr>
        <w:t>填</w:t>
      </w:r>
      <w:r>
        <w:rPr>
          <w:rFonts w:ascii="宋体" w:hAnsi="宋体" w:hint="eastAsia"/>
          <w:szCs w:val="21"/>
        </w:rPr>
        <w:t>写本项。</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1.正常运营：指正常</w:t>
      </w:r>
      <w:r>
        <w:rPr>
          <w:rFonts w:ascii="宋体" w:hAnsi="宋体"/>
          <w:szCs w:val="21"/>
        </w:rPr>
        <w:t>运转的单位，</w:t>
      </w:r>
      <w:r>
        <w:rPr>
          <w:rFonts w:ascii="宋体" w:hAnsi="宋体" w:hint="eastAsia"/>
          <w:szCs w:val="21"/>
        </w:rPr>
        <w:t>全年正常开业的企业（</w:t>
      </w:r>
      <w:r>
        <w:rPr>
          <w:rFonts w:ascii="宋体" w:hAnsi="宋体"/>
          <w:szCs w:val="21"/>
        </w:rPr>
        <w:t>单位）</w:t>
      </w:r>
      <w:r>
        <w:rPr>
          <w:rFonts w:ascii="宋体" w:hAnsi="宋体" w:hint="eastAsia"/>
          <w:szCs w:val="21"/>
        </w:rPr>
        <w:t>和季节性生产开工三个月以上的企业（</w:t>
      </w:r>
      <w:r>
        <w:rPr>
          <w:rFonts w:ascii="宋体" w:hAnsi="宋体"/>
          <w:szCs w:val="21"/>
        </w:rPr>
        <w:t>单位）</w:t>
      </w:r>
      <w:r>
        <w:rPr>
          <w:rFonts w:ascii="宋体" w:hAnsi="宋体" w:hint="eastAsia"/>
          <w:szCs w:val="21"/>
        </w:rPr>
        <w:t>。包括部分投产的新建企业（</w:t>
      </w:r>
      <w:r>
        <w:rPr>
          <w:rFonts w:ascii="宋体" w:hAnsi="宋体"/>
          <w:szCs w:val="21"/>
        </w:rPr>
        <w:t>单位）</w:t>
      </w:r>
      <w:r>
        <w:rPr>
          <w:rFonts w:ascii="宋体" w:hAnsi="宋体" w:hint="eastAsia"/>
          <w:szCs w:val="21"/>
        </w:rPr>
        <w:t>，临时性停产和季节性停产的企业（</w:t>
      </w:r>
      <w:r>
        <w:rPr>
          <w:rFonts w:ascii="宋体" w:hAnsi="宋体"/>
          <w:szCs w:val="21"/>
        </w:rPr>
        <w:t>单位）</w:t>
      </w:r>
      <w:r>
        <w:rPr>
          <w:rFonts w:ascii="宋体" w:hAnsi="宋体" w:hint="eastAsia"/>
          <w:szCs w:val="21"/>
        </w:rPr>
        <w:t>。</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2.停业（歇业）：指由于某种原因已处于停止经营或</w:t>
      </w:r>
      <w:r>
        <w:rPr>
          <w:rFonts w:ascii="宋体" w:hAnsi="宋体"/>
          <w:szCs w:val="21"/>
        </w:rPr>
        <w:t>活动的</w:t>
      </w:r>
      <w:r>
        <w:rPr>
          <w:rFonts w:ascii="宋体" w:hAnsi="宋体" w:hint="eastAsia"/>
          <w:szCs w:val="21"/>
        </w:rPr>
        <w:t>状态，待条件改变后将恢复经营或活动的企业（</w:t>
      </w:r>
      <w:r>
        <w:rPr>
          <w:rFonts w:ascii="宋体" w:hAnsi="宋体"/>
          <w:szCs w:val="21"/>
        </w:rPr>
        <w:t>单位）</w:t>
      </w:r>
      <w:r>
        <w:rPr>
          <w:rFonts w:ascii="宋体" w:hAnsi="宋体" w:hint="eastAsia"/>
          <w:szCs w:val="21"/>
        </w:rPr>
        <w:t>。</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3.筹建：指</w:t>
      </w:r>
      <w:r>
        <w:rPr>
          <w:rFonts w:ascii="宋体" w:hAnsi="宋体"/>
          <w:szCs w:val="21"/>
        </w:rPr>
        <w:t>已经在</w:t>
      </w:r>
      <w:r>
        <w:rPr>
          <w:rFonts w:ascii="宋体" w:hAnsi="宋体" w:hint="eastAsia"/>
          <w:szCs w:val="21"/>
        </w:rPr>
        <w:t>行政</w:t>
      </w:r>
      <w:r>
        <w:rPr>
          <w:rFonts w:ascii="宋体" w:hAnsi="宋体"/>
          <w:szCs w:val="21"/>
        </w:rPr>
        <w:t>登记管理部门注册</w:t>
      </w:r>
      <w:r>
        <w:rPr>
          <w:rFonts w:ascii="宋体" w:hAnsi="宋体" w:hint="eastAsia"/>
          <w:szCs w:val="21"/>
        </w:rPr>
        <w:t>登记，正在进行经营前或</w:t>
      </w:r>
      <w:r>
        <w:rPr>
          <w:rFonts w:ascii="宋体" w:hAnsi="宋体"/>
          <w:szCs w:val="21"/>
        </w:rPr>
        <w:t>活动</w:t>
      </w:r>
      <w:r>
        <w:rPr>
          <w:rFonts w:ascii="宋体" w:hAnsi="宋体" w:hint="eastAsia"/>
          <w:szCs w:val="21"/>
        </w:rPr>
        <w:t>前筹建工作的</w:t>
      </w:r>
      <w:r>
        <w:rPr>
          <w:rFonts w:ascii="宋体" w:hAnsi="宋体"/>
          <w:szCs w:val="21"/>
        </w:rPr>
        <w:t>企业（单位）</w:t>
      </w:r>
      <w:r>
        <w:rPr>
          <w:rFonts w:ascii="宋体" w:hAnsi="宋体" w:hint="eastAsia"/>
          <w:szCs w:val="21"/>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4.当年关闭：指当年因某种原因终止经营或</w:t>
      </w:r>
      <w:r>
        <w:rPr>
          <w:rFonts w:ascii="宋体" w:hAnsi="宋体"/>
          <w:szCs w:val="21"/>
        </w:rPr>
        <w:t>活动</w:t>
      </w:r>
      <w:r>
        <w:rPr>
          <w:rFonts w:ascii="宋体" w:hAnsi="宋体" w:hint="eastAsia"/>
          <w:szCs w:val="21"/>
        </w:rPr>
        <w:t>的企业（</w:t>
      </w:r>
      <w:r>
        <w:rPr>
          <w:rFonts w:ascii="宋体" w:hAnsi="宋体"/>
          <w:szCs w:val="21"/>
        </w:rPr>
        <w:t>单位）</w:t>
      </w:r>
      <w:r>
        <w:rPr>
          <w:rFonts w:ascii="宋体" w:hAnsi="宋体" w:hint="eastAsia"/>
          <w:szCs w:val="21"/>
        </w:rPr>
        <w:t>。</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5.当年破产：指当年依照《破产法》或相关法律、法规宣布破产的企业（</w:t>
      </w:r>
      <w:r>
        <w:rPr>
          <w:rFonts w:ascii="宋体" w:hAnsi="宋体"/>
          <w:szCs w:val="21"/>
        </w:rPr>
        <w:t>单位）</w:t>
      </w:r>
      <w:r>
        <w:rPr>
          <w:rFonts w:ascii="宋体" w:hAnsi="宋体" w:hint="eastAsia"/>
          <w:szCs w:val="21"/>
        </w:rPr>
        <w:t>。</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6.当年</w:t>
      </w:r>
      <w:r>
        <w:rPr>
          <w:rFonts w:ascii="宋体" w:hAnsi="宋体"/>
          <w:szCs w:val="21"/>
        </w:rPr>
        <w:t>注销：</w:t>
      </w:r>
      <w:r>
        <w:rPr>
          <w:rFonts w:ascii="宋体" w:hAnsi="宋体" w:hint="eastAsia"/>
          <w:szCs w:val="21"/>
        </w:rPr>
        <w:t>指当</w:t>
      </w:r>
      <w:r>
        <w:rPr>
          <w:rFonts w:ascii="宋体" w:hAnsi="宋体"/>
          <w:szCs w:val="21"/>
        </w:rPr>
        <w:t>年</w:t>
      </w:r>
      <w:r>
        <w:rPr>
          <w:rFonts w:ascii="宋体" w:hAnsi="宋体" w:hint="eastAsia"/>
          <w:szCs w:val="21"/>
        </w:rPr>
        <w:t>因歇业、被撤销、宣告破产、</w:t>
      </w:r>
      <w:r>
        <w:rPr>
          <w:rFonts w:ascii="宋体" w:hAnsi="宋体"/>
          <w:szCs w:val="21"/>
        </w:rPr>
        <w:t>自行解散</w:t>
      </w:r>
      <w:r>
        <w:rPr>
          <w:rFonts w:ascii="宋体" w:hAnsi="宋体" w:hint="eastAsia"/>
          <w:szCs w:val="21"/>
        </w:rPr>
        <w:t>或因其他原因终止活动，在行政登记管理部门主动申请退出的企业（单位）</w:t>
      </w:r>
      <w:r>
        <w:rPr>
          <w:rFonts w:ascii="宋体" w:hAnsi="宋体"/>
          <w:szCs w:val="21"/>
        </w:rPr>
        <w:t>。</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7.当年</w:t>
      </w:r>
      <w:r>
        <w:rPr>
          <w:rFonts w:ascii="宋体" w:hAnsi="宋体"/>
          <w:szCs w:val="21"/>
        </w:rPr>
        <w:t>吊销：</w:t>
      </w:r>
      <w:r>
        <w:rPr>
          <w:rFonts w:ascii="宋体" w:hAnsi="宋体" w:hint="eastAsia"/>
          <w:szCs w:val="21"/>
        </w:rPr>
        <w:t xml:space="preserve"> 指当年被行政登记管理部门根据国家相关法律法规，</w:t>
      </w:r>
      <w:r>
        <w:rPr>
          <w:rFonts w:ascii="宋体" w:hAnsi="宋体"/>
          <w:szCs w:val="21"/>
        </w:rPr>
        <w:t>对其进行</w:t>
      </w:r>
      <w:r>
        <w:rPr>
          <w:rFonts w:ascii="宋体" w:hAnsi="宋体" w:hint="eastAsia"/>
          <w:szCs w:val="21"/>
        </w:rPr>
        <w:t>吊销营业执照（证书）行政处罚的企业（单位）</w:t>
      </w:r>
      <w:r>
        <w:rPr>
          <w:rFonts w:ascii="宋体" w:hAnsi="宋体"/>
          <w:szCs w:val="21"/>
        </w:rPr>
        <w:t>。</w:t>
      </w:r>
    </w:p>
    <w:p w:rsidR="00852227" w:rsidRDefault="00A418C6">
      <w:pPr>
        <w:snapToGrid w:val="0"/>
        <w:spacing w:line="360" w:lineRule="exact"/>
        <w:ind w:firstLineChars="200" w:firstLine="420"/>
        <w:rPr>
          <w:rFonts w:ascii="宋体" w:hAnsi="宋体"/>
          <w:szCs w:val="21"/>
        </w:rPr>
      </w:pPr>
      <w:r>
        <w:rPr>
          <w:rFonts w:ascii="宋体" w:hAnsi="宋体"/>
          <w:szCs w:val="21"/>
        </w:rPr>
        <w:t>9</w:t>
      </w:r>
      <w:r>
        <w:rPr>
          <w:rFonts w:ascii="宋体" w:hAnsi="宋体" w:hint="eastAsia"/>
          <w:szCs w:val="21"/>
        </w:rPr>
        <w:t>.其他：指上述情况以外的其他企业（</w:t>
      </w:r>
      <w:r>
        <w:rPr>
          <w:rFonts w:ascii="宋体" w:hAnsi="宋体"/>
          <w:szCs w:val="21"/>
        </w:rPr>
        <w:t>单位）</w:t>
      </w:r>
      <w:r>
        <w:rPr>
          <w:rFonts w:ascii="宋体" w:hAnsi="宋体" w:hint="eastAsia"/>
          <w:szCs w:val="21"/>
        </w:rPr>
        <w:t>。</w:t>
      </w:r>
    </w:p>
    <w:p w:rsidR="00852227" w:rsidRDefault="00A418C6">
      <w:pPr>
        <w:snapToGrid w:val="0"/>
        <w:spacing w:line="360" w:lineRule="exact"/>
        <w:ind w:firstLineChars="200" w:firstLine="420"/>
        <w:rPr>
          <w:rFonts w:ascii="宋体" w:hAnsi="宋体"/>
          <w:szCs w:val="21"/>
        </w:rPr>
      </w:pPr>
      <w:r>
        <w:rPr>
          <w:rFonts w:ascii="黑体" w:eastAsia="黑体" w:hint="eastAsia"/>
          <w:szCs w:val="21"/>
        </w:rPr>
        <w:t xml:space="preserve">执行会计标准类别 </w:t>
      </w:r>
      <w:r>
        <w:rPr>
          <w:rFonts w:ascii="仿宋_GB2312" w:eastAsia="仿宋_GB2312" w:hAnsi="宋体" w:hint="eastAsia"/>
          <w:bCs/>
          <w:szCs w:val="21"/>
        </w:rPr>
        <w:t xml:space="preserve"> </w:t>
      </w:r>
      <w:r>
        <w:rPr>
          <w:rFonts w:ascii="宋体" w:hAnsi="宋体" w:hint="eastAsia"/>
          <w:szCs w:val="21"/>
        </w:rPr>
        <w:t>分为执行企业会计制度、事业单位会计制度、行政单位会计制度、民间非营利组织会计制度和其他五种情况。</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1.</w:t>
      </w:r>
      <w:r>
        <w:rPr>
          <w:rFonts w:ascii="宋体" w:hAnsi="宋体" w:cs="宋体" w:hint="eastAsia"/>
        </w:rPr>
        <w:t>企业会计制度：执行企业会计准则、小企业会计准则和企业会计制度的企业选填此项。包括实行企业化管理、执行企业会计制度的其他单位。</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lastRenderedPageBreak/>
        <w:t>2.事业单位会计制度：执行事业会计制度的各类事业单位选填此项。包括执行特殊行业会计制度的事业单位（如执行科学事业单位会计制度、中小学校会计制度、高等学校会计制度、医院会计制度、测绘事业单位会计制度等）；但不包括实行企业化管理、执行企业会计制度的事业单位。</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3.行政单位会计制度：执行行政会计制度的单位选填此项。包括各类权力机关、行政机关、</w:t>
      </w:r>
      <w:r>
        <w:rPr>
          <w:rFonts w:ascii="宋体" w:hAnsi="宋体"/>
          <w:szCs w:val="21"/>
        </w:rPr>
        <w:t>监察机关、司法机关、政党机关</w:t>
      </w:r>
      <w:r>
        <w:rPr>
          <w:rFonts w:ascii="宋体" w:hAnsi="宋体" w:hint="eastAsia"/>
          <w:szCs w:val="21"/>
        </w:rPr>
        <w:t>等。</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4.民间非营利组织会计制度：执行民间非营利组织会计制度的单位选填此项。包括执行民间非营利组织会计制度的社会团体、基金会、民办非企业单位和寺院、宫、观、清真寺、教堂等。</w:t>
      </w:r>
    </w:p>
    <w:p w:rsidR="00852227" w:rsidRDefault="00A418C6">
      <w:pPr>
        <w:snapToGrid w:val="0"/>
        <w:spacing w:line="360" w:lineRule="exact"/>
        <w:ind w:firstLineChars="200" w:firstLine="420"/>
        <w:rPr>
          <w:rFonts w:ascii="宋体" w:hAnsi="宋体"/>
          <w:szCs w:val="21"/>
        </w:rPr>
      </w:pPr>
      <w:r>
        <w:rPr>
          <w:rFonts w:ascii="宋体" w:hAnsi="宋体"/>
          <w:color w:val="000000"/>
          <w:szCs w:val="21"/>
        </w:rPr>
        <w:t>9</w:t>
      </w:r>
      <w:r>
        <w:rPr>
          <w:rFonts w:ascii="宋体" w:hAnsi="宋体" w:hint="eastAsia"/>
          <w:color w:val="000000"/>
          <w:szCs w:val="21"/>
        </w:rPr>
        <w:t>.其他：</w:t>
      </w:r>
      <w:r>
        <w:rPr>
          <w:rFonts w:ascii="宋体" w:hAnsi="宋体" w:hint="eastAsia"/>
          <w:szCs w:val="21"/>
        </w:rPr>
        <w:t>不执行以上四类会计制度的单位选填此项。</w:t>
      </w:r>
    </w:p>
    <w:p w:rsidR="00852227" w:rsidRDefault="00A418C6">
      <w:pPr>
        <w:snapToGrid w:val="0"/>
        <w:spacing w:line="360" w:lineRule="exact"/>
        <w:ind w:firstLineChars="200" w:firstLine="420"/>
        <w:rPr>
          <w:rFonts w:ascii="宋体" w:hAnsi="宋体"/>
          <w:szCs w:val="21"/>
        </w:rPr>
      </w:pPr>
      <w:r>
        <w:rPr>
          <w:rFonts w:ascii="黑体" w:eastAsia="黑体" w:hAnsi="宋体" w:hint="eastAsia"/>
          <w:szCs w:val="21"/>
        </w:rPr>
        <w:t xml:space="preserve">执行企业会计准则情况  </w:t>
      </w:r>
      <w:r>
        <w:rPr>
          <w:rFonts w:ascii="宋体" w:hAnsi="宋体" w:hint="eastAsia"/>
          <w:szCs w:val="21"/>
        </w:rPr>
        <w:t>限执行企业会计制度的法人单位填写本项。按相应分类填写代码，具体的分类及代码是：</w:t>
      </w:r>
      <w:r>
        <w:rPr>
          <w:rFonts w:ascii="宋体" w:hAnsi="宋体"/>
          <w:szCs w:val="21"/>
        </w:rPr>
        <w:t>1.</w:t>
      </w:r>
      <w:r>
        <w:rPr>
          <w:rFonts w:ascii="宋体" w:hAnsi="宋体" w:hint="eastAsia"/>
          <w:szCs w:val="21"/>
        </w:rPr>
        <w:t>执行《企业会计准则》（见财政部第</w:t>
      </w:r>
      <w:r>
        <w:rPr>
          <w:rFonts w:ascii="宋体" w:hAnsi="宋体"/>
          <w:szCs w:val="21"/>
        </w:rPr>
        <w:t>33</w:t>
      </w:r>
      <w:r>
        <w:rPr>
          <w:rFonts w:ascii="宋体" w:hAnsi="宋体" w:hint="eastAsia"/>
          <w:szCs w:val="21"/>
        </w:rPr>
        <w:t>号令），</w:t>
      </w:r>
      <w:r>
        <w:rPr>
          <w:rFonts w:ascii="宋体" w:hAnsi="宋体"/>
          <w:szCs w:val="21"/>
        </w:rPr>
        <w:t>2.</w:t>
      </w:r>
      <w:r>
        <w:rPr>
          <w:rFonts w:ascii="宋体" w:hAnsi="宋体" w:hint="eastAsia"/>
          <w:szCs w:val="21"/>
        </w:rPr>
        <w:t>执行《小企业会计准则》（见财政部财会</w:t>
      </w:r>
      <w:r>
        <w:rPr>
          <w:rFonts w:ascii="宋体" w:hAnsi="宋体"/>
          <w:szCs w:val="21"/>
        </w:rPr>
        <w:t>(2011)17</w:t>
      </w:r>
      <w:r>
        <w:rPr>
          <w:rFonts w:ascii="宋体" w:hAnsi="宋体" w:hint="eastAsia"/>
          <w:szCs w:val="21"/>
        </w:rPr>
        <w:t>号文），不属于以上两类，归入9</w:t>
      </w:r>
      <w:r>
        <w:rPr>
          <w:rFonts w:ascii="宋体" w:hAnsi="宋体"/>
          <w:szCs w:val="21"/>
        </w:rPr>
        <w:t>.</w:t>
      </w:r>
      <w:r>
        <w:rPr>
          <w:rFonts w:ascii="宋体" w:hAnsi="宋体" w:hint="eastAsia"/>
          <w:szCs w:val="21"/>
        </w:rPr>
        <w:t xml:space="preserve">执行其他企业会计制度。 </w:t>
      </w:r>
    </w:p>
    <w:p w:rsidR="00852227" w:rsidRDefault="00A418C6">
      <w:pPr>
        <w:snapToGrid w:val="0"/>
        <w:spacing w:line="360" w:lineRule="exact"/>
        <w:ind w:firstLineChars="200" w:firstLine="420"/>
        <w:rPr>
          <w:rFonts w:ascii="宋体" w:hAnsi="宋体"/>
          <w:szCs w:val="21"/>
        </w:rPr>
      </w:pPr>
      <w:r>
        <w:rPr>
          <w:rFonts w:ascii="黑体" w:eastAsia="黑体" w:hint="eastAsia"/>
          <w:szCs w:val="21"/>
        </w:rPr>
        <w:t xml:space="preserve">机构类型 </w:t>
      </w:r>
      <w:r>
        <w:rPr>
          <w:rFonts w:ascii="仿宋_GB2312" w:eastAsia="仿宋_GB2312" w:hAnsi="宋体" w:hint="eastAsia"/>
          <w:bCs/>
          <w:szCs w:val="21"/>
        </w:rPr>
        <w:t xml:space="preserve"> </w:t>
      </w:r>
      <w:r>
        <w:rPr>
          <w:rFonts w:ascii="宋体" w:hAnsi="宋体" w:hint="eastAsia"/>
          <w:szCs w:val="21"/>
        </w:rPr>
        <w:t>分为企业、事业单位、机关、社会团体、民办非企业单位、基金会、居委会、村委会、</w:t>
      </w:r>
      <w:r>
        <w:rPr>
          <w:rFonts w:ascii="宋体" w:hAnsi="宋体"/>
          <w:szCs w:val="21"/>
        </w:rPr>
        <w:t>农民专业合作社</w:t>
      </w:r>
      <w:r>
        <w:rPr>
          <w:rFonts w:ascii="宋体" w:hAnsi="宋体" w:hint="eastAsia"/>
          <w:szCs w:val="21"/>
        </w:rPr>
        <w:t>、</w:t>
      </w:r>
      <w:r>
        <w:rPr>
          <w:rFonts w:ascii="宋体" w:hAnsi="宋体"/>
          <w:szCs w:val="21"/>
        </w:rPr>
        <w:t>农村集体经济组织</w:t>
      </w:r>
      <w:r>
        <w:rPr>
          <w:rFonts w:ascii="宋体" w:hAnsi="宋体" w:hint="eastAsia"/>
          <w:szCs w:val="21"/>
        </w:rPr>
        <w:t>和其他组织机构。所有</w:t>
      </w:r>
      <w:r>
        <w:rPr>
          <w:rFonts w:ascii="宋体" w:hAnsi="宋体"/>
          <w:szCs w:val="21"/>
        </w:rPr>
        <w:t>单位均填写本项。</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1.企业：包括（1）领取《企业法人营业执照》</w:t>
      </w:r>
      <w:r>
        <w:rPr>
          <w:rFonts w:ascii="宋体" w:hAnsi="宋体" w:cs="宋体" w:hint="eastAsia"/>
        </w:rPr>
        <w:t>（或新版《营业执照》）</w:t>
      </w:r>
      <w:r>
        <w:rPr>
          <w:rFonts w:ascii="宋体" w:hAnsi="宋体" w:hint="eastAsia"/>
          <w:szCs w:val="21"/>
        </w:rPr>
        <w:t>的各类企业法人；（2）个人独资企业、合伙企业；（3）领取《营业执照》的企业法人分支</w:t>
      </w:r>
      <w:r>
        <w:rPr>
          <w:rFonts w:ascii="宋体" w:hAnsi="宋体"/>
          <w:szCs w:val="21"/>
        </w:rPr>
        <w:t>机构</w:t>
      </w:r>
      <w:r>
        <w:rPr>
          <w:rFonts w:ascii="宋体" w:hAnsi="宋体" w:hint="eastAsia"/>
          <w:szCs w:val="21"/>
        </w:rPr>
        <w:t>或经营单位，</w:t>
      </w:r>
      <w:r>
        <w:rPr>
          <w:rFonts w:ascii="宋体" w:hAnsi="宋体"/>
          <w:szCs w:val="21"/>
        </w:rPr>
        <w:t>个人独资企业和</w:t>
      </w:r>
      <w:r>
        <w:rPr>
          <w:rFonts w:ascii="宋体" w:hAnsi="宋体" w:hint="eastAsia"/>
          <w:szCs w:val="21"/>
        </w:rPr>
        <w:t>合伙</w:t>
      </w:r>
      <w:r>
        <w:rPr>
          <w:rFonts w:ascii="宋体" w:hAnsi="宋体"/>
          <w:szCs w:val="21"/>
        </w:rPr>
        <w:t>企业的分支机构</w:t>
      </w:r>
      <w:r>
        <w:rPr>
          <w:rFonts w:ascii="宋体" w:hAnsi="宋体" w:hint="eastAsia"/>
          <w:szCs w:val="21"/>
        </w:rPr>
        <w:t>；（4）未经有关部门批准但实际从事生产经营活动、且符合产业活动单位条件的企业法人的组成部分。</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2.事业单位：包括（1）经机构编制部门批准成立和登记或备案，领取《事业单位法人证书》，取得法人资格的单位；（2）事业法人单位的本部及分支机构或派出机构。</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3.机关：包括国家权力机关、国家行政机关、国家监察机关</w:t>
      </w:r>
      <w:r>
        <w:rPr>
          <w:rFonts w:ascii="宋体" w:hAnsi="宋体"/>
          <w:szCs w:val="21"/>
        </w:rPr>
        <w:t>、</w:t>
      </w:r>
      <w:r>
        <w:rPr>
          <w:rFonts w:ascii="宋体" w:hAnsi="宋体" w:hint="eastAsia"/>
          <w:szCs w:val="21"/>
        </w:rPr>
        <w:t>司法机关、政党机关、政协组织和其他机关法人；机关法人单位的本部，以及国家权力机关分支机构、国家行政机关分支或派出机构、监察</w:t>
      </w:r>
      <w:r>
        <w:rPr>
          <w:rFonts w:ascii="宋体" w:hAnsi="宋体"/>
          <w:szCs w:val="21"/>
        </w:rPr>
        <w:t>机关分支机构、</w:t>
      </w:r>
      <w:r>
        <w:rPr>
          <w:rFonts w:ascii="宋体" w:hAnsi="宋体" w:hint="eastAsia"/>
          <w:szCs w:val="21"/>
        </w:rPr>
        <w:t>人民法院分支机构、人民检察院分支机构等。</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（1）国家权力机关：指全国人民代表大会及其常务委员会、地方各级人民代表大会及其常务委员会和办事机构。</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（2）国家行政机关：指国务院和地方各级人民政府及其工作部门，以及地区行政行署。</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（3）国家</w:t>
      </w:r>
      <w:r>
        <w:rPr>
          <w:rFonts w:ascii="宋体" w:hAnsi="宋体"/>
          <w:szCs w:val="21"/>
        </w:rPr>
        <w:t>监察机关：指行使监察</w:t>
      </w:r>
      <w:r>
        <w:rPr>
          <w:rFonts w:ascii="宋体" w:hAnsi="宋体" w:hint="eastAsia"/>
          <w:szCs w:val="21"/>
        </w:rPr>
        <w:t>职能</w:t>
      </w:r>
      <w:r>
        <w:rPr>
          <w:rFonts w:ascii="宋体" w:hAnsi="宋体"/>
          <w:szCs w:val="21"/>
        </w:rPr>
        <w:t>的</w:t>
      </w:r>
      <w:r>
        <w:rPr>
          <w:rFonts w:ascii="宋体" w:hAnsi="宋体" w:hint="eastAsia"/>
          <w:szCs w:val="21"/>
        </w:rPr>
        <w:t>机关</w:t>
      </w:r>
      <w:r>
        <w:rPr>
          <w:rFonts w:ascii="宋体" w:hAnsi="宋体"/>
          <w:szCs w:val="21"/>
        </w:rPr>
        <w:t>。</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）国家司法机关：指国家审判机关和检察机关。</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）政党机关：指中国共产党各级机关和所属办事机构、各民主党派各级机关和办事机构。</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）政协组织：指中国人民政治协商会议全国委员会和地方各级委员会及其办事机构。</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5.民办非企业单位：指企业单位、事业单位、社会团体和其他社会力量以及公民个人利用非国有资产举办的，从事非营利性社会服务的社会组织。</w:t>
      </w:r>
      <w:r>
        <w:rPr>
          <w:rFonts w:ascii="宋体" w:hAnsi="宋体" w:cs="宋体" w:hint="eastAsia"/>
        </w:rPr>
        <w:t>民办非企业法人指</w:t>
      </w:r>
      <w:r>
        <w:rPr>
          <w:rFonts w:ascii="宋体" w:hAnsi="宋体" w:hint="eastAsia"/>
          <w:szCs w:val="21"/>
        </w:rPr>
        <w:t>经各级民政部门核准登记，领取《民办非企业单位登记证书》的民办非企业单位。</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6.基金会：指民政部、省级、</w:t>
      </w:r>
      <w:r>
        <w:rPr>
          <w:rFonts w:ascii="宋体" w:hAnsi="宋体"/>
          <w:szCs w:val="21"/>
        </w:rPr>
        <w:t>地级或市级</w:t>
      </w:r>
      <w:r>
        <w:rPr>
          <w:rFonts w:ascii="宋体" w:hAnsi="宋体" w:hint="eastAsia"/>
          <w:szCs w:val="21"/>
        </w:rPr>
        <w:t>民政部门核准登记的，颁发《基金会法人登记证书》的基金会。</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7.居民委员会：由不设区的市、市辖区的人民政府决定设立的社区（居委会）。</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8.村民委员会：由乡、民族乡、镇的人民政府提出，经村民会议讨论同意后，报县级人民政府批准，</w:t>
      </w:r>
      <w:r>
        <w:rPr>
          <w:rFonts w:ascii="宋体" w:hAnsi="宋体" w:hint="eastAsia"/>
          <w:szCs w:val="21"/>
        </w:rPr>
        <w:lastRenderedPageBreak/>
        <w:t>设立的村民委员会。</w:t>
      </w:r>
    </w:p>
    <w:p w:rsidR="00852227" w:rsidRDefault="00A418C6">
      <w:pPr>
        <w:snapToGrid w:val="0"/>
        <w:spacing w:line="360" w:lineRule="exact"/>
        <w:ind w:firstLineChars="200" w:firstLine="420"/>
        <w:rPr>
          <w:rFonts w:ascii="宋体" w:hAnsi="宋体" w:cs="宋体"/>
        </w:rPr>
      </w:pPr>
      <w:r>
        <w:rPr>
          <w:rFonts w:ascii="宋体" w:hAnsi="宋体" w:hint="eastAsia"/>
          <w:szCs w:val="21"/>
        </w:rPr>
        <w:t>9.农民</w:t>
      </w:r>
      <w:r>
        <w:rPr>
          <w:rFonts w:ascii="宋体" w:hAnsi="宋体"/>
          <w:szCs w:val="21"/>
        </w:rPr>
        <w:t>专业合作社：</w:t>
      </w:r>
      <w:r>
        <w:rPr>
          <w:rFonts w:ascii="宋体" w:hAnsi="宋体" w:hint="eastAsia"/>
          <w:szCs w:val="21"/>
        </w:rPr>
        <w:t>指</w:t>
      </w:r>
      <w:r>
        <w:rPr>
          <w:rFonts w:ascii="宋体" w:hAnsi="宋体"/>
          <w:szCs w:val="21"/>
        </w:rPr>
        <w:t>以农村</w:t>
      </w:r>
      <w:hyperlink r:id="rId18" w:tgtFrame="_blank" w:history="1">
        <w:r>
          <w:rPr>
            <w:rFonts w:ascii="宋体" w:hAnsi="宋体"/>
            <w:szCs w:val="21"/>
          </w:rPr>
          <w:t>家庭承包经营</w:t>
        </w:r>
      </w:hyperlink>
      <w:r>
        <w:rPr>
          <w:rFonts w:ascii="宋体" w:hAnsi="宋体"/>
          <w:szCs w:val="21"/>
        </w:rPr>
        <w:t>为基础，通过提供农产品的销售、加工、运输、</w:t>
      </w:r>
      <w:hyperlink r:id="rId19" w:tgtFrame="_blank" w:history="1">
        <w:r>
          <w:rPr>
            <w:rFonts w:ascii="宋体" w:hAnsi="宋体"/>
            <w:szCs w:val="21"/>
          </w:rPr>
          <w:t>贮藏</w:t>
        </w:r>
      </w:hyperlink>
      <w:r>
        <w:rPr>
          <w:rFonts w:ascii="宋体" w:hAnsi="宋体"/>
          <w:szCs w:val="21"/>
        </w:rPr>
        <w:t>以及与农业生产经营有关的技术、信息等服务来实现成员互助目的的组织</w:t>
      </w:r>
      <w:r>
        <w:rPr>
          <w:rFonts w:ascii="宋体" w:hAnsi="宋体" w:hint="eastAsia"/>
          <w:szCs w:val="21"/>
        </w:rPr>
        <w:t>。</w:t>
      </w:r>
      <w:r>
        <w:rPr>
          <w:rFonts w:ascii="宋体" w:hAnsi="宋体" w:cs="宋体" w:hint="eastAsia"/>
        </w:rPr>
        <w:t>包括（1）</w:t>
      </w:r>
      <w:r>
        <w:rPr>
          <w:rFonts w:ascii="宋体" w:hAnsi="宋体" w:hint="eastAsia"/>
          <w:szCs w:val="21"/>
        </w:rPr>
        <w:t>经</w:t>
      </w:r>
      <w:r>
        <w:rPr>
          <w:rFonts w:ascii="宋体" w:hAnsi="宋体"/>
          <w:szCs w:val="21"/>
        </w:rPr>
        <w:t>各级</w:t>
      </w:r>
      <w:r>
        <w:rPr>
          <w:rFonts w:ascii="宋体" w:hAnsi="宋体" w:hint="eastAsia"/>
          <w:szCs w:val="21"/>
        </w:rPr>
        <w:t>市场监管</w:t>
      </w:r>
      <w:r>
        <w:rPr>
          <w:rFonts w:ascii="宋体" w:hAnsi="宋体"/>
          <w:szCs w:val="21"/>
        </w:rPr>
        <w:t>部门核准登记，</w:t>
      </w:r>
      <w:r>
        <w:rPr>
          <w:rFonts w:ascii="宋体" w:hAnsi="宋体" w:hint="eastAsia"/>
          <w:szCs w:val="21"/>
        </w:rPr>
        <w:t>领</w:t>
      </w:r>
      <w:r>
        <w:rPr>
          <w:rFonts w:ascii="宋体" w:hAnsi="宋体"/>
          <w:szCs w:val="21"/>
        </w:rPr>
        <w:t>取《农民专业合作社</w:t>
      </w:r>
      <w:r>
        <w:rPr>
          <w:rFonts w:ascii="宋体" w:hAnsi="宋体" w:hint="eastAsia"/>
        </w:rPr>
        <w:t>法人</w:t>
      </w:r>
      <w:r>
        <w:rPr>
          <w:rFonts w:ascii="宋体" w:hAnsi="宋体"/>
          <w:szCs w:val="21"/>
        </w:rPr>
        <w:t>营业执照》</w:t>
      </w:r>
      <w:r>
        <w:rPr>
          <w:rFonts w:ascii="宋体" w:hAnsi="宋体" w:cs="宋体" w:hint="eastAsia"/>
        </w:rPr>
        <w:t>或新版《营业执照》</w:t>
      </w:r>
      <w:r>
        <w:rPr>
          <w:rFonts w:ascii="宋体" w:hAnsi="宋体"/>
          <w:szCs w:val="21"/>
        </w:rPr>
        <w:t>的</w:t>
      </w:r>
      <w:r>
        <w:rPr>
          <w:rFonts w:ascii="宋体" w:hAnsi="宋体" w:hint="eastAsia"/>
        </w:rPr>
        <w:t>农民专业合作社法人，</w:t>
      </w:r>
      <w:r>
        <w:rPr>
          <w:rFonts w:ascii="宋体" w:hAnsi="宋体"/>
        </w:rPr>
        <w:t>领取新版《</w:t>
      </w:r>
      <w:r>
        <w:rPr>
          <w:rFonts w:ascii="宋体" w:hAnsi="宋体" w:hint="eastAsia"/>
        </w:rPr>
        <w:t>营业</w:t>
      </w:r>
      <w:r>
        <w:rPr>
          <w:rFonts w:ascii="宋体" w:hAnsi="宋体"/>
        </w:rPr>
        <w:t>执照》</w:t>
      </w:r>
      <w:r>
        <w:rPr>
          <w:rFonts w:ascii="宋体" w:hAnsi="宋体" w:hint="eastAsia"/>
        </w:rPr>
        <w:t>的</w:t>
      </w:r>
      <w:r>
        <w:rPr>
          <w:rFonts w:ascii="宋体" w:hAnsi="宋体"/>
        </w:rPr>
        <w:t>农民专业合作社联合社法人</w:t>
      </w:r>
      <w:r>
        <w:rPr>
          <w:rFonts w:ascii="宋体" w:hAnsi="宋体" w:hint="eastAsia"/>
        </w:rPr>
        <w:t>；</w:t>
      </w:r>
      <w:r>
        <w:rPr>
          <w:rFonts w:ascii="宋体" w:hAnsi="宋体" w:cs="宋体" w:hint="eastAsia"/>
        </w:rPr>
        <w:t>（</w:t>
      </w:r>
      <w:r>
        <w:rPr>
          <w:rFonts w:ascii="宋体" w:hAnsi="宋体" w:cs="宋体"/>
        </w:rPr>
        <w:t>2</w:t>
      </w:r>
      <w:r>
        <w:rPr>
          <w:rFonts w:ascii="宋体" w:hAnsi="宋体" w:cs="宋体" w:hint="eastAsia"/>
        </w:rPr>
        <w:t>）经</w:t>
      </w:r>
      <w:r>
        <w:rPr>
          <w:rFonts w:ascii="宋体" w:hAnsi="宋体" w:cs="宋体"/>
        </w:rPr>
        <w:t>各级</w:t>
      </w:r>
      <w:r>
        <w:rPr>
          <w:rFonts w:ascii="宋体" w:hAnsi="宋体" w:cs="宋体" w:hint="eastAsia"/>
        </w:rPr>
        <w:t>市场监管</w:t>
      </w:r>
      <w:r>
        <w:rPr>
          <w:rFonts w:ascii="宋体" w:hAnsi="宋体" w:cs="宋体"/>
        </w:rPr>
        <w:t>部门核准登记</w:t>
      </w:r>
      <w:r>
        <w:rPr>
          <w:rFonts w:ascii="宋体" w:hAnsi="宋体" w:cs="宋体" w:hint="eastAsia"/>
        </w:rPr>
        <w:t>的农民专业合作社（或</w:t>
      </w:r>
      <w:r>
        <w:rPr>
          <w:rFonts w:ascii="宋体" w:hAnsi="宋体" w:cs="宋体"/>
        </w:rPr>
        <w:t>农民专业合作社联合社</w:t>
      </w:r>
      <w:r>
        <w:rPr>
          <w:rFonts w:ascii="宋体" w:hAnsi="宋体" w:cs="宋体" w:hint="eastAsia"/>
        </w:rPr>
        <w:t>）分支机构。</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rsidR="00852227" w:rsidRDefault="00A418C6">
      <w:pPr>
        <w:snapToGrid w:val="0"/>
        <w:spacing w:line="360" w:lineRule="exact"/>
        <w:ind w:firstLineChars="200" w:firstLine="420"/>
        <w:rPr>
          <w:rFonts w:ascii="宋体" w:hAnsi="宋体"/>
          <w:szCs w:val="21"/>
        </w:rPr>
      </w:pPr>
      <w:r>
        <w:rPr>
          <w:rFonts w:ascii="宋体" w:hAnsi="宋体"/>
          <w:szCs w:val="21"/>
        </w:rPr>
        <w:t>11</w:t>
      </w:r>
      <w:r>
        <w:rPr>
          <w:rFonts w:ascii="宋体" w:hAnsi="宋体" w:hint="eastAsia"/>
          <w:szCs w:val="21"/>
        </w:rPr>
        <w:t>.其他组织机构：指除企业、事业单位、机关、社会团体、民办非企业单位、基金会、居民委员会、村民委员会、</w:t>
      </w:r>
      <w:r>
        <w:rPr>
          <w:rFonts w:ascii="宋体" w:hAnsi="宋体"/>
          <w:szCs w:val="21"/>
        </w:rPr>
        <w:t>农民专业合作社</w:t>
      </w:r>
      <w:r>
        <w:rPr>
          <w:rFonts w:ascii="宋体" w:hAnsi="宋体" w:hint="eastAsia"/>
          <w:szCs w:val="21"/>
        </w:rPr>
        <w:t>和</w:t>
      </w:r>
      <w:r>
        <w:rPr>
          <w:rFonts w:ascii="宋体" w:hAnsi="宋体"/>
          <w:szCs w:val="21"/>
        </w:rPr>
        <w:t>农村集体经济组织</w:t>
      </w:r>
      <w:r>
        <w:rPr>
          <w:rFonts w:ascii="宋体" w:hAnsi="宋体" w:hint="eastAsia"/>
          <w:szCs w:val="21"/>
        </w:rPr>
        <w:t>以外的其他符合法人和产业活动单位条件的机构。包括：律师事务所和各类寺庙等。</w:t>
      </w:r>
    </w:p>
    <w:p w:rsidR="00852227" w:rsidRDefault="00A418C6">
      <w:pPr>
        <w:snapToGrid w:val="0"/>
        <w:spacing w:line="360" w:lineRule="exact"/>
        <w:ind w:firstLineChars="200" w:firstLine="420"/>
        <w:rPr>
          <w:rFonts w:ascii="宋体"/>
        </w:rPr>
      </w:pPr>
      <w:r>
        <w:rPr>
          <w:rFonts w:ascii="黑体" w:eastAsia="黑体" w:hAnsi="宋体" w:hint="eastAsia"/>
          <w:bCs/>
          <w:szCs w:val="21"/>
        </w:rPr>
        <w:t xml:space="preserve">企业集团情况  </w:t>
      </w:r>
      <w:r>
        <w:rPr>
          <w:rFonts w:ascii="宋体" w:hAnsi="宋体" w:hint="eastAsia"/>
          <w:szCs w:val="21"/>
        </w:rPr>
        <w:t>限企业集团母公司及成员企业填写。企业集团是指以资本为主要联结纽带的母子公司为主体，以集团章程为共同行为规范的母公司、子公司、参股公司及其他成员企业或机构共同组成的具有一定规模的企业</w:t>
      </w:r>
      <w:r>
        <w:rPr>
          <w:rFonts w:ascii="宋体" w:hAnsi="宋体" w:cs="宋体" w:hint="eastAsia"/>
        </w:rPr>
        <w:t>法人</w:t>
      </w:r>
      <w:r>
        <w:rPr>
          <w:rFonts w:ascii="宋体" w:hAnsi="宋体" w:hint="eastAsia"/>
          <w:szCs w:val="21"/>
        </w:rPr>
        <w:t>联合体。企业集团不具有企业法人资格。母公司应当是依法登记注册，取得企业法人资格的控股企业；子公司应当是母公司对其拥有全部股权或者控制权的企业法人</w:t>
      </w:r>
      <w:r>
        <w:rPr>
          <w:rFonts w:ascii="宋体" w:hAnsi="宋体" w:cs="宋体" w:hint="eastAsia"/>
        </w:rPr>
        <w:t>；</w:t>
      </w:r>
      <w:r>
        <w:rPr>
          <w:rFonts w:ascii="Arial" w:hAnsi="Arial" w:cs="Arial"/>
          <w:shd w:val="clear" w:color="auto" w:fill="FFFFFF"/>
        </w:rPr>
        <w:t>企业集团的其他成员应当是母公司对其参股或者与母</w:t>
      </w:r>
      <w:r>
        <w:rPr>
          <w:rFonts w:ascii="Arial" w:hAnsi="Arial" w:cs="Arial" w:hint="eastAsia"/>
          <w:shd w:val="clear" w:color="auto" w:fill="FFFFFF"/>
        </w:rPr>
        <w:t>、</w:t>
      </w:r>
      <w:r>
        <w:rPr>
          <w:rFonts w:ascii="Arial" w:hAnsi="Arial" w:cs="Arial"/>
          <w:shd w:val="clear" w:color="auto" w:fill="FFFFFF"/>
        </w:rPr>
        <w:t>子公司形成生产经营、协作联系的其他企业法人、事业单位法人或者社会团体法人。</w:t>
      </w:r>
    </w:p>
    <w:p w:rsidR="00852227" w:rsidRDefault="00A418C6">
      <w:pPr>
        <w:snapToGrid w:val="0"/>
        <w:spacing w:line="360" w:lineRule="exact"/>
        <w:ind w:firstLineChars="200" w:firstLine="420"/>
        <w:rPr>
          <w:rFonts w:ascii="宋体" w:hAnsi="宋体"/>
          <w:szCs w:val="21"/>
        </w:rPr>
      </w:pPr>
      <w:r>
        <w:rPr>
          <w:rFonts w:ascii="宋体" w:hAnsi="宋体" w:hint="eastAsia"/>
          <w:szCs w:val="21"/>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w:t>
      </w:r>
      <w:r>
        <w:rPr>
          <w:rFonts w:ascii="宋体" w:hAnsi="宋体" w:cs="宋体" w:hint="eastAsia"/>
        </w:rPr>
        <w:t>，集团成员单位均具有法人资格。</w:t>
      </w:r>
    </w:p>
    <w:p w:rsidR="00852227" w:rsidRDefault="00A418C6">
      <w:pPr>
        <w:spacing w:line="360" w:lineRule="exact"/>
        <w:ind w:firstLineChars="202" w:firstLine="424"/>
        <w:rPr>
          <w:szCs w:val="21"/>
        </w:rPr>
      </w:pPr>
      <w:r>
        <w:rPr>
          <w:rFonts w:ascii="黑体" w:eastAsia="黑体" w:hAnsi="宋体" w:hint="eastAsia"/>
          <w:bCs/>
          <w:szCs w:val="21"/>
        </w:rPr>
        <w:t>房地产开发经营业企业资质等级</w:t>
      </w:r>
      <w:r>
        <w:rPr>
          <w:rFonts w:ascii="宋体" w:hAnsi="宋体" w:hint="eastAsia"/>
          <w:szCs w:val="21"/>
        </w:rPr>
        <w:t xml:space="preserve">  限</w:t>
      </w:r>
      <w:r>
        <w:rPr>
          <w:rFonts w:ascii="宋体" w:hAnsi="宋体"/>
          <w:szCs w:val="21"/>
        </w:rPr>
        <w:t>房地产开发经营企业填写。</w:t>
      </w:r>
      <w:r>
        <w:rPr>
          <w:rFonts w:ascii="宋体" w:hAnsi="宋体" w:hint="eastAsia"/>
          <w:szCs w:val="21"/>
        </w:rPr>
        <w:t>根据企业的人员素质、管理水平、资金数量、承包能力和建设业绩进行综合评价划分的等级。</w:t>
      </w:r>
      <w:r>
        <w:rPr>
          <w:rFonts w:hint="eastAsia"/>
          <w:szCs w:val="21"/>
        </w:rPr>
        <w:t>依据建设部《房地产开发企业资质管理规定》（中华人民共和国建设部令</w:t>
      </w:r>
      <w:r>
        <w:rPr>
          <w:rFonts w:hint="eastAsia"/>
          <w:szCs w:val="21"/>
        </w:rPr>
        <w:t>2000</w:t>
      </w:r>
      <w:r>
        <w:rPr>
          <w:rFonts w:hint="eastAsia"/>
          <w:szCs w:val="21"/>
        </w:rPr>
        <w:t>年第</w:t>
      </w:r>
      <w:r>
        <w:rPr>
          <w:rFonts w:hint="eastAsia"/>
          <w:szCs w:val="21"/>
        </w:rPr>
        <w:t>77</w:t>
      </w:r>
      <w:r>
        <w:rPr>
          <w:rFonts w:hint="eastAsia"/>
          <w:szCs w:val="21"/>
        </w:rPr>
        <w:t>号）划分为一级、二级、三级、四级、暂定级，没有级别的填写“</w:t>
      </w:r>
      <w:r>
        <w:rPr>
          <w:rFonts w:hint="eastAsia"/>
          <w:szCs w:val="21"/>
        </w:rPr>
        <w:t>9</w:t>
      </w:r>
      <w:r>
        <w:rPr>
          <w:rFonts w:hint="eastAsia"/>
          <w:szCs w:val="21"/>
        </w:rPr>
        <w:t>其他”。</w:t>
      </w:r>
    </w:p>
    <w:p w:rsidR="00852227" w:rsidRDefault="00A418C6">
      <w:pPr>
        <w:adjustRightInd w:val="0"/>
        <w:snapToGrid w:val="0"/>
        <w:spacing w:line="360" w:lineRule="exact"/>
        <w:ind w:firstLineChars="171" w:firstLine="359"/>
        <w:textAlignment w:val="baseline"/>
        <w:rPr>
          <w:rFonts w:ascii="宋体" w:hAnsi="宋体" w:cs="宋体"/>
          <w:spacing w:val="4"/>
          <w:kern w:val="0"/>
          <w:szCs w:val="21"/>
        </w:rPr>
      </w:pPr>
      <w:r>
        <w:rPr>
          <w:rFonts w:ascii="黑体" w:eastAsia="黑体" w:hint="eastAsia"/>
          <w:szCs w:val="21"/>
        </w:rPr>
        <w:t>单位组织结构情况</w:t>
      </w:r>
      <w:r>
        <w:rPr>
          <w:rFonts w:ascii="宋体" w:hAnsi="宋体"/>
          <w:szCs w:val="21"/>
        </w:rPr>
        <w:t xml:space="preserve">  </w:t>
      </w:r>
      <w:r>
        <w:rPr>
          <w:rFonts w:ascii="宋体" w:hAnsi="宋体" w:hint="eastAsia"/>
          <w:spacing w:val="4"/>
          <w:szCs w:val="21"/>
        </w:rPr>
        <w:t>反</w:t>
      </w:r>
      <w:r>
        <w:rPr>
          <w:rFonts w:ascii="宋体" w:hAnsi="宋体" w:cs="宋体" w:hint="eastAsia"/>
          <w:spacing w:val="4"/>
          <w:kern w:val="0"/>
          <w:szCs w:val="21"/>
        </w:rPr>
        <w:t>映法人单位的上一级法人单位基本情况和是否</w:t>
      </w:r>
      <w:r>
        <w:rPr>
          <w:rFonts w:ascii="宋体" w:hAnsi="宋体" w:cs="宋体"/>
          <w:spacing w:val="4"/>
          <w:kern w:val="0"/>
          <w:szCs w:val="21"/>
        </w:rPr>
        <w:t>有</w:t>
      </w:r>
      <w:r>
        <w:rPr>
          <w:rFonts w:ascii="宋体" w:hAnsi="宋体" w:cs="宋体" w:hint="eastAsia"/>
          <w:spacing w:val="4"/>
          <w:kern w:val="0"/>
          <w:szCs w:val="21"/>
        </w:rPr>
        <w:t>所属产业活动单位。</w:t>
      </w:r>
    </w:p>
    <w:p w:rsidR="00852227" w:rsidRDefault="00A418C6" w:rsidP="00B937C7">
      <w:pPr>
        <w:adjustRightInd w:val="0"/>
        <w:snapToGrid w:val="0"/>
        <w:spacing w:line="360" w:lineRule="exact"/>
        <w:ind w:firstLineChars="171" w:firstLine="373"/>
        <w:textAlignment w:val="baseline"/>
        <w:rPr>
          <w:rFonts w:ascii="宋体" w:hAnsi="宋体" w:cs="宋体"/>
          <w:spacing w:val="4"/>
          <w:kern w:val="0"/>
          <w:szCs w:val="21"/>
        </w:rPr>
      </w:pPr>
      <w:r>
        <w:rPr>
          <w:rFonts w:ascii="宋体" w:hAnsi="宋体" w:cs="宋体" w:hint="eastAsia"/>
          <w:spacing w:val="4"/>
          <w:kern w:val="0"/>
          <w:szCs w:val="21"/>
        </w:rPr>
        <w:t>企业的上一级法人单位指</w:t>
      </w:r>
      <w:r>
        <w:rPr>
          <w:rFonts w:ascii="宋体" w:hAnsi="宋体" w:cs="宋体"/>
          <w:spacing w:val="4"/>
          <w:kern w:val="0"/>
          <w:szCs w:val="21"/>
        </w:rPr>
        <w:t>根据本企业实收资本中出资人的实际投资情况，或根据出资人对企业资产的实际控制、支配程度情况，对企业进行绝对控股和相对控股的法人单位。</w:t>
      </w:r>
      <w:r>
        <w:rPr>
          <w:rFonts w:ascii="宋体" w:hAnsi="宋体" w:cs="宋体" w:hint="eastAsia"/>
          <w:spacing w:val="4"/>
          <w:kern w:val="0"/>
          <w:szCs w:val="21"/>
        </w:rPr>
        <w:t>非企业单位的</w:t>
      </w:r>
      <w:r>
        <w:rPr>
          <w:rFonts w:ascii="宋体" w:hAnsi="宋体" w:cs="宋体"/>
          <w:spacing w:val="4"/>
          <w:kern w:val="0"/>
          <w:szCs w:val="21"/>
        </w:rPr>
        <w:t>上一级法人单位指本单位的直接上级行政管理单位。</w:t>
      </w:r>
      <w:r>
        <w:rPr>
          <w:rFonts w:ascii="宋体" w:hAnsi="宋体" w:cs="宋体" w:hint="eastAsia"/>
          <w:spacing w:val="4"/>
          <w:kern w:val="0"/>
          <w:szCs w:val="21"/>
        </w:rPr>
        <w:t>具体填报</w:t>
      </w:r>
      <w:r>
        <w:rPr>
          <w:rFonts w:ascii="宋体" w:hAnsi="宋体" w:cs="宋体"/>
          <w:spacing w:val="4"/>
          <w:kern w:val="0"/>
          <w:szCs w:val="21"/>
        </w:rPr>
        <w:t>上一级法人统一社会信用代码、</w:t>
      </w:r>
      <w:r>
        <w:rPr>
          <w:rFonts w:ascii="宋体" w:hAnsi="宋体" w:cs="宋体" w:hint="eastAsia"/>
          <w:spacing w:val="4"/>
          <w:kern w:val="0"/>
          <w:szCs w:val="21"/>
        </w:rPr>
        <w:t>原</w:t>
      </w:r>
      <w:r>
        <w:rPr>
          <w:rFonts w:ascii="宋体" w:hAnsi="宋体" w:cs="宋体"/>
          <w:spacing w:val="4"/>
          <w:kern w:val="0"/>
          <w:szCs w:val="21"/>
        </w:rPr>
        <w:t>组织机构代码</w:t>
      </w:r>
      <w:r>
        <w:rPr>
          <w:rFonts w:ascii="宋体" w:hAnsi="宋体" w:cs="宋体" w:hint="eastAsia"/>
          <w:spacing w:val="4"/>
          <w:kern w:val="0"/>
          <w:szCs w:val="21"/>
        </w:rPr>
        <w:t>号</w:t>
      </w:r>
      <w:r>
        <w:rPr>
          <w:rFonts w:ascii="宋体" w:hAnsi="宋体" w:cs="宋体"/>
          <w:spacing w:val="4"/>
          <w:kern w:val="0"/>
          <w:szCs w:val="21"/>
        </w:rPr>
        <w:t>、单位名称。</w:t>
      </w:r>
    </w:p>
    <w:p w:rsidR="00852227" w:rsidRDefault="00A418C6">
      <w:pPr>
        <w:adjustRightInd w:val="0"/>
        <w:snapToGrid w:val="0"/>
        <w:spacing w:line="360" w:lineRule="exact"/>
        <w:ind w:firstLineChars="171" w:firstLine="359"/>
        <w:textAlignment w:val="baseline"/>
        <w:rPr>
          <w:rFonts w:ascii="宋体" w:hAnsi="宋体"/>
          <w:szCs w:val="21"/>
        </w:rPr>
      </w:pPr>
      <w:r>
        <w:rPr>
          <w:rFonts w:ascii="黑体" w:eastAsia="黑体" w:hint="eastAsia"/>
          <w:szCs w:val="21"/>
        </w:rPr>
        <w:t>法人</w:t>
      </w:r>
      <w:r>
        <w:rPr>
          <w:rFonts w:ascii="黑体" w:eastAsia="黑体"/>
          <w:szCs w:val="21"/>
        </w:rPr>
        <w:t>单位所属产业活动单位情况</w:t>
      </w:r>
      <w:r>
        <w:rPr>
          <w:rFonts w:ascii="宋体" w:hAnsi="宋体" w:cs="宋体" w:hint="eastAsia"/>
          <w:kern w:val="0"/>
          <w:szCs w:val="21"/>
        </w:rPr>
        <w:t xml:space="preserve">  有所属产业活动单位的法人单位填写本表。具体包括法人单位所属产业活动单位（包括在外省、自治区、直辖市开办的产业活动单位）的个数，法人单位所属产业活动单位的单位类别、统一社会信用代码、</w:t>
      </w:r>
      <w:r>
        <w:rPr>
          <w:rFonts w:ascii="宋体" w:hAnsi="宋体" w:cs="宋体"/>
          <w:kern w:val="0"/>
          <w:szCs w:val="21"/>
        </w:rPr>
        <w:t>原组织机构代码</w:t>
      </w:r>
      <w:r>
        <w:rPr>
          <w:rFonts w:ascii="宋体" w:hAnsi="宋体" w:cs="宋体" w:hint="eastAsia"/>
          <w:kern w:val="0"/>
          <w:szCs w:val="21"/>
        </w:rPr>
        <w:t>、单位详细名称、详细地址、区划代码、联系电话、主要业务活动、行业代码（小类）、从业人员期末人数、经营性单位收入或非经营性单位支出。</w:t>
      </w:r>
    </w:p>
    <w:p w:rsidR="00852227" w:rsidRDefault="00A418C6">
      <w:pPr>
        <w:adjustRightInd w:val="0"/>
        <w:snapToGrid w:val="0"/>
        <w:spacing w:line="360" w:lineRule="exact"/>
        <w:textAlignment w:val="baseline"/>
        <w:rPr>
          <w:rFonts w:ascii="宋体" w:hAnsi="宋体"/>
          <w:szCs w:val="21"/>
        </w:rPr>
      </w:pPr>
      <w:r>
        <w:rPr>
          <w:rFonts w:ascii="黑体" w:eastAsia="黑体" w:hint="eastAsia"/>
          <w:szCs w:val="21"/>
        </w:rPr>
        <w:t xml:space="preserve">    单位类别 </w:t>
      </w:r>
      <w:r>
        <w:rPr>
          <w:rFonts w:ascii="宋体" w:hAnsi="宋体"/>
          <w:szCs w:val="21"/>
        </w:rPr>
        <w:t xml:space="preserve"> </w:t>
      </w:r>
      <w:r>
        <w:rPr>
          <w:rFonts w:ascii="宋体" w:hAnsi="宋体" w:hint="eastAsia"/>
          <w:szCs w:val="21"/>
        </w:rPr>
        <w:t>产</w:t>
      </w:r>
      <w:r>
        <w:rPr>
          <w:rFonts w:ascii="宋体" w:hAnsi="宋体" w:cs="宋体" w:hint="eastAsia"/>
          <w:kern w:val="0"/>
          <w:szCs w:val="21"/>
        </w:rPr>
        <w:t>业活动单位分为法人单位本部和分支机构。所有产业活动单位均填写本项。</w:t>
      </w:r>
      <w:r>
        <w:rPr>
          <w:rFonts w:ascii="宋体" w:hAnsi="宋体" w:cs="宋体"/>
          <w:kern w:val="0"/>
          <w:szCs w:val="21"/>
        </w:rPr>
        <w:t>1.</w:t>
      </w:r>
      <w:r>
        <w:rPr>
          <w:rFonts w:ascii="宋体" w:hAnsi="宋体" w:cs="宋体" w:hint="eastAsia"/>
          <w:kern w:val="0"/>
          <w:szCs w:val="21"/>
        </w:rPr>
        <w:t>法人单位本部（总部、本店、本所等）：指法人单位中起领导和核心作用的产业活动单位。</w:t>
      </w:r>
      <w:r>
        <w:rPr>
          <w:rFonts w:ascii="宋体" w:hAnsi="宋体" w:cs="宋体"/>
          <w:kern w:val="0"/>
          <w:szCs w:val="21"/>
        </w:rPr>
        <w:t>2.</w:t>
      </w:r>
      <w:r>
        <w:rPr>
          <w:rFonts w:ascii="宋体" w:hAnsi="宋体" w:cs="宋体" w:hint="eastAsia"/>
          <w:kern w:val="0"/>
          <w:szCs w:val="21"/>
        </w:rPr>
        <w:t>法人单位分支机</w:t>
      </w:r>
      <w:r>
        <w:rPr>
          <w:rFonts w:ascii="宋体" w:hAnsi="宋体" w:cs="宋体" w:hint="eastAsia"/>
          <w:kern w:val="0"/>
          <w:szCs w:val="21"/>
        </w:rPr>
        <w:lastRenderedPageBreak/>
        <w:t>构（分部、分厂、分店、支所等）：指法人单位中符合产业活动单位条件的除本部以外的其他产业活动单位。</w:t>
      </w:r>
    </w:p>
    <w:p w:rsidR="00852227" w:rsidRDefault="00A418C6">
      <w:pPr>
        <w:adjustRightInd w:val="0"/>
        <w:snapToGrid w:val="0"/>
        <w:spacing w:line="360" w:lineRule="exact"/>
        <w:ind w:firstLineChars="200" w:firstLine="420"/>
        <w:textAlignment w:val="baseline"/>
        <w:rPr>
          <w:rFonts w:ascii="宋体" w:hAnsi="宋体"/>
          <w:szCs w:val="21"/>
        </w:rPr>
      </w:pPr>
      <w:r>
        <w:rPr>
          <w:rFonts w:ascii="黑体" w:eastAsia="黑体" w:hint="eastAsia"/>
          <w:szCs w:val="21"/>
        </w:rPr>
        <w:t>经营性单位收入</w:t>
      </w:r>
      <w:r>
        <w:rPr>
          <w:rFonts w:ascii="宋体" w:hAnsi="宋体"/>
          <w:szCs w:val="21"/>
        </w:rPr>
        <w:t xml:space="preserve">  </w:t>
      </w:r>
      <w:r>
        <w:rPr>
          <w:rFonts w:ascii="宋体" w:hAnsi="宋体" w:hint="eastAsia"/>
          <w:szCs w:val="21"/>
        </w:rPr>
        <w:t>指经营性产业活动单位在全年生产经营活动中取得的收入。限经营性产业活动单位填写本项。</w:t>
      </w:r>
    </w:p>
    <w:p w:rsidR="00852227" w:rsidRDefault="00A418C6">
      <w:pPr>
        <w:adjustRightInd w:val="0"/>
        <w:snapToGrid w:val="0"/>
        <w:spacing w:line="360" w:lineRule="exact"/>
        <w:ind w:firstLineChars="200" w:firstLine="420"/>
        <w:textAlignment w:val="baseline"/>
      </w:pPr>
      <w:r>
        <w:rPr>
          <w:rFonts w:ascii="黑体" w:eastAsia="黑体" w:hint="eastAsia"/>
          <w:szCs w:val="21"/>
        </w:rPr>
        <w:t>非经营性单位支出（费用）</w:t>
      </w:r>
      <w:r>
        <w:rPr>
          <w:rFonts w:ascii="宋体" w:hAnsi="宋体"/>
          <w:szCs w:val="21"/>
        </w:rPr>
        <w:t xml:space="preserve">  </w:t>
      </w:r>
      <w:r>
        <w:rPr>
          <w:rFonts w:ascii="宋体" w:hAnsi="宋体" w:hint="eastAsia"/>
          <w:szCs w:val="21"/>
        </w:rPr>
        <w:t>限事业、机关、居村委会等</w:t>
      </w:r>
      <w:r>
        <w:rPr>
          <w:rFonts w:ascii="宋体" w:hAnsi="宋体"/>
          <w:szCs w:val="21"/>
        </w:rPr>
        <w:t>非经营性</w:t>
      </w:r>
      <w:r>
        <w:rPr>
          <w:rFonts w:ascii="宋体" w:hAnsi="宋体" w:hint="eastAsia"/>
          <w:szCs w:val="21"/>
        </w:rPr>
        <w:t>产业活动单位填写本项。其中具有行政事业性质的产业活动单位填报日常业务支出，包括除固定资产购置以外的所有经常性业务支出；其他产业活动单位填报各种费用合计，包括业务活动成本、管理费用、筹资费用和其他费用。</w:t>
      </w:r>
    </w:p>
    <w:p w:rsidR="00852227" w:rsidRDefault="00852227"/>
    <w:p w:rsidR="00852227" w:rsidRDefault="00A418C6" w:rsidP="003E01EB">
      <w:pPr>
        <w:spacing w:beforeLines="200" w:afterLines="100"/>
        <w:jc w:val="center"/>
        <w:outlineLvl w:val="1"/>
        <w:rPr>
          <w:rFonts w:ascii="黑体" w:eastAsia="黑体" w:hAnsi="黑体"/>
          <w:sz w:val="28"/>
          <w:szCs w:val="28"/>
        </w:rPr>
      </w:pPr>
      <w:r>
        <w:rPr>
          <w:rFonts w:ascii="黑体" w:eastAsia="黑体" w:hAnsi="黑体" w:hint="eastAsia"/>
          <w:sz w:val="28"/>
          <w:szCs w:val="28"/>
        </w:rPr>
        <w:t>（二）从业人员及工资总额</w:t>
      </w:r>
    </w:p>
    <w:p w:rsidR="00852227" w:rsidRDefault="00A418C6">
      <w:pPr>
        <w:spacing w:line="360" w:lineRule="exact"/>
        <w:ind w:firstLineChars="200" w:firstLine="420"/>
        <w:rPr>
          <w:rFonts w:ascii="宋体" w:hAnsi="宋体"/>
          <w:color w:val="000000"/>
          <w:szCs w:val="21"/>
        </w:rPr>
      </w:pPr>
      <w:r>
        <w:rPr>
          <w:rFonts w:ascii="黑体" w:eastAsia="黑体" w:hint="eastAsia"/>
          <w:szCs w:val="21"/>
        </w:rPr>
        <w:t xml:space="preserve">从业人员期末人数 </w:t>
      </w:r>
      <w:r>
        <w:rPr>
          <w:rFonts w:ascii="黑体" w:eastAsia="黑体" w:hint="eastAsia"/>
          <w:color w:val="000000"/>
          <w:szCs w:val="21"/>
        </w:rPr>
        <w:t xml:space="preserve"> </w:t>
      </w:r>
      <w:r>
        <w:rPr>
          <w:rFonts w:ascii="宋体" w:hAnsi="宋体" w:hint="eastAsia"/>
          <w:color w:val="000000"/>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1.离开本单位仍保留劳动关系，并定期领取生活费的人员；</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 xml:space="preserve">2.在本单位实习的各类在校学生； </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3.本单位因劳务外包而使用的人员，如：建筑业整建制使用的人员。</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在岗职工</w:t>
      </w:r>
      <w:r>
        <w:rPr>
          <w:rFonts w:ascii="仿宋_GB2312" w:eastAsia="仿宋_GB2312" w:hint="eastAsia"/>
          <w:color w:val="000000"/>
          <w:szCs w:val="21"/>
        </w:rPr>
        <w:t xml:space="preserve"> </w:t>
      </w:r>
      <w:r>
        <w:rPr>
          <w:rFonts w:ascii="宋体" w:hAnsi="宋体" w:hint="eastAsia"/>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1.应订立劳动合同而未订立劳动合同人员；</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2.处于试用期人员；</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3.编制外招用的人员，如临时人员；</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4.派往外单位工作，但工资或其他形式劳动报酬仍由本单位发放的人员</w:t>
      </w:r>
      <w:r>
        <w:rPr>
          <w:rFonts w:ascii="宋体" w:hAnsi="宋体" w:hint="eastAsia"/>
          <w:bCs/>
          <w:color w:val="000000"/>
          <w:szCs w:val="21"/>
        </w:rPr>
        <w:t>（如挂职锻炼、外派工作等情况）</w:t>
      </w:r>
      <w:r>
        <w:rPr>
          <w:rFonts w:ascii="宋体" w:hAnsi="宋体" w:hint="eastAsia"/>
          <w:color w:val="000000"/>
          <w:szCs w:val="21"/>
        </w:rPr>
        <w:t>。</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在岗职工不包括：</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1.本单位实际使用的，无论是否由本单位直接支付劳动报酬的劳务派遣人员，均应统计在本单位“劳务派遣人员”指标中；</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2.本单位因劳务外包而使用的人员，由承包劳务的法人单位统计为在岗职工。如承包劳务的是个体经营户或自然人，均不包括在本制度统计范围内。</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劳务派遣人员</w:t>
      </w:r>
      <w:r>
        <w:rPr>
          <w:rFonts w:ascii="仿宋_GB2312" w:eastAsia="仿宋_GB2312" w:hint="eastAsia"/>
          <w:color w:val="000000"/>
          <w:szCs w:val="21"/>
        </w:rPr>
        <w:t xml:space="preserve">  </w:t>
      </w:r>
      <w:r>
        <w:rPr>
          <w:rFonts w:ascii="宋体" w:hAnsi="宋体" w:hint="eastAsia"/>
          <w:color w:val="000000"/>
          <w:szCs w:val="21"/>
        </w:rPr>
        <w:t>根据《中华人民共和国劳动合同法》规定，指与劳务派遣单位签订劳动合同，并被劳务派遣单位派遣到实际用工单位工作，且劳务派遣单位与实际用工单位签订《劳务派遣协议》的人员。</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注意：无论用工单位是否直接支付劳动报酬，劳务派遣人员均由实际用工单位填报，而劳务派遣单位（派出单位）不填报这些人员。</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其他从业人员  </w:t>
      </w:r>
      <w:r>
        <w:rPr>
          <w:rFonts w:ascii="宋体" w:hAnsi="宋体" w:hint="eastAsia"/>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利用课余时间打工的在校学生等，以及在本单位中工作的外籍和港澳台方人员。</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中层及以上管理人员</w:t>
      </w:r>
      <w:r>
        <w:rPr>
          <w:rFonts w:ascii="宋体" w:hAnsi="宋体" w:hint="eastAsia"/>
          <w:color w:val="000000"/>
          <w:szCs w:val="21"/>
        </w:rPr>
        <w:t xml:space="preserve">  指在单位及其职能部门中担任领导职务并具有决策、管理权的人员。包括单位主要负责人或高级管理人员（包含同级别及副职）、单位内的一级部门或内设机构的负责人（包含同</w:t>
      </w:r>
      <w:r>
        <w:rPr>
          <w:rFonts w:ascii="宋体" w:hAnsi="宋体" w:hint="eastAsia"/>
          <w:color w:val="000000"/>
          <w:szCs w:val="21"/>
        </w:rPr>
        <w:lastRenderedPageBreak/>
        <w:t>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ascii="宋体" w:hAnsi="宋体" w:hint="eastAsia"/>
          <w:color w:val="000000"/>
          <w:szCs w:val="21"/>
        </w:rPr>
        <w:t>和</w:t>
      </w:r>
      <w:r>
        <w:rPr>
          <w:rFonts w:ascii="宋体" w:hAnsi="宋体"/>
          <w:color w:val="000000"/>
          <w:szCs w:val="21"/>
        </w:rPr>
        <w:t>群众团体、社会组织及其他成员组织负责人</w:t>
      </w:r>
      <w:r>
        <w:rPr>
          <w:rFonts w:ascii="宋体" w:hAnsi="宋体" w:hint="eastAsia"/>
          <w:color w:val="000000"/>
          <w:szCs w:val="21"/>
        </w:rPr>
        <w:t>员</w:t>
      </w:r>
      <w:r>
        <w:rPr>
          <w:rFonts w:ascii="宋体" w:hAnsi="宋体"/>
          <w:color w:val="000000"/>
          <w:szCs w:val="21"/>
        </w:rPr>
        <w:t>、</w:t>
      </w:r>
      <w:r>
        <w:rPr>
          <w:rFonts w:ascii="宋体" w:hAnsi="宋体" w:hint="eastAsia"/>
          <w:color w:val="000000"/>
          <w:szCs w:val="21"/>
        </w:rPr>
        <w:t>基层群众</w:t>
      </w:r>
      <w:r>
        <w:rPr>
          <w:rFonts w:ascii="宋体" w:hAnsi="宋体"/>
          <w:color w:val="000000"/>
          <w:szCs w:val="21"/>
        </w:rPr>
        <w:t>自治组织</w:t>
      </w:r>
      <w:r>
        <w:rPr>
          <w:rFonts w:ascii="宋体" w:hAnsi="宋体" w:hint="eastAsia"/>
          <w:color w:val="000000"/>
          <w:szCs w:val="21"/>
        </w:rPr>
        <w:t>负责人员、企事业单位负责人员。</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专业技术人员</w:t>
      </w:r>
      <w:r>
        <w:rPr>
          <w:rFonts w:ascii="宋体" w:hAnsi="宋体" w:hint="eastAsia"/>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ascii="宋体" w:hAnsi="宋体" w:hint="eastAsia"/>
          <w:color w:val="000000"/>
          <w:szCs w:val="21"/>
        </w:rPr>
        <w:t>人员、法律、</w:t>
      </w:r>
      <w:r>
        <w:rPr>
          <w:rFonts w:ascii="宋体" w:hAnsi="宋体"/>
          <w:color w:val="000000"/>
          <w:szCs w:val="21"/>
        </w:rPr>
        <w:t>社会和宗教</w:t>
      </w:r>
      <w:r>
        <w:rPr>
          <w:rFonts w:ascii="宋体" w:hAnsi="宋体" w:hint="eastAsia"/>
          <w:color w:val="000000"/>
          <w:szCs w:val="21"/>
        </w:rPr>
        <w:t>专业人员、教学人员、文学艺术、</w:t>
      </w:r>
      <w:r>
        <w:rPr>
          <w:rFonts w:ascii="宋体" w:hAnsi="宋体"/>
          <w:color w:val="000000"/>
          <w:szCs w:val="21"/>
        </w:rPr>
        <w:t>体育</w:t>
      </w:r>
      <w:r>
        <w:rPr>
          <w:rFonts w:ascii="宋体" w:hAnsi="宋体" w:hint="eastAsia"/>
          <w:color w:val="000000"/>
          <w:szCs w:val="21"/>
        </w:rPr>
        <w:t>专业人员、新闻出版、文化专业人员、其他专业技术人员。</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办事人员和有关人员</w:t>
      </w:r>
      <w:r>
        <w:rPr>
          <w:rFonts w:ascii="宋体" w:hAnsi="宋体" w:hint="eastAsia"/>
          <w:color w:val="000000"/>
          <w:szCs w:val="21"/>
        </w:rPr>
        <w:t xml:space="preserve">  指在国家机关、党群组织、企业、事业单位中从事行政业务、行政事务、行政执法、安全保卫和消防等工作的人员。具体包括办事人员、安全和消防人员、其他办事人员和有关人员。</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社会生产服务和生活服务人员</w:t>
      </w:r>
      <w:r>
        <w:rPr>
          <w:rFonts w:ascii="宋体" w:hAnsi="宋体" w:hint="eastAsia"/>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ascii="宋体" w:hAnsi="宋体" w:hint="eastAsia"/>
          <w:color w:val="000000"/>
          <w:szCs w:val="21"/>
        </w:rPr>
        <w:t>交通运输</w:t>
      </w:r>
      <w:r>
        <w:rPr>
          <w:rFonts w:ascii="宋体" w:hAnsi="宋体"/>
          <w:color w:val="000000"/>
          <w:szCs w:val="21"/>
        </w:rPr>
        <w:t>、仓储和邮政业服务人员、</w:t>
      </w:r>
      <w:r>
        <w:rPr>
          <w:rFonts w:ascii="宋体" w:hAnsi="宋体" w:hint="eastAsia"/>
          <w:color w:val="000000"/>
          <w:szCs w:val="21"/>
        </w:rPr>
        <w:t>住宿和餐饮服务人员、信息传输</w:t>
      </w:r>
      <w:r>
        <w:rPr>
          <w:rFonts w:ascii="宋体" w:hAnsi="宋体"/>
          <w:color w:val="000000"/>
          <w:szCs w:val="21"/>
        </w:rPr>
        <w:t>、软件和信息技术服务人员、金融服务人员、房地产服务人员</w:t>
      </w:r>
      <w:r>
        <w:rPr>
          <w:rFonts w:ascii="宋体" w:hAnsi="宋体" w:hint="eastAsia"/>
          <w:color w:val="000000"/>
          <w:szCs w:val="21"/>
        </w:rPr>
        <w:t>、</w:t>
      </w:r>
      <w:r>
        <w:rPr>
          <w:rFonts w:ascii="宋体" w:hAnsi="宋体"/>
          <w:color w:val="000000"/>
          <w:szCs w:val="21"/>
        </w:rPr>
        <w:t>租赁和商务服务人员</w:t>
      </w:r>
      <w:r>
        <w:rPr>
          <w:rFonts w:ascii="宋体" w:hAnsi="宋体" w:hint="eastAsia"/>
          <w:color w:val="000000"/>
          <w:szCs w:val="21"/>
        </w:rPr>
        <w:t>、技术</w:t>
      </w:r>
      <w:r>
        <w:rPr>
          <w:rFonts w:ascii="宋体" w:hAnsi="宋体"/>
          <w:color w:val="000000"/>
          <w:szCs w:val="21"/>
        </w:rPr>
        <w:t>辅助服务人员</w:t>
      </w:r>
      <w:r>
        <w:rPr>
          <w:rFonts w:ascii="宋体" w:hAnsi="宋体" w:hint="eastAsia"/>
          <w:color w:val="000000"/>
          <w:szCs w:val="21"/>
        </w:rPr>
        <w:t>、</w:t>
      </w:r>
      <w:r>
        <w:rPr>
          <w:rFonts w:ascii="宋体" w:hAnsi="宋体"/>
          <w:color w:val="000000"/>
          <w:szCs w:val="21"/>
        </w:rPr>
        <w:t>水利、环境和公共设施</w:t>
      </w:r>
      <w:r>
        <w:rPr>
          <w:rFonts w:ascii="宋体" w:hAnsi="宋体" w:hint="eastAsia"/>
          <w:color w:val="000000"/>
          <w:szCs w:val="21"/>
        </w:rPr>
        <w:t>管理</w:t>
      </w:r>
      <w:r>
        <w:rPr>
          <w:rFonts w:ascii="宋体" w:hAnsi="宋体"/>
          <w:color w:val="000000"/>
          <w:szCs w:val="21"/>
        </w:rPr>
        <w:t>服务人员</w:t>
      </w:r>
      <w:r>
        <w:rPr>
          <w:rFonts w:ascii="宋体" w:hAnsi="宋体" w:hint="eastAsia"/>
          <w:color w:val="000000"/>
          <w:szCs w:val="21"/>
        </w:rPr>
        <w:t>、居民服务人员、电力</w:t>
      </w:r>
      <w:r>
        <w:rPr>
          <w:rFonts w:ascii="宋体" w:hAnsi="宋体"/>
          <w:color w:val="000000"/>
          <w:szCs w:val="21"/>
        </w:rPr>
        <w:t>、燃气及水供应服务人员</w:t>
      </w:r>
      <w:r>
        <w:rPr>
          <w:rFonts w:ascii="宋体" w:hAnsi="宋体" w:hint="eastAsia"/>
          <w:color w:val="000000"/>
          <w:szCs w:val="21"/>
        </w:rPr>
        <w:t>、</w:t>
      </w:r>
      <w:r>
        <w:rPr>
          <w:rFonts w:ascii="宋体" w:hAnsi="宋体"/>
          <w:color w:val="000000"/>
          <w:szCs w:val="21"/>
        </w:rPr>
        <w:t>修理及制作服务人员</w:t>
      </w:r>
      <w:r>
        <w:rPr>
          <w:rFonts w:ascii="宋体" w:hAnsi="宋体" w:hint="eastAsia"/>
          <w:color w:val="000000"/>
          <w:szCs w:val="21"/>
        </w:rPr>
        <w:t>、文化</w:t>
      </w:r>
      <w:r>
        <w:rPr>
          <w:rFonts w:ascii="宋体" w:hAnsi="宋体"/>
          <w:color w:val="000000"/>
          <w:szCs w:val="21"/>
        </w:rPr>
        <w:t>、体育和娱乐服务人员</w:t>
      </w:r>
      <w:r>
        <w:rPr>
          <w:rFonts w:ascii="宋体" w:hAnsi="宋体" w:hint="eastAsia"/>
          <w:color w:val="000000"/>
          <w:szCs w:val="21"/>
        </w:rPr>
        <w:t>、</w:t>
      </w:r>
      <w:r>
        <w:rPr>
          <w:rFonts w:ascii="宋体" w:hAnsi="宋体"/>
          <w:color w:val="000000"/>
          <w:szCs w:val="21"/>
        </w:rPr>
        <w:t>健康服务人员</w:t>
      </w:r>
      <w:r>
        <w:rPr>
          <w:rFonts w:ascii="宋体" w:hAnsi="宋体" w:hint="eastAsia"/>
          <w:color w:val="000000"/>
          <w:szCs w:val="21"/>
        </w:rPr>
        <w:t>、其他社会生产</w:t>
      </w:r>
      <w:r>
        <w:rPr>
          <w:rFonts w:ascii="宋体" w:hAnsi="宋体"/>
          <w:color w:val="000000"/>
          <w:szCs w:val="21"/>
        </w:rPr>
        <w:t>和生活服务人员</w:t>
      </w:r>
      <w:r>
        <w:rPr>
          <w:rFonts w:ascii="宋体" w:hAnsi="宋体" w:hint="eastAsia"/>
          <w:color w:val="000000"/>
          <w:szCs w:val="21"/>
        </w:rPr>
        <w:t>。</w:t>
      </w:r>
    </w:p>
    <w:p w:rsidR="00852227" w:rsidRDefault="00A418C6">
      <w:pPr>
        <w:snapToGrid w:val="0"/>
        <w:spacing w:line="360" w:lineRule="exact"/>
        <w:ind w:firstLineChars="200" w:firstLine="420"/>
        <w:rPr>
          <w:rFonts w:ascii="宋体" w:hAnsi="宋体"/>
          <w:color w:val="000000"/>
          <w:szCs w:val="21"/>
        </w:rPr>
      </w:pPr>
      <w:r>
        <w:rPr>
          <w:rFonts w:ascii="黑体" w:eastAsia="黑体" w:hAnsi="宋体" w:hint="eastAsia"/>
          <w:color w:val="000000"/>
          <w:szCs w:val="21"/>
        </w:rPr>
        <w:t xml:space="preserve">生产制造及有关人员  </w:t>
      </w:r>
      <w:r>
        <w:rPr>
          <w:rFonts w:ascii="宋体" w:hAnsi="宋体" w:hint="eastAsia"/>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ascii="宋体" w:hAnsi="宋体" w:hint="eastAsia"/>
          <w:color w:val="000000"/>
          <w:szCs w:val="21"/>
        </w:rPr>
        <w:t>、</w:t>
      </w:r>
      <w:r>
        <w:rPr>
          <w:rFonts w:ascii="宋体" w:hAnsi="宋体"/>
          <w:color w:val="000000"/>
          <w:szCs w:val="21"/>
        </w:rPr>
        <w:t>食品、饮料</w:t>
      </w:r>
      <w:r>
        <w:rPr>
          <w:rFonts w:ascii="宋体" w:hAnsi="宋体" w:hint="eastAsia"/>
          <w:color w:val="000000"/>
          <w:szCs w:val="21"/>
        </w:rPr>
        <w:t>生产</w:t>
      </w:r>
      <w:r>
        <w:rPr>
          <w:rFonts w:ascii="宋体" w:hAnsi="宋体"/>
          <w:color w:val="000000"/>
          <w:szCs w:val="21"/>
        </w:rPr>
        <w:t>加工人员、</w:t>
      </w:r>
      <w:r>
        <w:rPr>
          <w:rFonts w:ascii="宋体" w:hAnsi="宋体" w:hint="eastAsia"/>
          <w:color w:val="000000"/>
          <w:szCs w:val="21"/>
        </w:rPr>
        <w:t>烟草</w:t>
      </w:r>
      <w:r>
        <w:rPr>
          <w:rFonts w:ascii="宋体" w:hAnsi="宋体"/>
          <w:color w:val="000000"/>
          <w:szCs w:val="21"/>
        </w:rPr>
        <w:t>及其制品加工人员</w:t>
      </w:r>
      <w:r>
        <w:rPr>
          <w:rFonts w:ascii="宋体" w:hAnsi="宋体" w:hint="eastAsia"/>
          <w:color w:val="000000"/>
          <w:szCs w:val="21"/>
        </w:rPr>
        <w:t>、</w:t>
      </w:r>
      <w:r>
        <w:rPr>
          <w:rFonts w:ascii="宋体" w:hAnsi="宋体"/>
          <w:color w:val="000000"/>
          <w:szCs w:val="21"/>
        </w:rPr>
        <w:t>纺织、针织、</w:t>
      </w:r>
      <w:r>
        <w:rPr>
          <w:rFonts w:ascii="宋体" w:hAnsi="宋体" w:hint="eastAsia"/>
          <w:color w:val="000000"/>
          <w:szCs w:val="21"/>
        </w:rPr>
        <w:t>印染</w:t>
      </w:r>
      <w:r>
        <w:rPr>
          <w:rFonts w:ascii="宋体" w:hAnsi="宋体"/>
          <w:color w:val="000000"/>
          <w:szCs w:val="21"/>
        </w:rPr>
        <w:t>人员、纺织品、服装和皮革、毛皮制品加工制作人员</w:t>
      </w:r>
      <w:r>
        <w:rPr>
          <w:rFonts w:ascii="宋体" w:hAnsi="宋体" w:hint="eastAsia"/>
          <w:color w:val="000000"/>
          <w:szCs w:val="21"/>
        </w:rPr>
        <w:t>、</w:t>
      </w:r>
      <w:r>
        <w:rPr>
          <w:rFonts w:ascii="宋体" w:hAnsi="宋体"/>
          <w:color w:val="000000"/>
          <w:szCs w:val="21"/>
        </w:rPr>
        <w:t>木材加工、家具与木制品制作人员</w:t>
      </w:r>
      <w:r>
        <w:rPr>
          <w:rFonts w:ascii="宋体" w:hAnsi="宋体" w:hint="eastAsia"/>
          <w:color w:val="000000"/>
          <w:szCs w:val="21"/>
        </w:rPr>
        <w:t>、</w:t>
      </w:r>
      <w:r>
        <w:rPr>
          <w:rFonts w:ascii="宋体" w:hAnsi="宋体"/>
          <w:color w:val="000000"/>
          <w:szCs w:val="21"/>
        </w:rPr>
        <w:t>纸及纸制品生产加工人员</w:t>
      </w:r>
      <w:r>
        <w:rPr>
          <w:rFonts w:ascii="宋体" w:hAnsi="宋体" w:hint="eastAsia"/>
          <w:color w:val="000000"/>
          <w:szCs w:val="21"/>
        </w:rPr>
        <w:t>、</w:t>
      </w:r>
      <w:r>
        <w:rPr>
          <w:rFonts w:ascii="宋体" w:hAnsi="宋体"/>
          <w:color w:val="000000"/>
          <w:szCs w:val="21"/>
        </w:rPr>
        <w:t>印刷和记录媒介</w:t>
      </w:r>
      <w:r>
        <w:rPr>
          <w:rFonts w:ascii="宋体" w:hAnsi="宋体" w:hint="eastAsia"/>
          <w:color w:val="000000"/>
          <w:szCs w:val="21"/>
        </w:rPr>
        <w:t>复制</w:t>
      </w:r>
      <w:r>
        <w:rPr>
          <w:rFonts w:ascii="宋体" w:hAnsi="宋体"/>
          <w:color w:val="000000"/>
          <w:szCs w:val="21"/>
        </w:rPr>
        <w:t>人员、文教、工美、体育和娱乐用品制造人员</w:t>
      </w:r>
      <w:r>
        <w:rPr>
          <w:rFonts w:ascii="宋体" w:hAnsi="宋体" w:hint="eastAsia"/>
          <w:color w:val="000000"/>
          <w:szCs w:val="21"/>
        </w:rPr>
        <w:t>、石油</w:t>
      </w:r>
      <w:r>
        <w:rPr>
          <w:rFonts w:ascii="宋体" w:hAnsi="宋体"/>
          <w:color w:val="000000"/>
          <w:szCs w:val="21"/>
        </w:rPr>
        <w:t>加工</w:t>
      </w:r>
      <w:r>
        <w:rPr>
          <w:rFonts w:ascii="宋体" w:hAnsi="宋体" w:hint="eastAsia"/>
          <w:color w:val="000000"/>
          <w:szCs w:val="21"/>
        </w:rPr>
        <w:t>和</w:t>
      </w:r>
      <w:r>
        <w:rPr>
          <w:rFonts w:ascii="宋体" w:hAnsi="宋体"/>
          <w:color w:val="000000"/>
          <w:szCs w:val="21"/>
        </w:rPr>
        <w:t>炼焦、煤化工生产人员</w:t>
      </w:r>
      <w:r>
        <w:rPr>
          <w:rFonts w:ascii="宋体" w:hAnsi="宋体" w:hint="eastAsia"/>
          <w:color w:val="000000"/>
          <w:szCs w:val="21"/>
        </w:rPr>
        <w:t>、</w:t>
      </w:r>
      <w:r>
        <w:rPr>
          <w:rFonts w:ascii="宋体" w:hAnsi="宋体"/>
          <w:color w:val="000000"/>
          <w:szCs w:val="21"/>
        </w:rPr>
        <w:t>化学原料</w:t>
      </w:r>
      <w:r>
        <w:rPr>
          <w:rFonts w:ascii="宋体" w:hAnsi="宋体" w:hint="eastAsia"/>
          <w:color w:val="000000"/>
          <w:szCs w:val="21"/>
        </w:rPr>
        <w:t>和</w:t>
      </w:r>
      <w:r>
        <w:rPr>
          <w:rFonts w:ascii="宋体" w:hAnsi="宋体"/>
          <w:color w:val="000000"/>
          <w:szCs w:val="21"/>
        </w:rPr>
        <w:t>化学制品制造人员、医药制造人员</w:t>
      </w:r>
      <w:r>
        <w:rPr>
          <w:rFonts w:ascii="宋体" w:hAnsi="宋体" w:hint="eastAsia"/>
          <w:color w:val="000000"/>
          <w:szCs w:val="21"/>
        </w:rPr>
        <w:t>、</w:t>
      </w:r>
      <w:r>
        <w:rPr>
          <w:rFonts w:ascii="宋体" w:hAnsi="宋体"/>
          <w:color w:val="000000"/>
          <w:szCs w:val="21"/>
        </w:rPr>
        <w:t>化学纤维制造人员</w:t>
      </w:r>
      <w:r>
        <w:rPr>
          <w:rFonts w:ascii="宋体" w:hAnsi="宋体" w:hint="eastAsia"/>
          <w:color w:val="000000"/>
          <w:szCs w:val="21"/>
        </w:rPr>
        <w:t>、</w:t>
      </w:r>
      <w:r>
        <w:rPr>
          <w:rFonts w:ascii="宋体" w:hAnsi="宋体"/>
          <w:color w:val="000000"/>
          <w:szCs w:val="21"/>
        </w:rPr>
        <w:t>橡胶和塑料制品制造人员</w:t>
      </w:r>
      <w:r>
        <w:rPr>
          <w:rFonts w:ascii="宋体" w:hAnsi="宋体" w:hint="eastAsia"/>
          <w:color w:val="000000"/>
          <w:szCs w:val="21"/>
        </w:rPr>
        <w:t>、</w:t>
      </w:r>
      <w:r>
        <w:rPr>
          <w:rFonts w:ascii="宋体" w:hAnsi="宋体"/>
          <w:color w:val="000000"/>
          <w:szCs w:val="21"/>
        </w:rPr>
        <w:t>非</w:t>
      </w:r>
      <w:r>
        <w:rPr>
          <w:rFonts w:ascii="宋体" w:hAnsi="宋体" w:hint="eastAsia"/>
          <w:color w:val="000000"/>
          <w:szCs w:val="21"/>
        </w:rPr>
        <w:t>金属</w:t>
      </w:r>
      <w:r>
        <w:rPr>
          <w:rFonts w:ascii="宋体" w:hAnsi="宋体"/>
          <w:color w:val="000000"/>
          <w:szCs w:val="21"/>
        </w:rPr>
        <w:t>矿物制品制造人员、采矿人员</w:t>
      </w:r>
      <w:r>
        <w:rPr>
          <w:rFonts w:ascii="宋体" w:hAnsi="宋体" w:hint="eastAsia"/>
          <w:color w:val="000000"/>
          <w:szCs w:val="21"/>
        </w:rPr>
        <w:t>、</w:t>
      </w:r>
      <w:r>
        <w:rPr>
          <w:rFonts w:ascii="宋体" w:hAnsi="宋体"/>
          <w:color w:val="000000"/>
          <w:szCs w:val="21"/>
        </w:rPr>
        <w:t>金属冶炼和压延加工人员</w:t>
      </w:r>
      <w:r>
        <w:rPr>
          <w:rFonts w:ascii="宋体" w:hAnsi="宋体" w:hint="eastAsia"/>
          <w:color w:val="000000"/>
          <w:szCs w:val="21"/>
        </w:rPr>
        <w:t>、</w:t>
      </w:r>
      <w:r>
        <w:rPr>
          <w:rFonts w:ascii="宋体" w:hAnsi="宋体"/>
          <w:color w:val="000000"/>
          <w:szCs w:val="21"/>
        </w:rPr>
        <w:t>机械制造基础加工人员</w:t>
      </w:r>
      <w:r>
        <w:rPr>
          <w:rFonts w:ascii="宋体" w:hAnsi="宋体" w:hint="eastAsia"/>
          <w:color w:val="000000"/>
          <w:szCs w:val="21"/>
        </w:rPr>
        <w:t>、</w:t>
      </w:r>
      <w:r>
        <w:rPr>
          <w:rFonts w:ascii="宋体" w:hAnsi="宋体"/>
          <w:color w:val="000000"/>
          <w:szCs w:val="21"/>
        </w:rPr>
        <w:t>金属制品制造人员</w:t>
      </w:r>
      <w:r>
        <w:rPr>
          <w:rFonts w:ascii="宋体" w:hAnsi="宋体" w:hint="eastAsia"/>
          <w:color w:val="000000"/>
          <w:szCs w:val="21"/>
        </w:rPr>
        <w:t>、</w:t>
      </w:r>
      <w:r>
        <w:rPr>
          <w:rFonts w:ascii="宋体" w:hAnsi="宋体"/>
          <w:color w:val="000000"/>
          <w:szCs w:val="21"/>
        </w:rPr>
        <w:t>通用设备制造人员</w:t>
      </w:r>
      <w:r>
        <w:rPr>
          <w:rFonts w:ascii="宋体" w:hAnsi="宋体" w:hint="eastAsia"/>
          <w:color w:val="000000"/>
          <w:szCs w:val="21"/>
        </w:rPr>
        <w:t>、专</w:t>
      </w:r>
      <w:r>
        <w:rPr>
          <w:rFonts w:ascii="宋体" w:hAnsi="宋体"/>
          <w:color w:val="000000"/>
          <w:szCs w:val="21"/>
        </w:rPr>
        <w:t>用设备制造人员</w:t>
      </w:r>
      <w:r>
        <w:rPr>
          <w:rFonts w:ascii="宋体" w:hAnsi="宋体" w:hint="eastAsia"/>
          <w:color w:val="000000"/>
          <w:szCs w:val="21"/>
        </w:rPr>
        <w:t>、</w:t>
      </w:r>
      <w:r>
        <w:rPr>
          <w:rFonts w:ascii="宋体" w:hAnsi="宋体" w:hint="eastAsia"/>
          <w:color w:val="000000"/>
          <w:szCs w:val="21"/>
        </w:rPr>
        <w:tab/>
        <w:t>汽车</w:t>
      </w:r>
      <w:r>
        <w:rPr>
          <w:rFonts w:ascii="宋体" w:hAnsi="宋体"/>
          <w:color w:val="000000"/>
          <w:szCs w:val="21"/>
        </w:rPr>
        <w:t>制造人员</w:t>
      </w:r>
      <w:r>
        <w:rPr>
          <w:rFonts w:ascii="宋体" w:hAnsi="宋体" w:hint="eastAsia"/>
          <w:color w:val="000000"/>
          <w:szCs w:val="21"/>
        </w:rPr>
        <w:t>、</w:t>
      </w:r>
      <w:r>
        <w:rPr>
          <w:rFonts w:ascii="宋体" w:hAnsi="宋体"/>
          <w:color w:val="000000"/>
          <w:szCs w:val="21"/>
        </w:rPr>
        <w:t>铁路、船舶、航空</w:t>
      </w:r>
      <w:r>
        <w:rPr>
          <w:rFonts w:ascii="宋体" w:hAnsi="宋体" w:hint="eastAsia"/>
          <w:color w:val="000000"/>
          <w:szCs w:val="21"/>
        </w:rPr>
        <w:t>航天</w:t>
      </w:r>
      <w:r>
        <w:rPr>
          <w:rFonts w:ascii="宋体" w:hAnsi="宋体"/>
          <w:color w:val="000000"/>
          <w:szCs w:val="21"/>
        </w:rPr>
        <w:t>设备制造人员</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气</w:t>
      </w:r>
      <w:r>
        <w:rPr>
          <w:rFonts w:ascii="宋体" w:hAnsi="宋体"/>
          <w:color w:val="000000"/>
          <w:szCs w:val="21"/>
        </w:rPr>
        <w:t>机械和器材制造人员</w:t>
      </w:r>
      <w:r>
        <w:rPr>
          <w:rFonts w:ascii="宋体" w:hAnsi="宋体" w:hint="eastAsia"/>
          <w:color w:val="000000"/>
          <w:szCs w:val="21"/>
        </w:rPr>
        <w:t>、</w:t>
      </w:r>
      <w:r>
        <w:rPr>
          <w:rFonts w:ascii="宋体" w:hAnsi="宋体"/>
          <w:color w:val="000000"/>
          <w:szCs w:val="21"/>
        </w:rPr>
        <w:t>计算机、通信和其他电子设备</w:t>
      </w:r>
      <w:r>
        <w:rPr>
          <w:rFonts w:ascii="宋体" w:hAnsi="宋体" w:hint="eastAsia"/>
          <w:color w:val="000000"/>
          <w:szCs w:val="21"/>
        </w:rPr>
        <w:t>制造</w:t>
      </w:r>
      <w:r>
        <w:rPr>
          <w:rFonts w:ascii="宋体" w:hAnsi="宋体"/>
          <w:color w:val="000000"/>
          <w:szCs w:val="21"/>
        </w:rPr>
        <w:t>人员</w:t>
      </w:r>
      <w:r>
        <w:rPr>
          <w:rFonts w:ascii="宋体" w:hAnsi="宋体" w:hint="eastAsia"/>
          <w:color w:val="000000"/>
          <w:szCs w:val="21"/>
        </w:rPr>
        <w:t>、</w:t>
      </w:r>
      <w:r>
        <w:rPr>
          <w:rFonts w:ascii="宋体" w:hAnsi="宋体"/>
          <w:color w:val="000000"/>
          <w:szCs w:val="21"/>
        </w:rPr>
        <w:t>仪器仪表制造人员、废弃资源综合利用人员</w:t>
      </w:r>
      <w:r>
        <w:rPr>
          <w:rFonts w:ascii="宋体" w:hAnsi="宋体" w:hint="eastAsia"/>
          <w:color w:val="000000"/>
          <w:szCs w:val="21"/>
        </w:rPr>
        <w:t>、</w:t>
      </w:r>
      <w:r>
        <w:rPr>
          <w:rFonts w:ascii="宋体" w:hAnsi="宋体"/>
          <w:color w:val="000000"/>
          <w:szCs w:val="21"/>
        </w:rPr>
        <w:t>电力、热力、气体、水生产和输</w:t>
      </w:r>
      <w:r>
        <w:rPr>
          <w:rFonts w:ascii="宋体" w:hAnsi="宋体" w:hint="eastAsia"/>
          <w:color w:val="000000"/>
          <w:szCs w:val="21"/>
        </w:rPr>
        <w:t>配</w:t>
      </w:r>
      <w:r>
        <w:rPr>
          <w:rFonts w:ascii="宋体" w:hAnsi="宋体"/>
          <w:color w:val="000000"/>
          <w:szCs w:val="21"/>
        </w:rPr>
        <w:t>人员</w:t>
      </w:r>
      <w:r>
        <w:rPr>
          <w:rFonts w:ascii="宋体" w:hAnsi="宋体" w:hint="eastAsia"/>
          <w:color w:val="000000"/>
          <w:szCs w:val="21"/>
        </w:rPr>
        <w:t>、</w:t>
      </w:r>
      <w:r>
        <w:rPr>
          <w:rFonts w:ascii="宋体" w:hAnsi="宋体"/>
          <w:color w:val="000000"/>
          <w:szCs w:val="21"/>
        </w:rPr>
        <w:t>建筑施工人员</w:t>
      </w:r>
      <w:r>
        <w:rPr>
          <w:rFonts w:ascii="宋体" w:hAnsi="宋体" w:hint="eastAsia"/>
          <w:color w:val="000000"/>
          <w:szCs w:val="21"/>
        </w:rPr>
        <w:t>、</w:t>
      </w:r>
      <w:r>
        <w:rPr>
          <w:rFonts w:ascii="宋体" w:hAnsi="宋体"/>
          <w:color w:val="000000"/>
          <w:szCs w:val="21"/>
        </w:rPr>
        <w:t>运输设备和通用工程机械操作人员及有关人员、生产辅助人员、其他生产制造及有关人员</w:t>
      </w:r>
      <w:r>
        <w:rPr>
          <w:rFonts w:ascii="宋体" w:hAnsi="宋体" w:hint="eastAsia"/>
          <w:color w:val="000000"/>
          <w:szCs w:val="21"/>
        </w:rPr>
        <w:t>。</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从业人员平均人数  </w:t>
      </w:r>
      <w:r>
        <w:rPr>
          <w:rFonts w:ascii="宋体" w:hAnsi="宋体" w:hint="eastAsia"/>
          <w:color w:val="000000"/>
          <w:szCs w:val="21"/>
        </w:rPr>
        <w:t>指报告期内（年度、季度、月度）平均拥有的从业人员数。季度或年度平均人数按单位实际月平均人数计算得到，不得用期末人数替代。</w:t>
      </w:r>
    </w:p>
    <w:p w:rsidR="00852227" w:rsidRDefault="00A418C6">
      <w:pPr>
        <w:numPr>
          <w:ilvl w:val="0"/>
          <w:numId w:val="3"/>
        </w:numPr>
        <w:spacing w:line="360" w:lineRule="exact"/>
        <w:rPr>
          <w:rFonts w:ascii="宋体" w:hAnsi="宋体"/>
          <w:color w:val="000000"/>
          <w:szCs w:val="21"/>
        </w:rPr>
      </w:pPr>
      <w:r>
        <w:rPr>
          <w:rFonts w:hint="eastAsia"/>
          <w:color w:val="000000"/>
        </w:rPr>
        <w:t>月平</w:t>
      </w:r>
      <w:r>
        <w:rPr>
          <w:rFonts w:ascii="宋体" w:hAnsi="宋体" w:hint="eastAsia"/>
          <w:color w:val="000000"/>
          <w:szCs w:val="21"/>
        </w:rPr>
        <w:t>均人数是以报告月内每天实有的全部人数之和，除以报告月的日历日数。计算公式为：</w:t>
      </w:r>
    </w:p>
    <w:p w:rsidR="00852227" w:rsidRDefault="00A418C6">
      <w:pPr>
        <w:spacing w:line="360" w:lineRule="exact"/>
        <w:ind w:left="420"/>
        <w:rPr>
          <w:rFonts w:ascii="宋体" w:hAnsi="宋体"/>
          <w:color w:val="000000"/>
          <w:szCs w:val="21"/>
        </w:rPr>
      </w:pPr>
      <w:r>
        <w:rPr>
          <w:rFonts w:ascii="宋体" w:hAnsi="宋体" w:hint="eastAsia"/>
          <w:color w:val="000000"/>
          <w:szCs w:val="21"/>
        </w:rPr>
        <w:t xml:space="preserve"> 月平均人数=(报告月内每天实有的全部人数之和)/ 报告月的日历日数</w:t>
      </w:r>
    </w:p>
    <w:p w:rsidR="00852227" w:rsidRDefault="00A418C6">
      <w:pPr>
        <w:snapToGrid w:val="0"/>
        <w:spacing w:line="360" w:lineRule="exact"/>
        <w:ind w:firstLineChars="200" w:firstLine="420"/>
        <w:rPr>
          <w:rFonts w:ascii="宋体" w:hAnsi="宋体"/>
          <w:color w:val="000000"/>
          <w:szCs w:val="21"/>
        </w:rPr>
      </w:pPr>
      <w:r>
        <w:rPr>
          <w:rFonts w:ascii="宋体" w:hAnsi="宋体" w:hint="eastAsia"/>
          <w:color w:val="000000"/>
          <w:szCs w:val="21"/>
        </w:rPr>
        <w:t xml:space="preserve"> 对人员增减变动很小的单位，其月平均人数也可以用月初人数与月末人数之和除以2求得。计算公式为：</w:t>
      </w:r>
    </w:p>
    <w:p w:rsidR="00852227" w:rsidRDefault="00A418C6">
      <w:pPr>
        <w:snapToGrid w:val="0"/>
        <w:spacing w:line="360" w:lineRule="exact"/>
        <w:ind w:firstLineChars="200" w:firstLine="420"/>
        <w:rPr>
          <w:rFonts w:ascii="宋体" w:hAnsi="宋体"/>
          <w:color w:val="000000"/>
          <w:szCs w:val="21"/>
        </w:rPr>
      </w:pPr>
      <w:r>
        <w:rPr>
          <w:rFonts w:hint="eastAsia"/>
          <w:color w:val="000000"/>
        </w:rPr>
        <w:t>月平均人数</w:t>
      </w:r>
      <w:r>
        <w:rPr>
          <w:rFonts w:hint="eastAsia"/>
          <w:color w:val="000000"/>
        </w:rPr>
        <w:t xml:space="preserve">= </w:t>
      </w:r>
      <w:r>
        <w:rPr>
          <w:color w:val="000000"/>
        </w:rPr>
        <w:t>(</w:t>
      </w:r>
      <w:r>
        <w:rPr>
          <w:rFonts w:hint="eastAsia"/>
          <w:color w:val="000000"/>
        </w:rPr>
        <w:t>月初人数</w:t>
      </w:r>
      <w:r>
        <w:rPr>
          <w:rFonts w:hint="eastAsia"/>
          <w:color w:val="000000"/>
        </w:rPr>
        <w:t>+</w:t>
      </w:r>
      <w:r>
        <w:rPr>
          <w:rFonts w:hint="eastAsia"/>
          <w:color w:val="000000"/>
        </w:rPr>
        <w:t>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在计算月平均人数时应注意：</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（1）公休日与节假日的人数应按放假前最后一个工作日的人数计算。</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（2）对新建立不满整月的单位（月中或月末建立），在计算报告月的平均人数时，应以其建立后各天实有人数之和，除以报告期日历日数求得，而不能除以该单位建立的天数。</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lastRenderedPageBreak/>
        <w:t>2.1季-本季平均人数是季报基层表中应填报的平均人数指标，以年初至报告季内各月平均人数之和除以报告季内月数求得。计算公式为：</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一季度：1-本季平均人数=(1月平均人数+2月平均人数+3月平均人数)</w:t>
      </w:r>
      <w:r>
        <w:rPr>
          <w:rFonts w:ascii="宋体" w:hAnsi="宋体"/>
          <w:color w:val="000000"/>
          <w:szCs w:val="21"/>
        </w:rPr>
        <w:t>/3</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二季度：1-本季平均人数=(1月平均人数+</w:t>
      </w:r>
      <w:r>
        <w:rPr>
          <w:rFonts w:ascii="宋体" w:hAnsi="宋体"/>
          <w:color w:val="000000"/>
          <w:szCs w:val="21"/>
        </w:rPr>
        <w:t>…</w:t>
      </w: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月平均人数)</w:t>
      </w:r>
      <w:r>
        <w:rPr>
          <w:rFonts w:ascii="宋体" w:hAnsi="宋体"/>
          <w:color w:val="000000"/>
          <w:szCs w:val="21"/>
        </w:rPr>
        <w:t>/6</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三季度：1-本季平均人数=(1月平均人数+</w:t>
      </w:r>
      <w:r>
        <w:rPr>
          <w:rFonts w:ascii="宋体" w:hAnsi="宋体"/>
          <w:color w:val="000000"/>
          <w:szCs w:val="21"/>
        </w:rPr>
        <w:t>…</w:t>
      </w:r>
      <w:r>
        <w:rPr>
          <w:rFonts w:ascii="宋体" w:hAnsi="宋体" w:hint="eastAsia"/>
          <w:color w:val="000000"/>
          <w:szCs w:val="21"/>
        </w:rPr>
        <w:t>+9月平均人数)</w:t>
      </w:r>
      <w:r>
        <w:rPr>
          <w:rFonts w:ascii="宋体" w:hAnsi="宋体"/>
          <w:color w:val="000000"/>
          <w:szCs w:val="21"/>
        </w:rPr>
        <w:t>/</w:t>
      </w:r>
      <w:r>
        <w:rPr>
          <w:rFonts w:ascii="宋体" w:hAnsi="宋体" w:hint="eastAsia"/>
          <w:color w:val="000000"/>
          <w:szCs w:val="21"/>
        </w:rPr>
        <w:t>9</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或（用本季平均人数计算）</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一季度：1-本季平均人数=1季度本季平均人数</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二季度：1-本季平均人数=</w:t>
      </w:r>
      <w:r>
        <w:rPr>
          <w:rFonts w:ascii="宋体" w:hAnsi="宋体"/>
          <w:color w:val="000000"/>
          <w:szCs w:val="21"/>
        </w:rPr>
        <w:t>(</w:t>
      </w:r>
      <w:r>
        <w:rPr>
          <w:rFonts w:ascii="宋体" w:hAnsi="宋体" w:hint="eastAsia"/>
          <w:color w:val="000000"/>
          <w:szCs w:val="21"/>
        </w:rPr>
        <w:t>1季度本季平均人数+</w:t>
      </w:r>
      <w:r>
        <w:rPr>
          <w:rFonts w:ascii="宋体" w:hAnsi="宋体"/>
          <w:color w:val="000000"/>
          <w:szCs w:val="21"/>
        </w:rPr>
        <w:t>2</w:t>
      </w:r>
      <w:r>
        <w:rPr>
          <w:rFonts w:ascii="宋体" w:hAnsi="宋体" w:hint="eastAsia"/>
          <w:color w:val="000000"/>
          <w:szCs w:val="21"/>
        </w:rPr>
        <w:t>季度本季平均人数</w:t>
      </w:r>
      <w:r>
        <w:rPr>
          <w:rFonts w:ascii="宋体" w:hAnsi="宋体"/>
          <w:color w:val="000000"/>
          <w:szCs w:val="21"/>
        </w:rPr>
        <w:t>)/2</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三季度：1-本季平均人数=</w:t>
      </w:r>
      <w:r>
        <w:rPr>
          <w:rFonts w:ascii="宋体" w:hAnsi="宋体"/>
          <w:color w:val="000000"/>
          <w:szCs w:val="21"/>
        </w:rPr>
        <w:t>(</w:t>
      </w:r>
      <w:r>
        <w:rPr>
          <w:rFonts w:ascii="宋体" w:hAnsi="宋体" w:hint="eastAsia"/>
          <w:color w:val="000000"/>
          <w:szCs w:val="21"/>
        </w:rPr>
        <w:t>1季度本季平均人数+</w:t>
      </w:r>
      <w:r>
        <w:rPr>
          <w:rFonts w:ascii="宋体" w:hAnsi="宋体"/>
          <w:color w:val="000000"/>
          <w:szCs w:val="21"/>
        </w:rPr>
        <w:t>2</w:t>
      </w:r>
      <w:r>
        <w:rPr>
          <w:rFonts w:ascii="宋体" w:hAnsi="宋体" w:hint="eastAsia"/>
          <w:color w:val="000000"/>
          <w:szCs w:val="21"/>
        </w:rPr>
        <w:t>季度本季平均人数+3季度本季平均人数</w:t>
      </w:r>
      <w:r>
        <w:rPr>
          <w:rFonts w:ascii="宋体" w:hAnsi="宋体"/>
          <w:color w:val="000000"/>
          <w:szCs w:val="21"/>
        </w:rPr>
        <w:t>)/</w:t>
      </w:r>
      <w:r>
        <w:rPr>
          <w:rFonts w:ascii="宋体" w:hAnsi="宋体" w:hint="eastAsia"/>
          <w:color w:val="000000"/>
          <w:szCs w:val="21"/>
        </w:rPr>
        <w:t>3</w:t>
      </w:r>
    </w:p>
    <w:p w:rsidR="00852227" w:rsidRDefault="00852227">
      <w:pPr>
        <w:spacing w:line="360" w:lineRule="exact"/>
        <w:ind w:firstLineChars="200" w:firstLine="420"/>
        <w:rPr>
          <w:rFonts w:ascii="宋体" w:hAnsi="宋体"/>
          <w:color w:val="000000"/>
          <w:szCs w:val="21"/>
        </w:rPr>
      </w:pP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本季平均人数以报告季内三个月的平均人数之和除以3求得。计算公式为：</w:t>
      </w:r>
    </w:p>
    <w:p w:rsidR="00852227" w:rsidRDefault="00A418C6">
      <w:pPr>
        <w:spacing w:line="360" w:lineRule="exact"/>
        <w:ind w:firstLineChars="200" w:firstLine="420"/>
        <w:rPr>
          <w:rFonts w:ascii="宋体" w:hAnsi="宋体"/>
          <w:color w:val="000000"/>
          <w:szCs w:val="21"/>
        </w:rPr>
      </w:pPr>
      <w:r>
        <w:rPr>
          <w:rFonts w:ascii="宋体" w:hAnsi="宋体" w:hint="eastAsia"/>
          <w:color w:val="000000"/>
          <w:szCs w:val="21"/>
        </w:rPr>
        <w:t>本季平均人数=</w:t>
      </w:r>
      <w:r>
        <w:rPr>
          <w:rFonts w:ascii="宋体" w:hAnsi="宋体"/>
          <w:color w:val="000000"/>
          <w:szCs w:val="21"/>
        </w:rPr>
        <w:t>(</w:t>
      </w:r>
      <w:r>
        <w:rPr>
          <w:rFonts w:ascii="宋体" w:hAnsi="宋体" w:hint="eastAsia"/>
          <w:color w:val="000000"/>
          <w:szCs w:val="21"/>
        </w:rPr>
        <w:t>报告季内3个月平均人数之和</w:t>
      </w:r>
      <w:r>
        <w:rPr>
          <w:rFonts w:ascii="宋体" w:hAnsi="宋体"/>
          <w:color w:val="000000"/>
          <w:szCs w:val="21"/>
        </w:rPr>
        <w:t>)/3</w:t>
      </w:r>
    </w:p>
    <w:p w:rsidR="00852227" w:rsidRDefault="00852227">
      <w:pPr>
        <w:spacing w:line="360" w:lineRule="exact"/>
        <w:ind w:firstLineChars="200" w:firstLine="420"/>
        <w:rPr>
          <w:rFonts w:ascii="宋体" w:hAnsi="宋体"/>
          <w:color w:val="000000"/>
          <w:szCs w:val="21"/>
        </w:rPr>
      </w:pPr>
    </w:p>
    <w:p w:rsidR="00852227" w:rsidRDefault="00A418C6">
      <w:pPr>
        <w:spacing w:line="360" w:lineRule="atLeast"/>
        <w:rPr>
          <w:rFonts w:ascii="宋体" w:hAnsi="宋体"/>
          <w:color w:val="000000"/>
          <w:szCs w:val="21"/>
        </w:rPr>
      </w:pPr>
      <w:r>
        <w:rPr>
          <w:rFonts w:ascii="宋体" w:hAnsi="宋体" w:hint="eastAsia"/>
          <w:color w:val="000000"/>
          <w:szCs w:val="21"/>
        </w:rPr>
        <w:t xml:space="preserve">    3．年平均人数是以12个月的平均人数之和除以12求得，或以4个季度的平均人数之和除以4求得。计算公式为：</w:t>
      </w:r>
    </w:p>
    <w:p w:rsidR="00852227" w:rsidRDefault="00A418C6">
      <w:pPr>
        <w:spacing w:line="360" w:lineRule="atLeast"/>
        <w:rPr>
          <w:rFonts w:ascii="宋体" w:hAnsi="宋体"/>
          <w:color w:val="000000"/>
          <w:szCs w:val="21"/>
        </w:rPr>
      </w:pPr>
      <w:r>
        <w:rPr>
          <w:rFonts w:ascii="宋体" w:hAnsi="宋体" w:hint="eastAsia"/>
          <w:color w:val="000000"/>
          <w:szCs w:val="21"/>
        </w:rPr>
        <w:t xml:space="preserve">    年平均人数=</w:t>
      </w:r>
      <w:r>
        <w:rPr>
          <w:rFonts w:ascii="宋体" w:hAnsi="宋体"/>
          <w:color w:val="000000"/>
          <w:szCs w:val="21"/>
        </w:rPr>
        <w:t>(</w:t>
      </w:r>
      <w:r>
        <w:rPr>
          <w:rFonts w:ascii="宋体" w:hAnsi="宋体" w:hint="eastAsia"/>
          <w:color w:val="000000"/>
          <w:szCs w:val="21"/>
        </w:rPr>
        <w:t>报告年内12个月平均人数之和</w:t>
      </w:r>
      <w:r>
        <w:rPr>
          <w:rFonts w:ascii="宋体" w:hAnsi="宋体"/>
          <w:color w:val="000000"/>
          <w:szCs w:val="21"/>
        </w:rPr>
        <w:t>)/12</w:t>
      </w:r>
      <w:r>
        <w:rPr>
          <w:rFonts w:ascii="宋体" w:hAnsi="宋体" w:hint="eastAsia"/>
          <w:color w:val="000000"/>
          <w:szCs w:val="21"/>
        </w:rPr>
        <w:t xml:space="preserve"> 或：</w:t>
      </w:r>
    </w:p>
    <w:p w:rsidR="00852227" w:rsidRDefault="00A418C6">
      <w:pPr>
        <w:spacing w:line="360" w:lineRule="atLeast"/>
        <w:rPr>
          <w:color w:val="000000"/>
        </w:rPr>
      </w:pPr>
      <w:r>
        <w:rPr>
          <w:rFonts w:ascii="宋体" w:hAnsi="宋体" w:hint="eastAsia"/>
          <w:color w:val="000000"/>
          <w:szCs w:val="21"/>
        </w:rPr>
        <w:t xml:space="preserve">    年平均人数=</w:t>
      </w:r>
      <w:r>
        <w:rPr>
          <w:rFonts w:ascii="宋体" w:hAnsi="宋体"/>
          <w:color w:val="000000"/>
          <w:szCs w:val="21"/>
        </w:rPr>
        <w:t>(</w:t>
      </w:r>
      <w:r>
        <w:rPr>
          <w:rFonts w:ascii="宋体" w:hAnsi="宋体" w:hint="eastAsia"/>
          <w:color w:val="000000"/>
          <w:szCs w:val="21"/>
        </w:rPr>
        <w:t>报告年内4个季度平均人数之和</w:t>
      </w:r>
      <w:r>
        <w:rPr>
          <w:rFonts w:ascii="宋体" w:hAnsi="宋体"/>
          <w:color w:val="000000"/>
          <w:szCs w:val="21"/>
        </w:rPr>
        <w:t>)/</w:t>
      </w:r>
      <w:r>
        <w:rPr>
          <w:rFonts w:ascii="宋体" w:hAnsi="宋体" w:hint="eastAsia"/>
          <w:color w:val="000000"/>
          <w:szCs w:val="21"/>
        </w:rPr>
        <w:t>4</w:t>
      </w:r>
    </w:p>
    <w:p w:rsidR="00852227" w:rsidRDefault="00A418C6">
      <w:pPr>
        <w:spacing w:line="360" w:lineRule="atLeast"/>
        <w:ind w:firstLineChars="200" w:firstLine="420"/>
        <w:rPr>
          <w:rFonts w:ascii="宋体" w:hAnsi="宋体"/>
          <w:color w:val="000000"/>
          <w:szCs w:val="21"/>
        </w:rPr>
      </w:pPr>
      <w:r>
        <w:rPr>
          <w:rFonts w:ascii="宋体" w:hAnsi="宋体" w:hint="eastAsia"/>
          <w:color w:val="000000"/>
          <w:szCs w:val="21"/>
        </w:rPr>
        <w:t>在年内新成立的单位年平均人数计算方法为：从实际开工之月起到年底的月平均人数相加除以12个月。计算公式为：</w:t>
      </w:r>
    </w:p>
    <w:p w:rsidR="00852227" w:rsidRDefault="00A418C6">
      <w:pPr>
        <w:spacing w:line="360" w:lineRule="atLeast"/>
        <w:ind w:firstLineChars="200" w:firstLine="420"/>
        <w:rPr>
          <w:rFonts w:ascii="宋体" w:hAnsi="宋体"/>
          <w:color w:val="000000"/>
          <w:szCs w:val="21"/>
        </w:rPr>
      </w:pPr>
      <w:r>
        <w:rPr>
          <w:rFonts w:ascii="宋体" w:hAnsi="宋体" w:hint="eastAsia"/>
          <w:color w:val="000000"/>
          <w:szCs w:val="21"/>
        </w:rPr>
        <w:t>年平均人数=(开工之月平均人数+</w:t>
      </w:r>
      <w:r>
        <w:rPr>
          <w:rFonts w:ascii="宋体" w:hAnsi="宋体"/>
          <w:color w:val="000000"/>
          <w:szCs w:val="21"/>
        </w:rPr>
        <w:t>…+</w:t>
      </w:r>
      <w:r>
        <w:rPr>
          <w:rFonts w:ascii="宋体" w:hAnsi="宋体" w:hint="eastAsia"/>
          <w:color w:val="000000"/>
          <w:szCs w:val="21"/>
        </w:rPr>
        <w:t>12月平均人数)/12</w:t>
      </w:r>
    </w:p>
    <w:p w:rsidR="00852227" w:rsidRDefault="00A418C6">
      <w:pPr>
        <w:spacing w:line="360" w:lineRule="exact"/>
        <w:ind w:firstLineChars="200" w:firstLine="420"/>
        <w:rPr>
          <w:rFonts w:ascii="宋体" w:hAnsi="宋体"/>
          <w:color w:val="000000"/>
          <w:spacing w:val="8"/>
          <w:szCs w:val="21"/>
        </w:rPr>
      </w:pPr>
      <w:r>
        <w:rPr>
          <w:rFonts w:ascii="黑体" w:eastAsia="黑体" w:hint="eastAsia"/>
          <w:color w:val="000000"/>
          <w:szCs w:val="21"/>
        </w:rPr>
        <w:t xml:space="preserve">从业人员工资总额  </w:t>
      </w:r>
      <w:r>
        <w:rPr>
          <w:rFonts w:ascii="宋体" w:hAnsi="宋体" w:hint="eastAsia"/>
          <w:color w:val="000000"/>
          <w:spacing w:val="8"/>
          <w:szCs w:val="21"/>
        </w:rPr>
        <w:t>指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和。</w:t>
      </w:r>
      <w:r>
        <w:rPr>
          <w:rFonts w:hAnsi="宋体" w:hint="eastAsia"/>
          <w:color w:val="000000"/>
          <w:szCs w:val="21"/>
        </w:rPr>
        <w:t>不论是计入成本的还是不计入成本的，不论是以货币形式支付的还是以实物形式支付的，均应列入工资总额的计算范围。</w:t>
      </w:r>
    </w:p>
    <w:p w:rsidR="00852227" w:rsidRDefault="00A418C6">
      <w:pPr>
        <w:spacing w:line="360" w:lineRule="exact"/>
        <w:ind w:firstLineChars="200" w:firstLine="452"/>
        <w:rPr>
          <w:rFonts w:ascii="宋体" w:hAnsi="宋体"/>
          <w:color w:val="000000"/>
          <w:spacing w:val="8"/>
          <w:szCs w:val="21"/>
        </w:rPr>
      </w:pPr>
      <w:r>
        <w:rPr>
          <w:rFonts w:ascii="宋体" w:hAnsi="宋体" w:hint="eastAsia"/>
          <w:color w:val="000000"/>
          <w:spacing w:val="8"/>
          <w:szCs w:val="21"/>
        </w:rPr>
        <w:t>工资总额是税前工资，包括单位从个人工资中直接为其代扣或代缴的个人所得税、社会保险基金和住房公积金等个人缴纳部分，以及房费、水电费等。工资总额应包含:</w:t>
      </w:r>
    </w:p>
    <w:p w:rsidR="00852227" w:rsidRDefault="00A418C6">
      <w:pPr>
        <w:pStyle w:val="ab"/>
        <w:spacing w:line="360" w:lineRule="exact"/>
        <w:ind w:firstLineChars="200" w:firstLine="420"/>
        <w:rPr>
          <w:rFonts w:hAnsi="宋体"/>
          <w:color w:val="000000"/>
          <w:szCs w:val="21"/>
        </w:rPr>
      </w:pPr>
      <w:r>
        <w:rPr>
          <w:rFonts w:hAnsi="宋体" w:hint="eastAsia"/>
          <w:color w:val="000000"/>
          <w:szCs w:val="21"/>
        </w:rPr>
        <w:t>1.基本工资。也可称为标准工资、合同工资、谈判工资。指本单位在报告期内（年度）支付给本单位从业人员的按照法定工作时间提供正常工作的劳动报酬。各单位给个人确定的底薪可作为基本工资。包括工龄工资。基本工资不含定时、定额发放的各种奖金、各种津贴和补贴、加班工资，也不包括补发的上一年度的基本工资。</w:t>
      </w:r>
    </w:p>
    <w:p w:rsidR="00852227" w:rsidRDefault="00A418C6">
      <w:pPr>
        <w:pStyle w:val="ab"/>
        <w:spacing w:line="360" w:lineRule="exact"/>
        <w:ind w:firstLineChars="200" w:firstLine="420"/>
        <w:rPr>
          <w:rFonts w:hAnsi="宋体"/>
          <w:color w:val="000000"/>
          <w:szCs w:val="21"/>
        </w:rPr>
      </w:pPr>
      <w:r>
        <w:rPr>
          <w:rFonts w:hAnsi="宋体" w:hint="eastAsia"/>
          <w:color w:val="000000"/>
          <w:szCs w:val="21"/>
        </w:rPr>
        <w:t>2.绩效工资。也可称为效益工资、业绩工资。指根据本单位利润增长和工作业绩定期支付给本单位从业人员的奖金；支付给本单位从业人员的超额劳动报酬和增收节支的劳动报酬。具体包括：值加班工资、绩效奖金、全勤奖、生产奖、节约奖、劳动竞赛奖和其他名目的奖金；以及某工作事项完成后的提成工资、年底双薪等。但不包括入股分红、股权激励兑现的收益和各种资本性收益。</w:t>
      </w:r>
    </w:p>
    <w:p w:rsidR="00852227" w:rsidRDefault="00A418C6">
      <w:pPr>
        <w:pStyle w:val="ab"/>
        <w:spacing w:line="360" w:lineRule="exact"/>
        <w:ind w:firstLineChars="200" w:firstLine="420"/>
        <w:rPr>
          <w:rFonts w:hAnsi="宋体"/>
          <w:color w:val="000000"/>
          <w:szCs w:val="21"/>
        </w:rPr>
      </w:pPr>
      <w:r>
        <w:rPr>
          <w:rFonts w:hAnsi="宋体" w:hint="eastAsia"/>
          <w:color w:val="000000"/>
          <w:szCs w:val="21"/>
        </w:rPr>
        <w:t>3.工资性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不休假补贴、无食堂补贴、单位发的可自行支配的</w:t>
      </w:r>
      <w:r>
        <w:rPr>
          <w:rFonts w:hAnsi="宋体" w:hint="eastAsia"/>
          <w:color w:val="000000"/>
          <w:szCs w:val="21"/>
        </w:rPr>
        <w:lastRenderedPageBreak/>
        <w:t>住房补贴以及为员工缴纳的各种商业性保险等。上述各种项目包括货币性质和实物性质的津补贴以及各种形式的充值卡、购物卡（券）等。</w:t>
      </w:r>
    </w:p>
    <w:p w:rsidR="00852227" w:rsidRDefault="00A418C6">
      <w:pPr>
        <w:pStyle w:val="ab"/>
        <w:spacing w:line="360" w:lineRule="exact"/>
        <w:ind w:firstLineChars="200" w:firstLine="420"/>
        <w:rPr>
          <w:rFonts w:hAnsi="宋体"/>
          <w:color w:val="000000"/>
          <w:szCs w:val="21"/>
        </w:rPr>
      </w:pPr>
      <w:r>
        <w:rPr>
          <w:rFonts w:hAnsi="宋体" w:hint="eastAsia"/>
          <w:color w:val="000000"/>
          <w:szCs w:val="21"/>
        </w:rPr>
        <w:t>4.其他工资。指上述基本工资、绩效工资、工资性津贴和补贴三类工资均不能包括的发放给从业人员的工资，如补发上一年度的工资等。</w:t>
      </w:r>
    </w:p>
    <w:p w:rsidR="00852227" w:rsidRDefault="00A418C6">
      <w:pPr>
        <w:pStyle w:val="ab"/>
        <w:spacing w:line="360" w:lineRule="exact"/>
        <w:ind w:firstLineChars="200" w:firstLine="420"/>
        <w:rPr>
          <w:rFonts w:hAnsi="宋体"/>
          <w:color w:val="000000"/>
          <w:szCs w:val="21"/>
        </w:rPr>
      </w:pPr>
      <w:r>
        <w:rPr>
          <w:rFonts w:ascii="黑体" w:eastAsia="黑体" w:hAnsi="宋体" w:hint="eastAsia"/>
          <w:color w:val="000000"/>
          <w:szCs w:val="21"/>
        </w:rPr>
        <w:t xml:space="preserve">在岗职工工资总额  </w:t>
      </w:r>
      <w:r>
        <w:rPr>
          <w:rFonts w:hAnsi="宋体" w:hint="eastAsia"/>
          <w:color w:val="000000"/>
          <w:szCs w:val="21"/>
        </w:rPr>
        <w:t>指本单位在报告期内直接支付给本单位全部在岗职工的劳动报酬总额。在岗职工工资总额由基本工资、绩效工资、工资性津贴和补贴、其他工资四部分组成。工资总额不包括病假、事假等情况的扣款。</w:t>
      </w:r>
    </w:p>
    <w:p w:rsidR="00852227" w:rsidRDefault="00A418C6">
      <w:pPr>
        <w:spacing w:line="360" w:lineRule="exact"/>
        <w:ind w:firstLineChars="200" w:firstLine="420"/>
        <w:rPr>
          <w:rFonts w:ascii="宋体" w:hAnsi="宋体"/>
          <w:color w:val="000000"/>
          <w:szCs w:val="21"/>
        </w:rPr>
      </w:pPr>
      <w:r>
        <w:rPr>
          <w:rFonts w:ascii="黑体" w:eastAsia="黑体" w:hint="eastAsia"/>
          <w:color w:val="000000"/>
          <w:szCs w:val="21"/>
        </w:rPr>
        <w:t xml:space="preserve">劳务派遣人员工资总额  </w:t>
      </w:r>
      <w:r>
        <w:rPr>
          <w:rFonts w:ascii="宋体" w:hAnsi="宋体" w:hint="eastAsia"/>
          <w:color w:val="000000"/>
          <w:szCs w:val="21"/>
        </w:rPr>
        <w:t>指实际用工单位（派遣人员的使用方）在一定时期内为使用劳务派遣人员而付出的劳动报酬总额，包括用工单位负担的基本工资、加班工资、绩效工资以及各种津贴、补贴等，但不包括因使用派遣人员而支付的管理费用和其他用工成本。</w:t>
      </w:r>
    </w:p>
    <w:p w:rsidR="00852227" w:rsidRDefault="00A418C6">
      <w:pPr>
        <w:pStyle w:val="ab"/>
        <w:spacing w:line="360" w:lineRule="atLeast"/>
        <w:ind w:firstLineChars="200" w:firstLine="420"/>
        <w:rPr>
          <w:rFonts w:ascii="黑体" w:eastAsia="黑体"/>
          <w:color w:val="000000"/>
          <w:szCs w:val="21"/>
        </w:rPr>
      </w:pPr>
      <w:r>
        <w:rPr>
          <w:rFonts w:ascii="黑体" w:eastAsia="黑体" w:hint="eastAsia"/>
          <w:color w:val="000000"/>
          <w:szCs w:val="21"/>
        </w:rPr>
        <w:t xml:space="preserve">其他从业人员工资总额  </w:t>
      </w:r>
      <w:r>
        <w:rPr>
          <w:rFonts w:hint="eastAsia"/>
          <w:color w:val="000000"/>
          <w:szCs w:val="21"/>
        </w:rPr>
        <w:t>指本单位在报告期内直接支付给本单位其他从业人员的全部劳动报酬。</w:t>
      </w:r>
    </w:p>
    <w:p w:rsidR="00852227" w:rsidRDefault="00A418C6">
      <w:pPr>
        <w:pStyle w:val="ab"/>
        <w:spacing w:line="360" w:lineRule="atLeast"/>
        <w:ind w:firstLineChars="200" w:firstLine="420"/>
        <w:rPr>
          <w:rFonts w:hAnsi="宋体"/>
          <w:color w:val="000000"/>
          <w:szCs w:val="21"/>
        </w:rPr>
      </w:pPr>
      <w:r>
        <w:rPr>
          <w:rFonts w:ascii="黑体" w:eastAsia="黑体" w:hint="eastAsia"/>
          <w:color w:val="000000"/>
        </w:rPr>
        <w:t>从业人员平均工资</w:t>
      </w:r>
      <w:r>
        <w:rPr>
          <w:rFonts w:hint="eastAsia"/>
          <w:color w:val="000000"/>
        </w:rPr>
        <w:t xml:space="preserve">  </w:t>
      </w:r>
      <w:r>
        <w:rPr>
          <w:rFonts w:hAnsi="宋体" w:hint="eastAsia"/>
          <w:color w:val="000000"/>
        </w:rPr>
        <w:t>指本单位</w:t>
      </w:r>
      <w:r>
        <w:rPr>
          <w:rFonts w:hAnsi="宋体" w:hint="eastAsia"/>
          <w:color w:val="000000"/>
          <w:szCs w:val="21"/>
        </w:rPr>
        <w:t>从业人员</w:t>
      </w:r>
      <w:r>
        <w:rPr>
          <w:rFonts w:hAnsi="宋体" w:hint="eastAsia"/>
          <w:color w:val="000000"/>
        </w:rPr>
        <w:t>在</w:t>
      </w:r>
      <w:r>
        <w:rPr>
          <w:rFonts w:hAnsi="宋体" w:hint="eastAsia"/>
          <w:color w:val="000000"/>
          <w:szCs w:val="21"/>
        </w:rPr>
        <w:t>报告期内平均每人所得的工资额。计算公式为：</w:t>
      </w:r>
    </w:p>
    <w:p w:rsidR="00852227" w:rsidRDefault="00A418C6">
      <w:pPr>
        <w:pStyle w:val="ab"/>
        <w:spacing w:line="360" w:lineRule="atLeast"/>
        <w:ind w:firstLineChars="200" w:firstLine="420"/>
        <w:rPr>
          <w:rFonts w:hAnsi="宋体"/>
          <w:color w:val="000000"/>
          <w:szCs w:val="21"/>
        </w:rPr>
      </w:pPr>
      <w:r>
        <w:rPr>
          <w:rFonts w:hAnsi="宋体" w:hint="eastAsia"/>
          <w:color w:val="000000"/>
          <w:szCs w:val="21"/>
        </w:rPr>
        <w:t>从业人员平均工资 = 从业人员工资总额/从业人员平均人数</w:t>
      </w:r>
    </w:p>
    <w:p w:rsidR="00852227" w:rsidRDefault="00A418C6">
      <w:pPr>
        <w:pStyle w:val="ab"/>
        <w:spacing w:line="360" w:lineRule="atLeast"/>
        <w:ind w:firstLineChars="200" w:firstLine="420"/>
        <w:rPr>
          <w:rFonts w:hAnsi="宋体" w:cs="宋体"/>
          <w:bCs/>
          <w:color w:val="000000"/>
          <w:kern w:val="0"/>
          <w:szCs w:val="21"/>
        </w:rPr>
      </w:pPr>
      <w:r>
        <w:rPr>
          <w:rFonts w:ascii="黑体" w:eastAsia="黑体" w:hAnsi="宋体" w:cs="宋体" w:hint="eastAsia"/>
          <w:bCs/>
          <w:color w:val="000000"/>
          <w:kern w:val="0"/>
          <w:szCs w:val="21"/>
        </w:rPr>
        <w:t>在岗职工平均工资</w:t>
      </w:r>
      <w:r>
        <w:rPr>
          <w:rFonts w:hAnsi="宋体" w:cs="宋体" w:hint="eastAsia"/>
          <w:bCs/>
          <w:color w:val="000000"/>
          <w:kern w:val="0"/>
          <w:szCs w:val="21"/>
        </w:rPr>
        <w:t xml:space="preserve">  指本单位在岗职工在报告期内</w:t>
      </w:r>
      <w:r>
        <w:rPr>
          <w:rFonts w:hAnsi="宋体" w:hint="eastAsia"/>
          <w:color w:val="000000"/>
          <w:szCs w:val="21"/>
        </w:rPr>
        <w:t>平均每人所得的工资额</w:t>
      </w:r>
      <w:r>
        <w:rPr>
          <w:rFonts w:hAnsi="宋体" w:cs="宋体" w:hint="eastAsia"/>
          <w:bCs/>
          <w:color w:val="000000"/>
          <w:kern w:val="0"/>
          <w:szCs w:val="21"/>
        </w:rPr>
        <w:t>。计算公式为：</w:t>
      </w:r>
    </w:p>
    <w:p w:rsidR="00852227" w:rsidRDefault="00A418C6">
      <w:pPr>
        <w:pStyle w:val="ab"/>
        <w:spacing w:line="360" w:lineRule="atLeast"/>
        <w:ind w:firstLineChars="200" w:firstLine="420"/>
        <w:rPr>
          <w:rFonts w:hAnsi="宋体"/>
          <w:color w:val="000000"/>
          <w:szCs w:val="21"/>
        </w:rPr>
      </w:pPr>
      <w:r>
        <w:rPr>
          <w:rFonts w:hAnsi="宋体" w:hint="eastAsia"/>
          <w:color w:val="000000"/>
          <w:szCs w:val="21"/>
        </w:rPr>
        <w:t>在岗职工平均工资 = 在岗职工工资总额/在岗职工平均人数</w:t>
      </w:r>
    </w:p>
    <w:p w:rsidR="00852227" w:rsidRDefault="00A418C6">
      <w:pPr>
        <w:pStyle w:val="ab"/>
        <w:spacing w:line="360" w:lineRule="atLeast"/>
        <w:ind w:firstLineChars="200" w:firstLine="420"/>
        <w:rPr>
          <w:rFonts w:hAnsi="宋体"/>
          <w:color w:val="000000"/>
          <w:szCs w:val="21"/>
        </w:rPr>
      </w:pPr>
      <w:r>
        <w:rPr>
          <w:rFonts w:ascii="黑体" w:eastAsia="黑体" w:hAnsi="宋体" w:hint="eastAsia"/>
          <w:color w:val="000000"/>
          <w:szCs w:val="21"/>
        </w:rPr>
        <w:t xml:space="preserve">劳务派遣人员平均工资  </w:t>
      </w:r>
      <w:r>
        <w:rPr>
          <w:rFonts w:hAnsi="宋体" w:hint="eastAsia"/>
          <w:color w:val="000000"/>
          <w:szCs w:val="21"/>
        </w:rPr>
        <w:t>指本单位劳务派遣人员在报告期内平均每人所得的工资额。计算公式为：</w:t>
      </w:r>
    </w:p>
    <w:p w:rsidR="00852227" w:rsidRDefault="00A418C6">
      <w:pPr>
        <w:pStyle w:val="ab"/>
        <w:spacing w:line="360" w:lineRule="atLeast"/>
        <w:ind w:firstLineChars="200" w:firstLine="420"/>
        <w:rPr>
          <w:rFonts w:hAnsi="宋体"/>
          <w:color w:val="000000"/>
          <w:szCs w:val="21"/>
        </w:rPr>
      </w:pPr>
      <w:r>
        <w:rPr>
          <w:rFonts w:hAnsi="宋体" w:hint="eastAsia"/>
          <w:color w:val="000000"/>
          <w:szCs w:val="21"/>
        </w:rPr>
        <w:t>劳务派遣人员平均工资 = 劳务派遣人员工资总额/劳务派遣人员平均人数</w:t>
      </w:r>
    </w:p>
    <w:p w:rsidR="00852227" w:rsidRDefault="00A418C6">
      <w:pPr>
        <w:pStyle w:val="ab"/>
        <w:spacing w:line="360" w:lineRule="atLeast"/>
        <w:ind w:firstLineChars="200" w:firstLine="420"/>
        <w:rPr>
          <w:rFonts w:hAnsi="宋体"/>
          <w:color w:val="000000"/>
          <w:szCs w:val="21"/>
        </w:rPr>
      </w:pPr>
      <w:r>
        <w:rPr>
          <w:rFonts w:ascii="黑体" w:eastAsia="黑体" w:hAnsi="宋体" w:hint="eastAsia"/>
          <w:color w:val="000000"/>
          <w:szCs w:val="21"/>
        </w:rPr>
        <w:t xml:space="preserve">其他从业人员平均工资  </w:t>
      </w:r>
      <w:r>
        <w:rPr>
          <w:rFonts w:hAnsi="宋体" w:hint="eastAsia"/>
          <w:color w:val="000000"/>
          <w:szCs w:val="21"/>
        </w:rPr>
        <w:t>指本单位其他从业人员在报告期内平均每人所得的工资额。计算公式为：</w:t>
      </w:r>
    </w:p>
    <w:p w:rsidR="00852227" w:rsidRDefault="00A418C6">
      <w:pPr>
        <w:pStyle w:val="ab"/>
        <w:spacing w:line="360" w:lineRule="atLeast"/>
        <w:ind w:firstLineChars="200" w:firstLine="420"/>
        <w:rPr>
          <w:rFonts w:hAnsi="宋体"/>
          <w:color w:val="000000"/>
          <w:szCs w:val="21"/>
        </w:rPr>
      </w:pPr>
      <w:r>
        <w:rPr>
          <w:rFonts w:hAnsi="宋体" w:hint="eastAsia"/>
          <w:color w:val="000000"/>
          <w:szCs w:val="21"/>
        </w:rPr>
        <w:t>其他从业人员平均工资 = 其他从业人员工资总额/其他从业人员平均人数</w:t>
      </w:r>
    </w:p>
    <w:p w:rsidR="00852227" w:rsidRDefault="00A418C6">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本表数据包含的单位数  </w:t>
      </w:r>
      <w:r>
        <w:rPr>
          <w:rFonts w:ascii="宋体" w:hAnsi="宋体" w:hint="eastAsia"/>
          <w:color w:val="000000"/>
          <w:szCs w:val="21"/>
        </w:rPr>
        <w:t>根据国家统计局有关文件规定，工资统计原则上以填报基层年报表（I102-2表）的单位作为计算单位数的依据。但是，目前有些地区的工资统计报表仍然采用由主管部门整体上报，例如县教育局将全县范围内的所有中小学统一报到当地统计局，此种情况，单位需要填报本报表数据所包括的法人单位个数。</w:t>
      </w:r>
    </w:p>
    <w:p w:rsidR="00852227" w:rsidRDefault="00A418C6">
      <w:pPr>
        <w:spacing w:line="360" w:lineRule="exact"/>
        <w:ind w:firstLineChars="200" w:firstLine="420"/>
        <w:rPr>
          <w:color w:val="000000"/>
          <w:szCs w:val="21"/>
        </w:rPr>
      </w:pPr>
      <w:r>
        <w:rPr>
          <w:rFonts w:eastAsia="黑体"/>
          <w:color w:val="000000"/>
          <w:szCs w:val="21"/>
        </w:rPr>
        <w:t>不能填报</w:t>
      </w:r>
      <w:r>
        <w:rPr>
          <w:rFonts w:eastAsia="黑体"/>
          <w:color w:val="000000"/>
          <w:szCs w:val="21"/>
        </w:rPr>
        <w:t>“</w:t>
      </w:r>
      <w:r>
        <w:rPr>
          <w:rFonts w:eastAsia="黑体"/>
          <w:color w:val="000000"/>
          <w:szCs w:val="21"/>
        </w:rPr>
        <w:t>从业人员</w:t>
      </w:r>
      <w:r>
        <w:rPr>
          <w:rFonts w:eastAsia="黑体"/>
          <w:color w:val="000000"/>
          <w:szCs w:val="21"/>
        </w:rPr>
        <w:t>”</w:t>
      </w:r>
      <w:r>
        <w:rPr>
          <w:rFonts w:eastAsia="黑体"/>
          <w:color w:val="000000"/>
          <w:szCs w:val="21"/>
        </w:rPr>
        <w:t>和</w:t>
      </w:r>
      <w:r>
        <w:rPr>
          <w:rFonts w:eastAsia="黑体"/>
          <w:color w:val="000000"/>
          <w:szCs w:val="21"/>
        </w:rPr>
        <w:t>“</w:t>
      </w:r>
      <w:r>
        <w:rPr>
          <w:rFonts w:eastAsia="黑体"/>
          <w:color w:val="000000"/>
          <w:szCs w:val="21"/>
        </w:rPr>
        <w:t>工资总额</w:t>
      </w:r>
      <w:r>
        <w:rPr>
          <w:rFonts w:eastAsia="黑体"/>
          <w:color w:val="000000"/>
          <w:szCs w:val="21"/>
        </w:rPr>
        <w:t>”</w:t>
      </w:r>
      <w:r>
        <w:rPr>
          <w:rFonts w:eastAsia="黑体"/>
          <w:color w:val="000000"/>
          <w:szCs w:val="21"/>
        </w:rPr>
        <w:t>数据的法人单位</w:t>
      </w:r>
      <w:r>
        <w:rPr>
          <w:color w:val="000000"/>
          <w:szCs w:val="21"/>
        </w:rPr>
        <w:t xml:space="preserve">  </w:t>
      </w:r>
      <w:r>
        <w:rPr>
          <w:color w:val="000000"/>
          <w:szCs w:val="21"/>
        </w:rPr>
        <w:t>指由于调查单位客观原因，不能填报从业人员和工资总额数据，需要填写实际发放工资的法人单位统一社会信用代码和详细名称。未领取统一社会信用代码的填原组织机构代码号。如：工资由其他法人单位代为发放，本单位不掌握员工的工资发放情况。</w:t>
      </w:r>
    </w:p>
    <w:p w:rsidR="00852227" w:rsidRDefault="00852227">
      <w:pPr>
        <w:spacing w:line="360" w:lineRule="exact"/>
        <w:ind w:firstLineChars="200" w:firstLine="420"/>
        <w:rPr>
          <w:rFonts w:ascii="宋体" w:hAnsi="宋体"/>
          <w:szCs w:val="21"/>
        </w:rPr>
      </w:pPr>
    </w:p>
    <w:p w:rsidR="00852227" w:rsidRDefault="00A418C6" w:rsidP="003E01EB">
      <w:pPr>
        <w:snapToGrid w:val="0"/>
        <w:spacing w:beforeLines="200" w:afterLines="100"/>
        <w:jc w:val="center"/>
        <w:outlineLvl w:val="1"/>
        <w:rPr>
          <w:rFonts w:ascii="黑体" w:eastAsia="黑体" w:hAnsi="黑体"/>
          <w:sz w:val="28"/>
          <w:szCs w:val="28"/>
        </w:rPr>
      </w:pPr>
      <w:r>
        <w:rPr>
          <w:rFonts w:ascii="黑体" w:eastAsia="黑体" w:hAnsi="黑体" w:hint="eastAsia"/>
          <w:sz w:val="28"/>
          <w:szCs w:val="28"/>
        </w:rPr>
        <w:t>（三）财 务 状 况</w:t>
      </w:r>
    </w:p>
    <w:p w:rsidR="00852227" w:rsidRDefault="00A418C6" w:rsidP="003E01EB">
      <w:pPr>
        <w:numPr>
          <w:ilvl w:val="0"/>
          <w:numId w:val="4"/>
        </w:numPr>
        <w:spacing w:beforeLines="100" w:afterLines="100"/>
        <w:ind w:left="0" w:firstLine="0"/>
        <w:jc w:val="center"/>
        <w:outlineLvl w:val="2"/>
        <w:rPr>
          <w:rFonts w:ascii="宋体" w:hAnsi="宋体"/>
          <w:sz w:val="28"/>
          <w:szCs w:val="28"/>
        </w:rPr>
      </w:pPr>
      <w:r>
        <w:rPr>
          <w:rFonts w:ascii="宋体" w:hAnsi="宋体" w:hint="eastAsia"/>
          <w:sz w:val="28"/>
          <w:szCs w:val="28"/>
        </w:rPr>
        <w:t>资产负债</w:t>
      </w:r>
    </w:p>
    <w:p w:rsidR="00852227" w:rsidRDefault="00A418C6">
      <w:pPr>
        <w:spacing w:line="360" w:lineRule="exact"/>
        <w:ind w:firstLineChars="200" w:firstLine="420"/>
        <w:rPr>
          <w:rFonts w:ascii="宋体" w:hAnsi="宋体" w:cs="宋体"/>
          <w:szCs w:val="21"/>
        </w:rPr>
      </w:pPr>
      <w:r>
        <w:rPr>
          <w:rFonts w:ascii="黑体" w:eastAsia="黑体" w:hAnsi="宋体" w:cs="黑体" w:hint="eastAsia"/>
          <w:szCs w:val="21"/>
        </w:rPr>
        <w:t>资产总计</w:t>
      </w:r>
      <w:r>
        <w:rPr>
          <w:rFonts w:ascii="宋体" w:hAnsi="宋体" w:cs="宋体"/>
          <w:szCs w:val="21"/>
        </w:rPr>
        <w:t xml:space="preserve">  </w:t>
      </w:r>
      <w:r>
        <w:rPr>
          <w:rFonts w:ascii="宋体" w:hAnsi="宋体" w:cs="宋体" w:hint="eastAsia"/>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流动资产合计</w:t>
      </w:r>
      <w:r>
        <w:rPr>
          <w:rFonts w:ascii="仿宋_GB2312" w:eastAsia="仿宋_GB2312" w:hAnsi="宋体" w:cs="仿宋_GB2312"/>
          <w:szCs w:val="21"/>
        </w:rPr>
        <w:t xml:space="preserve">  </w:t>
      </w:r>
      <w:r>
        <w:rPr>
          <w:rFonts w:ascii="宋体" w:hAnsi="宋体" w:cs="宋体" w:hint="eastAsia"/>
          <w:szCs w:val="21"/>
        </w:rPr>
        <w:t>资产满足以下条件之一应归为流动资产：（</w:t>
      </w:r>
      <w:r>
        <w:rPr>
          <w:rFonts w:ascii="宋体" w:hAnsi="宋体" w:cs="宋体"/>
          <w:szCs w:val="21"/>
        </w:rPr>
        <w:t>1</w:t>
      </w:r>
      <w:r>
        <w:rPr>
          <w:rFonts w:ascii="宋体" w:hAnsi="宋体" w:cs="宋体" w:hint="eastAsia"/>
          <w:szCs w:val="21"/>
        </w:rPr>
        <w:t>）预计在一个正常营业周期中变现、出</w:t>
      </w:r>
      <w:r>
        <w:rPr>
          <w:rFonts w:ascii="宋体" w:hAnsi="宋体" w:cs="宋体" w:hint="eastAsia"/>
          <w:szCs w:val="21"/>
        </w:rPr>
        <w:lastRenderedPageBreak/>
        <w:t>售或耗用，主要包括存货、应收账款等；（</w:t>
      </w:r>
      <w:r>
        <w:rPr>
          <w:rFonts w:ascii="宋体" w:hAnsi="宋体" w:cs="宋体"/>
          <w:szCs w:val="21"/>
        </w:rPr>
        <w:t>2</w:t>
      </w:r>
      <w:r>
        <w:rPr>
          <w:rFonts w:ascii="宋体" w:hAnsi="宋体" w:cs="宋体" w:hint="eastAsia"/>
          <w:szCs w:val="21"/>
        </w:rPr>
        <w:t>）主要为交易目的而持有；（</w:t>
      </w:r>
      <w:r>
        <w:rPr>
          <w:rFonts w:ascii="宋体" w:hAnsi="宋体" w:cs="宋体"/>
          <w:szCs w:val="21"/>
        </w:rPr>
        <w:t>3</w:t>
      </w:r>
      <w:r>
        <w:rPr>
          <w:rFonts w:ascii="宋体" w:hAnsi="宋体" w:cs="宋体" w:hint="eastAsia"/>
          <w:szCs w:val="21"/>
        </w:rPr>
        <w:t>）预计在资产负债表日起一年内（含一年）变现；（</w:t>
      </w:r>
      <w:r>
        <w:rPr>
          <w:rFonts w:ascii="宋体" w:hAnsi="宋体" w:cs="宋体"/>
          <w:szCs w:val="21"/>
        </w:rPr>
        <w:t>4</w:t>
      </w:r>
      <w:r>
        <w:rPr>
          <w:rFonts w:ascii="宋体" w:hAnsi="宋体" w:cs="宋体" w:hint="eastAsia"/>
          <w:szCs w:val="21"/>
        </w:rPr>
        <w:t>）自资产负债表日起一年内，交换其他资产或清偿负债的能力不受限制的现金或现金等价物。包括货币资金、应收票据、应收账款、存货等项目。根据会计“资产负债表”中“流动资产合计”项目的期末余额数填报。</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应收账款</w:t>
      </w:r>
      <w:r>
        <w:rPr>
          <w:rFonts w:ascii="仿宋_GB2312" w:eastAsia="仿宋_GB2312" w:hAnsi="宋体" w:cs="仿宋_GB2312"/>
          <w:szCs w:val="21"/>
        </w:rPr>
        <w:t xml:space="preserve">  </w:t>
      </w:r>
      <w:r>
        <w:rPr>
          <w:rFonts w:ascii="宋体" w:hAnsi="宋体" w:cs="宋体" w:hint="eastAsia"/>
          <w:szCs w:val="21"/>
        </w:rPr>
        <w:t>指资产负债表日以摊余成本计量的、企业因销售商品、提供服务等经营活动应收取的款项。根据会计“资产负债表”中“应收账款”项目的期末余额数填报。</w:t>
      </w:r>
    </w:p>
    <w:p w:rsidR="00852227" w:rsidRDefault="00A418C6">
      <w:pPr>
        <w:snapToGrid w:val="0"/>
        <w:spacing w:line="360" w:lineRule="exact"/>
        <w:ind w:firstLineChars="200" w:firstLine="420"/>
        <w:rPr>
          <w:rFonts w:ascii="黑体" w:eastAsia="黑体" w:hAnsi="宋体"/>
          <w:szCs w:val="21"/>
        </w:rPr>
      </w:pPr>
      <w:r>
        <w:rPr>
          <w:rFonts w:ascii="黑体" w:eastAsia="黑体" w:hAnsi="宋体" w:cs="黑体" w:hint="eastAsia"/>
          <w:szCs w:val="21"/>
        </w:rPr>
        <w:t>存货</w:t>
      </w:r>
      <w:r>
        <w:rPr>
          <w:rFonts w:ascii="黑体" w:eastAsia="黑体" w:hAnsi="宋体" w:cs="黑体"/>
          <w:szCs w:val="21"/>
        </w:rPr>
        <w:t xml:space="preserve">  </w:t>
      </w:r>
      <w:r>
        <w:rPr>
          <w:rFonts w:ascii="宋体" w:hAnsi="宋体" w:cs="宋体" w:hint="eastAsia"/>
          <w:szCs w:val="21"/>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rsidR="00852227" w:rsidRDefault="00A418C6" w:rsidP="00B937C7">
      <w:pPr>
        <w:snapToGrid w:val="0"/>
        <w:spacing w:line="360" w:lineRule="exact"/>
        <w:ind w:firstLineChars="198" w:firstLine="416"/>
        <w:rPr>
          <w:rFonts w:ascii="宋体" w:hAnsi="宋体" w:cs="宋体"/>
          <w:szCs w:val="21"/>
        </w:rPr>
      </w:pPr>
      <w:r>
        <w:rPr>
          <w:rFonts w:ascii="黑体" w:eastAsia="黑体" w:hAnsi="宋体" w:cs="黑体" w:hint="eastAsia"/>
          <w:szCs w:val="21"/>
        </w:rPr>
        <w:t>固定资产原价</w:t>
      </w:r>
      <w:r>
        <w:rPr>
          <w:rFonts w:ascii="宋体" w:hAnsi="宋体" w:cs="宋体"/>
          <w:szCs w:val="21"/>
        </w:rPr>
        <w:t xml:space="preserve">  </w:t>
      </w:r>
      <w:r>
        <w:rPr>
          <w:rFonts w:ascii="宋体" w:hAnsi="宋体" w:cs="宋体" w:hint="eastAsia"/>
          <w:szCs w:val="21"/>
        </w:rPr>
        <w:t>指固定资产的成本，包括企业在购置、自行建造、安装、改建、扩建、技术改造某项固定资产时所发生的全部支出总额。根据会计“固定资产”科目的期末借方余额填报。</w:t>
      </w:r>
    </w:p>
    <w:p w:rsidR="00852227" w:rsidRDefault="00A418C6">
      <w:pPr>
        <w:widowControl/>
        <w:spacing w:line="360" w:lineRule="exact"/>
        <w:ind w:firstLineChars="200" w:firstLine="420"/>
        <w:rPr>
          <w:rFonts w:ascii="仿宋_GB2312" w:eastAsia="仿宋_GB2312"/>
          <w:szCs w:val="21"/>
        </w:rPr>
      </w:pPr>
      <w:r>
        <w:rPr>
          <w:rFonts w:ascii="黑体" w:eastAsia="黑体" w:hAnsi="宋体" w:cs="黑体" w:hint="eastAsia"/>
          <w:szCs w:val="21"/>
        </w:rPr>
        <w:t xml:space="preserve">房屋和构筑物　</w:t>
      </w:r>
      <w:r>
        <w:rPr>
          <w:rFonts w:ascii="宋体" w:hAnsi="宋体" w:hint="eastAsia"/>
          <w:szCs w:val="21"/>
        </w:rPr>
        <w:t>指产权属于本企业的所有房屋和构筑物，包括办公楼、仓库、宿舍等。根据会计核算中“固定资产原价”有关二级科目的期末余额数归并填报。</w:t>
      </w:r>
    </w:p>
    <w:p w:rsidR="00852227" w:rsidRDefault="00A418C6">
      <w:pPr>
        <w:spacing w:line="360" w:lineRule="exact"/>
        <w:ind w:firstLineChars="200" w:firstLine="420"/>
        <w:rPr>
          <w:rFonts w:ascii="宋体" w:hAnsi="宋体" w:cs="宋体"/>
          <w:szCs w:val="21"/>
        </w:rPr>
      </w:pPr>
      <w:r>
        <w:rPr>
          <w:rFonts w:ascii="黑体" w:eastAsia="黑体" w:hAnsi="宋体" w:cs="黑体" w:hint="eastAsia"/>
          <w:szCs w:val="21"/>
        </w:rPr>
        <w:t xml:space="preserve">机器设备　</w:t>
      </w:r>
      <w:r>
        <w:rPr>
          <w:rFonts w:ascii="宋体" w:hAnsi="宋体" w:cs="宋体" w:hint="eastAsia"/>
          <w:szCs w:val="21"/>
        </w:rPr>
        <w:t>指为生产商品、提供劳务、出租或经营管理持有的各种机器、设备。根据会计核算中“固定资产原价”有关二级科目的期末余额数归并填报。</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累计折旧</w:t>
      </w:r>
      <w:r>
        <w:rPr>
          <w:rFonts w:ascii="宋体" w:hAnsi="宋体" w:cs="宋体"/>
          <w:szCs w:val="21"/>
        </w:rPr>
        <w:t xml:space="preserve">  </w:t>
      </w:r>
      <w:r>
        <w:rPr>
          <w:rFonts w:ascii="宋体" w:hAnsi="宋体" w:cs="宋体" w:hint="eastAsia"/>
          <w:szCs w:val="21"/>
        </w:rPr>
        <w:t>指企业在报告期末提取的历年固定资产折旧累计数。包括房屋、建筑物和机器设备等的折旧费。根据会计“累计折旧”科目的期末贷方余额填报。</w:t>
      </w:r>
    </w:p>
    <w:p w:rsidR="00852227" w:rsidRDefault="00A418C6">
      <w:pPr>
        <w:snapToGrid w:val="0"/>
        <w:spacing w:line="360" w:lineRule="exact"/>
        <w:ind w:firstLineChars="200" w:firstLine="420"/>
        <w:rPr>
          <w:rFonts w:cs="宋体"/>
          <w:szCs w:val="21"/>
        </w:rPr>
      </w:pPr>
      <w:r>
        <w:rPr>
          <w:rFonts w:ascii="黑体" w:eastAsia="黑体" w:hAnsi="宋体" w:cs="黑体" w:hint="eastAsia"/>
          <w:szCs w:val="21"/>
        </w:rPr>
        <w:t>本年折旧</w:t>
      </w:r>
      <w:r>
        <w:rPr>
          <w:rFonts w:ascii="宋体" w:hAnsi="宋体" w:cs="宋体"/>
          <w:szCs w:val="21"/>
        </w:rPr>
        <w:t xml:space="preserve">  </w:t>
      </w:r>
      <w:r>
        <w:rPr>
          <w:rFonts w:cs="宋体" w:hint="eastAsia"/>
          <w:szCs w:val="21"/>
        </w:rPr>
        <w:t>指企业在报告期内提取的固定资产折旧合计数。可根据会计“累计折旧”科目的本期贷方累计发生额填报；或者，可根据会计“财务状况变动表”中“固定资产折旧”项的数值填报。若企业执行</w:t>
      </w:r>
      <w:r>
        <w:rPr>
          <w:szCs w:val="21"/>
        </w:rPr>
        <w:t>2001</w:t>
      </w:r>
      <w:r>
        <w:rPr>
          <w:rFonts w:cs="宋体" w:hint="eastAsia"/>
          <w:szCs w:val="21"/>
        </w:rPr>
        <w:t>年《企业会计制度》，可以根据会计核算中《资产减值准备、投资及固定资产情况表》内“当年计提的固定资产折旧总额”项本年增加数填报。</w:t>
      </w:r>
    </w:p>
    <w:p w:rsidR="00852227" w:rsidRDefault="00A418C6">
      <w:pPr>
        <w:spacing w:line="360" w:lineRule="exact"/>
        <w:ind w:firstLineChars="200" w:firstLine="420"/>
        <w:rPr>
          <w:rFonts w:ascii="宋体" w:hAnsi="宋体"/>
          <w:szCs w:val="21"/>
        </w:rPr>
      </w:pPr>
      <w:r>
        <w:rPr>
          <w:rFonts w:ascii="黑体" w:eastAsia="黑体" w:hAnsi="黑体" w:hint="eastAsia"/>
          <w:szCs w:val="21"/>
        </w:rPr>
        <w:t>在建</w:t>
      </w:r>
      <w:r>
        <w:rPr>
          <w:rFonts w:ascii="黑体" w:eastAsia="黑体" w:hAnsi="黑体"/>
          <w:szCs w:val="21"/>
        </w:rPr>
        <w:t>工程</w:t>
      </w:r>
      <w:r>
        <w:rPr>
          <w:rFonts w:ascii="宋体" w:hAnsi="宋体"/>
          <w:szCs w:val="21"/>
        </w:rPr>
        <w:t xml:space="preserve"> </w:t>
      </w:r>
      <w:r>
        <w:rPr>
          <w:rFonts w:ascii="宋体" w:hAnsi="宋体" w:hint="eastAsia"/>
          <w:szCs w:val="21"/>
        </w:rPr>
        <w:t xml:space="preserve"> 指企业用于</w:t>
      </w:r>
      <w:r>
        <w:rPr>
          <w:rFonts w:ascii="宋体" w:hAnsi="宋体"/>
          <w:szCs w:val="21"/>
        </w:rPr>
        <w:t>新建、改建、扩建</w:t>
      </w:r>
      <w:r>
        <w:rPr>
          <w:rFonts w:ascii="宋体" w:hAnsi="宋体" w:hint="eastAsia"/>
          <w:szCs w:val="21"/>
        </w:rPr>
        <w:t>，</w:t>
      </w:r>
      <w:r>
        <w:rPr>
          <w:rFonts w:ascii="宋体" w:hAnsi="宋体"/>
          <w:szCs w:val="21"/>
        </w:rPr>
        <w:t>或技术改造、设备更新和大修理工程等尚未完工的工程支出。</w:t>
      </w:r>
      <w:r>
        <w:rPr>
          <w:rFonts w:ascii="宋体" w:hAnsi="宋体" w:hint="eastAsia"/>
          <w:szCs w:val="21"/>
        </w:rPr>
        <w:t>根据会计“资产负债表”中“在建工程”项目的期末余额填报；或者，根据会计“在建工程”科目的期末借方余额填报。</w:t>
      </w:r>
    </w:p>
    <w:p w:rsidR="00852227" w:rsidRDefault="00A418C6">
      <w:pPr>
        <w:spacing w:line="360" w:lineRule="exact"/>
        <w:ind w:firstLineChars="200" w:firstLine="420"/>
        <w:rPr>
          <w:rFonts w:ascii="宋体" w:hAnsi="宋体"/>
          <w:szCs w:val="21"/>
        </w:rPr>
      </w:pPr>
      <w:r>
        <w:rPr>
          <w:rFonts w:ascii="黑体" w:eastAsia="黑体" w:hAnsi="黑体" w:hint="eastAsia"/>
          <w:szCs w:val="21"/>
        </w:rPr>
        <w:t>无形</w:t>
      </w:r>
      <w:r>
        <w:rPr>
          <w:rFonts w:ascii="黑体" w:eastAsia="黑体" w:hAnsi="黑体"/>
          <w:szCs w:val="21"/>
        </w:rPr>
        <w:t>资产</w:t>
      </w:r>
      <w:r>
        <w:rPr>
          <w:rFonts w:ascii="宋体" w:hAnsi="宋体"/>
          <w:szCs w:val="21"/>
        </w:rPr>
        <w:t xml:space="preserve"> </w:t>
      </w:r>
      <w:r>
        <w:rPr>
          <w:rFonts w:ascii="宋体" w:hAnsi="宋体" w:hint="eastAsia"/>
          <w:szCs w:val="21"/>
        </w:rPr>
        <w:t xml:space="preserve"> 指调查单位拥有或者控制的没有实物形态的可辨认非货币性资产，无形资产通常包括专利权、非专利技术、商标权、著作权、特许权、土地使用权等。根据会计“资产负债表”中“无形资产”项目的期末余额填报。</w:t>
      </w:r>
    </w:p>
    <w:p w:rsidR="00852227" w:rsidRDefault="00A418C6">
      <w:pPr>
        <w:spacing w:line="360" w:lineRule="exact"/>
        <w:ind w:firstLineChars="200" w:firstLine="420"/>
        <w:rPr>
          <w:rFonts w:ascii="宋体" w:hAnsi="宋体"/>
          <w:szCs w:val="21"/>
        </w:rPr>
      </w:pPr>
      <w:r>
        <w:rPr>
          <w:rFonts w:ascii="黑体" w:eastAsia="黑体" w:hAnsi="黑体" w:hint="eastAsia"/>
          <w:szCs w:val="21"/>
        </w:rPr>
        <w:t>土地</w:t>
      </w:r>
      <w:r>
        <w:rPr>
          <w:rFonts w:ascii="黑体" w:eastAsia="黑体" w:hAnsi="黑体"/>
          <w:szCs w:val="21"/>
        </w:rPr>
        <w:t xml:space="preserve">使用权 </w:t>
      </w:r>
      <w:r>
        <w:rPr>
          <w:rFonts w:ascii="黑体" w:eastAsia="黑体" w:hAnsi="黑体" w:hint="eastAsia"/>
          <w:szCs w:val="21"/>
        </w:rPr>
        <w:t xml:space="preserve"> </w:t>
      </w:r>
      <w:r>
        <w:rPr>
          <w:rFonts w:ascii="宋体" w:hAnsi="宋体"/>
          <w:szCs w:val="21"/>
        </w:rPr>
        <w:t>指国家准许某企业在一定期间内对国有土地享有开发、利用、经营的权利。</w:t>
      </w:r>
      <w:r>
        <w:rPr>
          <w:rFonts w:ascii="宋体" w:hAnsi="宋体" w:hint="eastAsia"/>
          <w:szCs w:val="21"/>
        </w:rPr>
        <w:t>根据会计“无形资产”科目计算填报。</w:t>
      </w:r>
    </w:p>
    <w:p w:rsidR="00852227" w:rsidRDefault="00A418C6">
      <w:pPr>
        <w:spacing w:line="360" w:lineRule="exact"/>
        <w:ind w:firstLineChars="200" w:firstLine="420"/>
        <w:rPr>
          <w:rFonts w:cs="宋体"/>
          <w:szCs w:val="21"/>
        </w:rPr>
      </w:pPr>
      <w:r>
        <w:rPr>
          <w:rFonts w:ascii="黑体" w:eastAsia="黑体" w:hAnsi="宋体" w:cs="黑体" w:hint="eastAsia"/>
          <w:szCs w:val="21"/>
        </w:rPr>
        <w:t>负债合计</w:t>
      </w:r>
      <w:r>
        <w:rPr>
          <w:rFonts w:ascii="宋体" w:hAnsi="宋体" w:cs="宋体"/>
          <w:szCs w:val="21"/>
        </w:rPr>
        <w:t xml:space="preserve">  </w:t>
      </w:r>
      <w:r>
        <w:rPr>
          <w:rFonts w:cs="宋体" w:hint="eastAsia"/>
          <w:szCs w:val="21"/>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rsidR="00852227" w:rsidRDefault="00A418C6">
      <w:pPr>
        <w:spacing w:line="360" w:lineRule="exact"/>
        <w:ind w:firstLineChars="200" w:firstLine="420"/>
        <w:rPr>
          <w:rFonts w:cs="宋体"/>
          <w:szCs w:val="21"/>
        </w:rPr>
      </w:pPr>
      <w:r>
        <w:rPr>
          <w:rFonts w:cs="宋体" w:hint="eastAsia"/>
          <w:szCs w:val="21"/>
        </w:rPr>
        <w:t>负债一般按偿还期长短分为流动负债和非流动负债。执行企业会计准则或《小企业会计准则》的企业：负债合计</w:t>
      </w:r>
      <w:r>
        <w:rPr>
          <w:rFonts w:cs="宋体" w:hint="eastAsia"/>
          <w:szCs w:val="21"/>
        </w:rPr>
        <w:t>=</w:t>
      </w:r>
      <w:r>
        <w:rPr>
          <w:rFonts w:cs="宋体" w:hint="eastAsia"/>
          <w:szCs w:val="21"/>
        </w:rPr>
        <w:t>流动负债合计</w:t>
      </w:r>
      <w:r>
        <w:rPr>
          <w:rFonts w:cs="宋体" w:hint="eastAsia"/>
          <w:szCs w:val="21"/>
        </w:rPr>
        <w:t>+</w:t>
      </w:r>
      <w:r>
        <w:rPr>
          <w:rFonts w:cs="宋体" w:hint="eastAsia"/>
          <w:szCs w:val="21"/>
        </w:rPr>
        <w:t>非流动负债合计；执行其他企业会计制度的企业负债包括流动负债和长期负债。</w:t>
      </w:r>
    </w:p>
    <w:p w:rsidR="00852227" w:rsidRDefault="00A418C6">
      <w:pPr>
        <w:snapToGrid w:val="0"/>
        <w:spacing w:line="360" w:lineRule="exact"/>
        <w:ind w:firstLine="420"/>
        <w:rPr>
          <w:rFonts w:ascii="宋体" w:cs="宋体"/>
          <w:szCs w:val="21"/>
        </w:rPr>
      </w:pPr>
      <w:r>
        <w:rPr>
          <w:rFonts w:ascii="黑体" w:eastAsia="黑体" w:hAnsi="宋体" w:cs="黑体" w:hint="eastAsia"/>
          <w:szCs w:val="21"/>
        </w:rPr>
        <w:t>流动负债合计</w:t>
      </w:r>
      <w:r>
        <w:rPr>
          <w:rFonts w:ascii="宋体" w:hAnsi="宋体" w:cs="宋体"/>
          <w:szCs w:val="21"/>
        </w:rPr>
        <w:t xml:space="preserve">  </w:t>
      </w:r>
      <w:r>
        <w:rPr>
          <w:rFonts w:ascii="宋体" w:hAnsi="宋体" w:cs="宋体" w:hint="eastAsia"/>
          <w:szCs w:val="21"/>
        </w:rPr>
        <w:t>负债满足下列条件之一的应归为流动负债：（</w:t>
      </w:r>
      <w:r>
        <w:rPr>
          <w:rFonts w:ascii="宋体" w:hAnsi="宋体" w:cs="宋体"/>
          <w:szCs w:val="21"/>
        </w:rPr>
        <w:t>1</w:t>
      </w:r>
      <w:r>
        <w:rPr>
          <w:rFonts w:ascii="宋体" w:hAnsi="宋体" w:cs="宋体" w:hint="eastAsia"/>
          <w:szCs w:val="21"/>
        </w:rPr>
        <w:t>）预计在一个正常营业周期中清偿；</w:t>
      </w:r>
      <w:r>
        <w:rPr>
          <w:rFonts w:ascii="宋体" w:hAnsi="宋体" w:cs="宋体" w:hint="eastAsia"/>
          <w:szCs w:val="21"/>
        </w:rPr>
        <w:lastRenderedPageBreak/>
        <w:t>（</w:t>
      </w:r>
      <w:r>
        <w:rPr>
          <w:rFonts w:ascii="宋体" w:hAnsi="宋体" w:cs="宋体"/>
          <w:szCs w:val="21"/>
        </w:rPr>
        <w:t>2</w:t>
      </w:r>
      <w:r>
        <w:rPr>
          <w:rFonts w:ascii="宋体" w:hAnsi="宋体" w:cs="宋体" w:hint="eastAsia"/>
          <w:szCs w:val="21"/>
        </w:rPr>
        <w:t>）主要为交易目的而持有；（</w:t>
      </w:r>
      <w:r>
        <w:rPr>
          <w:rFonts w:ascii="宋体" w:hAnsi="宋体" w:cs="宋体"/>
          <w:szCs w:val="21"/>
        </w:rPr>
        <w:t>3</w:t>
      </w:r>
      <w:r>
        <w:rPr>
          <w:rFonts w:ascii="宋体" w:hAnsi="宋体" w:cs="宋体" w:hint="eastAsia"/>
          <w:szCs w:val="21"/>
        </w:rPr>
        <w:t>）自资产负债表日起一年内到期应予清偿；（</w:t>
      </w:r>
      <w:r>
        <w:rPr>
          <w:rFonts w:ascii="宋体" w:hAnsi="宋体" w:cs="宋体"/>
          <w:szCs w:val="21"/>
        </w:rPr>
        <w:t>4</w:t>
      </w:r>
      <w:r>
        <w:rPr>
          <w:rFonts w:ascii="宋体" w:hAnsi="宋体" w:cs="宋体" w:hint="eastAsia"/>
          <w:szCs w:val="21"/>
        </w:rPr>
        <w:t>）企业无权自主地将清偿推迟至资产负债表日后一年以上。包括短期借款、应付票据、应付账款、应付职工薪酬、应交税费等项目。根据会计“资产负债表”中“流动负债合计”项目的期末余额数填报。</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所有者权益合计</w:t>
      </w:r>
      <w:r>
        <w:rPr>
          <w:rFonts w:ascii="宋体" w:hAnsi="宋体" w:cs="宋体"/>
          <w:szCs w:val="21"/>
        </w:rPr>
        <w:t xml:space="preserve">  </w:t>
      </w:r>
      <w:r>
        <w:rPr>
          <w:rFonts w:ascii="宋体" w:hAnsi="宋体" w:cs="宋体" w:hint="eastAsia"/>
          <w:szCs w:val="21"/>
        </w:rPr>
        <w:t>指企业资产扣除负债后由所有者享有的剩余权益。公司的所有者权益又称股东权益。包括实收资本、资本公积、盈余公积、未分配利润等。根据会计“资产负债表”中“所有者权益合计”项目的期末余额数填报。</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实收资本</w:t>
      </w:r>
      <w:r>
        <w:rPr>
          <w:rFonts w:ascii="宋体" w:hAnsi="宋体" w:cs="宋体"/>
          <w:szCs w:val="21"/>
        </w:rPr>
        <w:t xml:space="preserve">  </w:t>
      </w:r>
      <w:r>
        <w:rPr>
          <w:rFonts w:ascii="宋体" w:hAnsi="宋体" w:cs="宋体" w:hint="eastAsia"/>
          <w:szCs w:val="21"/>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rsidR="00852227" w:rsidRDefault="00A418C6">
      <w:pPr>
        <w:snapToGrid w:val="0"/>
        <w:spacing w:line="360" w:lineRule="exact"/>
        <w:ind w:firstLineChars="200" w:firstLine="420"/>
        <w:rPr>
          <w:rFonts w:ascii="仿宋_GB2312" w:eastAsia="仿宋_GB2312" w:hAnsi="宋体"/>
          <w:szCs w:val="21"/>
        </w:rPr>
      </w:pPr>
      <w:r>
        <w:rPr>
          <w:rFonts w:ascii="黑体" w:eastAsia="黑体" w:hAnsi="宋体" w:cs="黑体" w:hint="eastAsia"/>
          <w:szCs w:val="21"/>
        </w:rPr>
        <w:t>个人资本</w:t>
      </w:r>
      <w:r>
        <w:rPr>
          <w:rFonts w:ascii="宋体" w:hAnsi="宋体" w:cs="宋体"/>
          <w:szCs w:val="21"/>
        </w:rPr>
        <w:t xml:space="preserve">  </w:t>
      </w:r>
      <w:r>
        <w:rPr>
          <w:rFonts w:ascii="宋体" w:hAnsi="宋体" w:cs="宋体" w:hint="eastAsia"/>
          <w:szCs w:val="21"/>
        </w:rPr>
        <w:t>指自然人实际投入企业的资本金。根据会计“实收资本”科目计算填报。</w:t>
      </w:r>
    </w:p>
    <w:p w:rsidR="00852227" w:rsidRDefault="00A418C6" w:rsidP="003E01EB">
      <w:pPr>
        <w:numPr>
          <w:ilvl w:val="0"/>
          <w:numId w:val="4"/>
        </w:numPr>
        <w:spacing w:beforeLines="200" w:afterLines="100"/>
        <w:ind w:left="0" w:firstLine="0"/>
        <w:jc w:val="center"/>
        <w:outlineLvl w:val="2"/>
        <w:rPr>
          <w:rFonts w:ascii="宋体" w:hAnsi="宋体"/>
          <w:sz w:val="28"/>
          <w:szCs w:val="28"/>
        </w:rPr>
      </w:pPr>
      <w:r>
        <w:rPr>
          <w:rFonts w:ascii="宋体" w:hAnsi="宋体" w:hint="eastAsia"/>
          <w:sz w:val="28"/>
          <w:szCs w:val="28"/>
        </w:rPr>
        <w:t>损益及分配</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营业收入</w:t>
      </w:r>
      <w:r>
        <w:rPr>
          <w:rFonts w:ascii="黑体" w:eastAsia="黑体" w:hAnsi="宋体" w:cs="黑体"/>
          <w:szCs w:val="21"/>
        </w:rPr>
        <w:t xml:space="preserve">  </w:t>
      </w:r>
      <w:r>
        <w:rPr>
          <w:rFonts w:ascii="宋体" w:hAnsi="宋体" w:cs="宋体" w:hint="eastAsia"/>
          <w:szCs w:val="21"/>
        </w:rPr>
        <w:t>指企业从事销售商品、提供劳务和让渡资产使用权等生产经营活动形成的经济利益流入。包括“主营业务收入”和“其他业务收入”。根据会计“利润表”中“营业收入”项目的本年</w:t>
      </w:r>
      <w:r>
        <w:rPr>
          <w:rFonts w:ascii="宋体" w:hAnsi="宋体" w:cs="宋体"/>
          <w:szCs w:val="21"/>
        </w:rPr>
        <w:t>累计</w:t>
      </w:r>
      <w:r>
        <w:rPr>
          <w:rFonts w:ascii="宋体" w:hAnsi="宋体" w:cs="宋体" w:hint="eastAsia"/>
          <w:szCs w:val="21"/>
        </w:rPr>
        <w:t>数填报。</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主营业务收入</w:t>
      </w:r>
      <w:r>
        <w:rPr>
          <w:rFonts w:ascii="宋体" w:hAnsi="宋体" w:cs="宋体"/>
          <w:szCs w:val="21"/>
        </w:rPr>
        <w:t xml:space="preserve">  </w:t>
      </w:r>
      <w:r>
        <w:rPr>
          <w:rFonts w:ascii="宋体" w:hAnsi="宋体" w:cs="宋体" w:hint="eastAsia"/>
          <w:szCs w:val="21"/>
        </w:rPr>
        <w:t>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rsidR="00852227" w:rsidRDefault="00A418C6">
      <w:pPr>
        <w:snapToGrid w:val="0"/>
        <w:spacing w:line="360" w:lineRule="exact"/>
        <w:ind w:firstLineChars="200" w:firstLine="420"/>
        <w:rPr>
          <w:rFonts w:ascii="黑体" w:eastAsia="黑体" w:hAnsi="宋体"/>
          <w:szCs w:val="21"/>
        </w:rPr>
      </w:pPr>
      <w:r>
        <w:rPr>
          <w:rFonts w:ascii="黑体" w:eastAsia="黑体" w:hAnsi="宋体" w:hint="eastAsia"/>
          <w:szCs w:val="21"/>
        </w:rPr>
        <w:t xml:space="preserve">土地转让收入  </w:t>
      </w:r>
      <w:r>
        <w:rPr>
          <w:rFonts w:ascii="宋体" w:cs="宋体" w:hint="eastAsia"/>
          <w:kern w:val="0"/>
          <w:szCs w:val="21"/>
        </w:rPr>
        <w:t>指房地产开发企业按国家规定在报告期转让已经开发的土地和未经开发的土地所得到的收入。根据会计“利润表”和相关核算资料计算填报。</w:t>
      </w:r>
    </w:p>
    <w:p w:rsidR="00852227" w:rsidRDefault="00A418C6">
      <w:pPr>
        <w:autoSpaceDE w:val="0"/>
        <w:autoSpaceDN w:val="0"/>
        <w:adjustRightInd w:val="0"/>
        <w:spacing w:line="360" w:lineRule="exact"/>
        <w:ind w:firstLineChars="200" w:firstLine="420"/>
        <w:jc w:val="left"/>
        <w:rPr>
          <w:rFonts w:ascii="宋体" w:hAnsi="宋体"/>
          <w:szCs w:val="21"/>
        </w:rPr>
      </w:pPr>
      <w:r>
        <w:rPr>
          <w:rFonts w:ascii="黑体" w:eastAsia="黑体" w:hAnsi="宋体" w:hint="eastAsia"/>
          <w:szCs w:val="21"/>
        </w:rPr>
        <w:t xml:space="preserve">商品房销售收入  </w:t>
      </w:r>
      <w:r>
        <w:rPr>
          <w:rFonts w:ascii="宋体" w:hAnsi="宋体" w:hint="eastAsia"/>
          <w:szCs w:val="21"/>
        </w:rPr>
        <w:t>指房地产开发企业在报告期售出商品房屋的收入，一次收款的，一次性全部计入销售收入，按合同规定分期收款的，可按合同规定的时间分次计入收入。根据会计“利润表”和相关核算资料计算填报。</w:t>
      </w:r>
    </w:p>
    <w:p w:rsidR="00852227" w:rsidRDefault="00A418C6">
      <w:pPr>
        <w:autoSpaceDE w:val="0"/>
        <w:autoSpaceDN w:val="0"/>
        <w:adjustRightInd w:val="0"/>
        <w:spacing w:line="360" w:lineRule="exact"/>
        <w:ind w:firstLineChars="200" w:firstLine="420"/>
        <w:jc w:val="left"/>
        <w:rPr>
          <w:rFonts w:ascii="宋体" w:cs="宋体"/>
          <w:kern w:val="0"/>
          <w:szCs w:val="21"/>
        </w:rPr>
      </w:pPr>
      <w:r>
        <w:rPr>
          <w:rFonts w:ascii="黑体" w:eastAsia="黑体" w:hAnsi="宋体" w:hint="eastAsia"/>
          <w:szCs w:val="21"/>
        </w:rPr>
        <w:t>自持物业收入</w:t>
      </w:r>
      <w:r>
        <w:rPr>
          <w:rFonts w:ascii="宋体" w:hAnsi="宋体" w:hint="eastAsia"/>
          <w:szCs w:val="21"/>
        </w:rPr>
        <w:t xml:space="preserve">  </w:t>
      </w:r>
      <w:r>
        <w:rPr>
          <w:rFonts w:ascii="宋体" w:cs="宋体" w:hint="eastAsia"/>
          <w:kern w:val="0"/>
          <w:szCs w:val="21"/>
        </w:rPr>
        <w:t>指房地产开发企业在报告期内，对自持房屋以出租、作为服务业活动场所等不改变财产所有权方式进行经营所得到的收入。根据会计“利润表”和相关核算资料计算填报。</w:t>
      </w:r>
    </w:p>
    <w:p w:rsidR="00852227" w:rsidRDefault="00A418C6">
      <w:pPr>
        <w:autoSpaceDE w:val="0"/>
        <w:autoSpaceDN w:val="0"/>
        <w:adjustRightInd w:val="0"/>
        <w:spacing w:line="360" w:lineRule="exact"/>
        <w:ind w:firstLineChars="200" w:firstLine="420"/>
        <w:jc w:val="left"/>
        <w:rPr>
          <w:rFonts w:ascii="宋体" w:cs="宋体"/>
          <w:kern w:val="0"/>
          <w:szCs w:val="21"/>
        </w:rPr>
      </w:pPr>
      <w:r>
        <w:rPr>
          <w:rFonts w:ascii="黑体" w:eastAsia="黑体" w:hAnsi="宋体" w:hint="eastAsia"/>
          <w:szCs w:val="21"/>
        </w:rPr>
        <w:t>房屋出租收入</w:t>
      </w:r>
      <w:r>
        <w:rPr>
          <w:rFonts w:ascii="宋体" w:hAnsi="宋体" w:hint="eastAsia"/>
          <w:szCs w:val="21"/>
        </w:rPr>
        <w:t xml:space="preserve">  </w:t>
      </w:r>
      <w:r>
        <w:rPr>
          <w:rFonts w:ascii="宋体" w:cs="宋体" w:hint="eastAsia"/>
          <w:kern w:val="0"/>
          <w:szCs w:val="21"/>
        </w:rPr>
        <w:t>指房地产开发企业在报告期内，在不改变现有财产所有权关系的条件下，将企业的全部或部分房屋出租给其他单位或个人使用所得到的租金收入。根据会计“利润表”和相关核算资料计算填报。</w:t>
      </w:r>
    </w:p>
    <w:p w:rsidR="00852227" w:rsidRDefault="00A418C6">
      <w:pPr>
        <w:autoSpaceDE w:val="0"/>
        <w:autoSpaceDN w:val="0"/>
        <w:adjustRightInd w:val="0"/>
        <w:spacing w:line="360" w:lineRule="exact"/>
        <w:ind w:firstLineChars="200" w:firstLine="420"/>
        <w:jc w:val="left"/>
        <w:rPr>
          <w:rFonts w:ascii="宋体" w:hAnsi="宋体"/>
          <w:szCs w:val="21"/>
        </w:rPr>
      </w:pPr>
      <w:r>
        <w:rPr>
          <w:rFonts w:ascii="黑体" w:eastAsia="黑体" w:hAnsi="宋体" w:hint="eastAsia"/>
          <w:szCs w:val="21"/>
        </w:rPr>
        <w:t>其他（主营业务）收入</w:t>
      </w:r>
      <w:r>
        <w:rPr>
          <w:rFonts w:ascii="宋体" w:hAnsi="宋体" w:hint="eastAsia"/>
          <w:szCs w:val="21"/>
        </w:rPr>
        <w:t xml:space="preserve">  </w:t>
      </w:r>
      <w:r>
        <w:rPr>
          <w:rFonts w:ascii="宋体" w:cs="宋体" w:hint="eastAsia"/>
          <w:kern w:val="0"/>
          <w:szCs w:val="21"/>
        </w:rPr>
        <w:t>指房地产开发企业在报告期内从事除以上收入外的其他业务活动所得到的收入，包括配套设施销售收入、代建工程结算收入等。根据会计“利润表”和相关核算资料计算填报。</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营业成本</w:t>
      </w:r>
      <w:r>
        <w:rPr>
          <w:rFonts w:ascii="黑体" w:eastAsia="黑体" w:hAnsi="宋体" w:cs="黑体"/>
          <w:szCs w:val="21"/>
        </w:rPr>
        <w:t xml:space="preserve">  </w:t>
      </w:r>
      <w:r>
        <w:rPr>
          <w:rFonts w:ascii="宋体" w:hAnsi="宋体" w:cs="宋体" w:hint="eastAsia"/>
          <w:szCs w:val="21"/>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主营业务成本</w:t>
      </w:r>
      <w:r>
        <w:rPr>
          <w:rFonts w:ascii="黑体" w:eastAsia="黑体" w:hAnsi="宋体" w:cs="黑体"/>
          <w:szCs w:val="21"/>
        </w:rPr>
        <w:t xml:space="preserve">  </w:t>
      </w:r>
      <w:r>
        <w:rPr>
          <w:rFonts w:ascii="宋体" w:hAnsi="宋体" w:cs="宋体" w:hint="eastAsia"/>
          <w:szCs w:val="21"/>
        </w:rPr>
        <w:t>指企业经营主要业务所发生的成本总额。根据会计“主营业务成本”科目的</w:t>
      </w:r>
      <w:r>
        <w:rPr>
          <w:rFonts w:ascii="宋体" w:cs="宋体" w:hint="eastAsia"/>
          <w:szCs w:val="21"/>
        </w:rPr>
        <w:t>本年各月借方余额（结转前）之和</w:t>
      </w:r>
      <w:r>
        <w:rPr>
          <w:rFonts w:ascii="宋体" w:hAnsi="宋体" w:cs="宋体" w:hint="eastAsia"/>
          <w:szCs w:val="21"/>
        </w:rPr>
        <w:t>填报。如未设置该科目，以“营业成本”代替填报。</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税金及附加</w:t>
      </w:r>
      <w:r>
        <w:rPr>
          <w:rFonts w:ascii="仿宋_GB2312" w:eastAsia="仿宋_GB2312" w:hAnsi="宋体" w:cs="仿宋_GB2312"/>
          <w:szCs w:val="21"/>
        </w:rPr>
        <w:t xml:space="preserve">  </w:t>
      </w:r>
      <w:r>
        <w:rPr>
          <w:rFonts w:ascii="宋体" w:hAnsi="宋体" w:cs="宋体" w:hint="eastAsia"/>
          <w:szCs w:val="21"/>
        </w:rPr>
        <w:t>指企业因从事生产经营活动按税法规定应缴纳的消费税、城市维护建设税、</w:t>
      </w:r>
      <w:r>
        <w:rPr>
          <w:rFonts w:ascii="宋体" w:hAnsi="宋体" w:cs="宋体"/>
          <w:szCs w:val="21"/>
        </w:rPr>
        <w:t>资源税、</w:t>
      </w:r>
      <w:r>
        <w:rPr>
          <w:rFonts w:ascii="宋体" w:hAnsi="宋体" w:cs="宋体" w:hint="eastAsia"/>
          <w:szCs w:val="21"/>
        </w:rPr>
        <w:t>环境保护税、教育费附加</w:t>
      </w:r>
      <w:r>
        <w:rPr>
          <w:rFonts w:ascii="宋体" w:hAnsi="宋体" w:cs="宋体"/>
          <w:szCs w:val="21"/>
        </w:rPr>
        <w:t>及房产税、土地使用税、车船使用税、印花税</w:t>
      </w:r>
      <w:r>
        <w:rPr>
          <w:rFonts w:ascii="宋体" w:hAnsi="宋体" w:cs="宋体" w:hint="eastAsia"/>
          <w:szCs w:val="21"/>
        </w:rPr>
        <w:t>等</w:t>
      </w:r>
      <w:r>
        <w:rPr>
          <w:rFonts w:ascii="宋体" w:hAnsi="宋体" w:cs="宋体"/>
          <w:szCs w:val="21"/>
        </w:rPr>
        <w:t>相关税费</w:t>
      </w:r>
      <w:r>
        <w:rPr>
          <w:rFonts w:ascii="宋体" w:hAnsi="宋体" w:cs="宋体" w:hint="eastAsia"/>
          <w:szCs w:val="21"/>
        </w:rPr>
        <w:t>。根据会计“利润表”中“税金及附加”项目的本年</w:t>
      </w:r>
      <w:r>
        <w:rPr>
          <w:rFonts w:ascii="宋体" w:hAnsi="宋体" w:cs="宋体"/>
          <w:szCs w:val="21"/>
        </w:rPr>
        <w:t>累计</w:t>
      </w:r>
      <w:r>
        <w:rPr>
          <w:rFonts w:ascii="宋体" w:hAnsi="宋体" w:cs="宋体" w:hint="eastAsia"/>
          <w:szCs w:val="21"/>
        </w:rPr>
        <w:t>数填报。</w:t>
      </w:r>
    </w:p>
    <w:p w:rsidR="00852227" w:rsidRDefault="00A418C6">
      <w:pPr>
        <w:snapToGrid w:val="0"/>
        <w:spacing w:line="360" w:lineRule="exact"/>
        <w:ind w:firstLineChars="200" w:firstLine="420"/>
        <w:rPr>
          <w:rFonts w:ascii="仿宋_GB2312" w:eastAsia="仿宋_GB2312" w:hAnsi="宋体"/>
          <w:szCs w:val="21"/>
        </w:rPr>
      </w:pPr>
      <w:r>
        <w:rPr>
          <w:rFonts w:ascii="黑体" w:eastAsia="黑体" w:hAnsi="宋体" w:cs="黑体" w:hint="eastAsia"/>
          <w:szCs w:val="21"/>
        </w:rPr>
        <w:lastRenderedPageBreak/>
        <w:t>其他业务利润</w:t>
      </w:r>
      <w:r>
        <w:rPr>
          <w:rFonts w:ascii="宋体" w:hAnsi="宋体" w:cs="宋体"/>
          <w:szCs w:val="21"/>
        </w:rPr>
        <w:t xml:space="preserve">  </w:t>
      </w:r>
      <w:r>
        <w:rPr>
          <w:rFonts w:ascii="宋体" w:hAnsi="宋体" w:cs="宋体" w:hint="eastAsia"/>
          <w:szCs w:val="21"/>
        </w:rPr>
        <w:t>指企业经营除主要业务以外的其他业务实现的利润。根据会计“其他业务收入”科目的</w:t>
      </w:r>
      <w:r>
        <w:rPr>
          <w:rFonts w:ascii="宋体" w:cs="宋体" w:hint="eastAsia"/>
          <w:szCs w:val="21"/>
        </w:rPr>
        <w:t>本年各月贷方余额（结转前）之和</w:t>
      </w:r>
      <w:r>
        <w:rPr>
          <w:rFonts w:ascii="宋体" w:hAnsi="宋体" w:cs="宋体" w:hint="eastAsia"/>
          <w:szCs w:val="21"/>
        </w:rPr>
        <w:t>减“其他业务成本”科目的</w:t>
      </w:r>
      <w:r>
        <w:rPr>
          <w:rFonts w:ascii="宋体" w:cs="宋体" w:hint="eastAsia"/>
          <w:szCs w:val="21"/>
        </w:rPr>
        <w:t>本年各月借方余额（结转前）之和</w:t>
      </w:r>
      <w:r>
        <w:rPr>
          <w:rFonts w:ascii="宋体" w:hAnsi="宋体" w:cs="宋体" w:hint="eastAsia"/>
          <w:szCs w:val="21"/>
        </w:rPr>
        <w:t>填报。如果未设置该科目，则填0。</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销售费用</w:t>
      </w:r>
      <w:r>
        <w:rPr>
          <w:rFonts w:ascii="黑体" w:eastAsia="黑体" w:hAnsi="宋体" w:cs="黑体"/>
          <w:szCs w:val="21"/>
        </w:rPr>
        <w:t xml:space="preserve">  </w:t>
      </w:r>
      <w:r>
        <w:rPr>
          <w:rFonts w:ascii="宋体" w:hAnsi="宋体" w:cs="宋体" w:hint="eastAsia"/>
          <w:szCs w:val="21"/>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w:t>
      </w:r>
      <w:r>
        <w:rPr>
          <w:rFonts w:ascii="宋体" w:hAnsi="宋体" w:cs="宋体"/>
          <w:szCs w:val="21"/>
        </w:rPr>
        <w:t>累计</w:t>
      </w:r>
      <w:r>
        <w:rPr>
          <w:rFonts w:ascii="宋体" w:hAnsi="宋体" w:cs="宋体" w:hint="eastAsia"/>
          <w:szCs w:val="21"/>
        </w:rPr>
        <w:t>数填报。执行其他企业会计制度的企业，根据会计“利润表”中“营业费用（或经营费用）”项目的本年</w:t>
      </w:r>
      <w:r>
        <w:rPr>
          <w:rFonts w:ascii="宋体" w:hAnsi="宋体" w:cs="宋体"/>
          <w:szCs w:val="21"/>
        </w:rPr>
        <w:t>累计</w:t>
      </w:r>
      <w:r>
        <w:rPr>
          <w:rFonts w:ascii="宋体" w:hAnsi="宋体" w:cs="宋体" w:hint="eastAsia"/>
          <w:szCs w:val="21"/>
        </w:rPr>
        <w:t>数填报</w:t>
      </w:r>
      <w:r>
        <w:rPr>
          <w:rFonts w:ascii="宋体" w:hAnsi="宋体" w:cs="宋体" w:hint="eastAsia"/>
          <w:kern w:val="0"/>
          <w:szCs w:val="21"/>
        </w:rPr>
        <w:t>。</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管理费用</w:t>
      </w:r>
      <w:r>
        <w:rPr>
          <w:rFonts w:ascii="仿宋_GB2312" w:eastAsia="仿宋_GB2312" w:hAnsi="宋体" w:cs="仿宋_GB2312"/>
          <w:szCs w:val="21"/>
        </w:rPr>
        <w:t xml:space="preserve">  </w:t>
      </w:r>
      <w:r>
        <w:rPr>
          <w:rFonts w:ascii="宋体" w:hAnsi="宋体" w:cs="宋体" w:hint="eastAsia"/>
          <w:szCs w:val="21"/>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其他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rsidR="00852227" w:rsidRDefault="00A418C6">
      <w:pPr>
        <w:snapToGrid w:val="0"/>
        <w:spacing w:line="360" w:lineRule="exact"/>
        <w:ind w:firstLineChars="200" w:firstLine="420"/>
        <w:rPr>
          <w:rFonts w:ascii="宋体" w:hAnsi="Calibri" w:cs="宋体"/>
          <w:szCs w:val="21"/>
        </w:rPr>
      </w:pPr>
      <w:r>
        <w:rPr>
          <w:rFonts w:ascii="黑体" w:eastAsia="黑体" w:hAnsi="宋体" w:hint="eastAsia"/>
          <w:szCs w:val="21"/>
        </w:rPr>
        <w:t xml:space="preserve">研发费用  </w:t>
      </w:r>
      <w:r>
        <w:rPr>
          <w:rFonts w:ascii="宋体" w:hAnsi="宋体" w:cs="宋体" w:hint="eastAsia"/>
          <w:szCs w:val="21"/>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w:t>
      </w:r>
      <w:r>
        <w:rPr>
          <w:rFonts w:ascii="Calibri" w:hAnsi="Calibri" w:cs="宋体" w:hint="eastAsia"/>
          <w:szCs w:val="21"/>
        </w:rPr>
        <w:t>“管理费用”科目下“研究费用”明细科目的本期发生额，以及“管理费用”科目下“无形资产摊销”明细科目的本期发生额分析填报。</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财务费用</w:t>
      </w:r>
      <w:r>
        <w:rPr>
          <w:rFonts w:ascii="仿宋_GB2312" w:eastAsia="仿宋_GB2312" w:hAnsi="宋体" w:cs="仿宋_GB2312"/>
          <w:szCs w:val="21"/>
        </w:rPr>
        <w:t xml:space="preserve">  </w:t>
      </w:r>
      <w:r>
        <w:rPr>
          <w:rFonts w:ascii="宋体" w:hAnsi="宋体" w:cs="宋体" w:hint="eastAsia"/>
          <w:szCs w:val="21"/>
        </w:rPr>
        <w:t>指企业为筹集生产经营所需资金等而发生的筹资费用，包括企业生产经营期间发生的利息支出（减利息收入）、汇兑损失（减汇兑收益）以及相关的手续费等。根据会计“利润表”中“财务费用”项目的本年</w:t>
      </w:r>
      <w:r>
        <w:rPr>
          <w:rFonts w:ascii="宋体" w:hAnsi="宋体" w:cs="宋体"/>
          <w:szCs w:val="21"/>
        </w:rPr>
        <w:t>累计</w:t>
      </w:r>
      <w:r>
        <w:rPr>
          <w:rFonts w:ascii="宋体" w:hAnsi="宋体" w:cs="宋体" w:hint="eastAsia"/>
          <w:szCs w:val="21"/>
        </w:rPr>
        <w:t>数填报。</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利息收入</w:t>
      </w:r>
      <w:r>
        <w:rPr>
          <w:rFonts w:ascii="宋体" w:hAnsi="宋体" w:cs="宋体"/>
          <w:szCs w:val="21"/>
        </w:rPr>
        <w:t xml:space="preserve">  </w:t>
      </w:r>
      <w:r>
        <w:rPr>
          <w:rFonts w:ascii="宋体" w:hAnsi="宋体" w:cs="宋体" w:hint="eastAsia"/>
          <w:szCs w:val="21"/>
        </w:rPr>
        <w:t>指企业按照相关会计准则确认的应冲减财务费用的利息金额。包括非金融企业存款业务所确认的利息等。执行企业会计准则的企业，根据会计“利润表”中“利息收入”项目的本年累计数填报。执行《小企业会计准则》的企业，填0。执行其他企业会计制度的企业，根据会计“财务费用”科目下“利息收入”明细科目的本期发生额以正数填报，如果未设置该科目，填0。</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利息支出</w:t>
      </w:r>
      <w:r>
        <w:rPr>
          <w:rFonts w:ascii="宋体" w:hAnsi="宋体" w:cs="宋体"/>
          <w:szCs w:val="21"/>
        </w:rPr>
        <w:t xml:space="preserve">  </w:t>
      </w:r>
      <w:r>
        <w:rPr>
          <w:rFonts w:ascii="宋体" w:hAnsi="宋体" w:cs="宋体" w:hint="eastAsia"/>
          <w:szCs w:val="21"/>
        </w:rPr>
        <w:t>指企业短期借款利息、长期借款利息、应付票据利息、票据贴现利息、应付债券利息、长期应付引进国外设备款利息等利息支出。根据企业</w:t>
      </w:r>
      <w:r>
        <w:rPr>
          <w:rFonts w:cs="宋体" w:hint="eastAsia"/>
          <w:szCs w:val="21"/>
        </w:rPr>
        <w:t>“财务费用明细账”中“财务费用</w:t>
      </w:r>
      <w:r>
        <w:rPr>
          <w:rFonts w:cs="宋体"/>
          <w:szCs w:val="21"/>
        </w:rPr>
        <w:t>——</w:t>
      </w:r>
      <w:r>
        <w:rPr>
          <w:rFonts w:cs="宋体" w:hint="eastAsia"/>
          <w:szCs w:val="21"/>
        </w:rPr>
        <w:t>利息支出”科目的本期发生额填报。如果企业没有单独设立“利息收入”科目，应填报利息支出</w:t>
      </w:r>
      <w:r>
        <w:rPr>
          <w:rFonts w:ascii="宋体" w:hAnsi="宋体" w:cs="宋体" w:hint="eastAsia"/>
          <w:szCs w:val="21"/>
        </w:rPr>
        <w:t>减去银行存款等的利息收入后的净额。</w:t>
      </w:r>
    </w:p>
    <w:p w:rsidR="00852227" w:rsidRDefault="00A418C6">
      <w:pPr>
        <w:snapToGrid w:val="0"/>
        <w:spacing w:line="360" w:lineRule="exact"/>
        <w:ind w:firstLineChars="200" w:firstLine="420"/>
        <w:rPr>
          <w:rFonts w:ascii="仿宋_GB2312" w:eastAsia="仿宋_GB2312" w:hAnsi="宋体"/>
          <w:szCs w:val="21"/>
        </w:rPr>
      </w:pPr>
      <w:r>
        <w:rPr>
          <w:rFonts w:ascii="黑体" w:eastAsia="黑体" w:hAnsi="宋体" w:cs="黑体" w:hint="eastAsia"/>
          <w:szCs w:val="21"/>
        </w:rPr>
        <w:lastRenderedPageBreak/>
        <w:t>资产减值损失</w:t>
      </w:r>
      <w:r>
        <w:rPr>
          <w:rFonts w:ascii="仿宋_GB2312" w:eastAsia="仿宋_GB2312" w:hAnsi="宋体" w:cs="仿宋_GB2312"/>
          <w:szCs w:val="21"/>
        </w:rPr>
        <w:t xml:space="preserve">  </w:t>
      </w:r>
      <w:r>
        <w:rPr>
          <w:rFonts w:ascii="宋体" w:hAnsi="宋体" w:cs="宋体" w:hint="eastAsia"/>
          <w:szCs w:val="21"/>
        </w:rPr>
        <w:t>指企业计提各项资产减值准备所形成的损失。根据会计“利润表”中“资产减值损失”项目的本年</w:t>
      </w:r>
      <w:r>
        <w:rPr>
          <w:rFonts w:ascii="宋体" w:hAnsi="宋体" w:cs="宋体"/>
          <w:szCs w:val="21"/>
        </w:rPr>
        <w:t>累计</w:t>
      </w:r>
      <w:r>
        <w:rPr>
          <w:rFonts w:ascii="宋体" w:hAnsi="宋体" w:cs="宋体" w:hint="eastAsia"/>
          <w:szCs w:val="21"/>
        </w:rPr>
        <w:t>数填报。</w:t>
      </w:r>
      <w:r>
        <w:rPr>
          <w:rFonts w:ascii="宋体" w:hAnsi="宋体" w:cs="宋体" w:hint="eastAsia"/>
          <w:kern w:val="0"/>
          <w:szCs w:val="21"/>
        </w:rPr>
        <w:t>如果会计“利润表”未设置该项目，填0。</w:t>
      </w:r>
    </w:p>
    <w:p w:rsidR="00852227" w:rsidRDefault="00A418C6">
      <w:pPr>
        <w:snapToGrid w:val="0"/>
        <w:spacing w:line="360" w:lineRule="exact"/>
        <w:ind w:firstLineChars="200" w:firstLine="420"/>
        <w:rPr>
          <w:rFonts w:ascii="宋体" w:hAnsi="宋体" w:cs="宋体"/>
          <w:kern w:val="0"/>
          <w:szCs w:val="21"/>
        </w:rPr>
      </w:pPr>
      <w:r>
        <w:rPr>
          <w:rFonts w:ascii="黑体" w:eastAsia="黑体" w:hAnsi="宋体" w:cs="黑体" w:hint="eastAsia"/>
          <w:szCs w:val="21"/>
        </w:rPr>
        <w:t>公允价值变动收益</w:t>
      </w:r>
      <w:r>
        <w:rPr>
          <w:rFonts w:ascii="宋体" w:hAnsi="宋体" w:cs="宋体"/>
          <w:szCs w:val="21"/>
        </w:rPr>
        <w:t xml:space="preserve">  </w:t>
      </w:r>
      <w:r>
        <w:rPr>
          <w:rFonts w:ascii="宋体" w:hAnsi="宋体" w:cs="宋体" w:hint="eastAsia"/>
          <w:szCs w:val="21"/>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w:t>
      </w:r>
      <w:r>
        <w:rPr>
          <w:rFonts w:ascii="宋体" w:hAnsi="宋体" w:cs="宋体"/>
          <w:szCs w:val="21"/>
        </w:rPr>
        <w:t>累计</w:t>
      </w:r>
      <w:r>
        <w:rPr>
          <w:rFonts w:ascii="宋体" w:hAnsi="宋体" w:cs="宋体" w:hint="eastAsia"/>
          <w:szCs w:val="21"/>
        </w:rPr>
        <w:t>数填报，</w:t>
      </w:r>
      <w:r>
        <w:rPr>
          <w:rFonts w:ascii="宋体" w:hAnsi="宋体" w:cs="宋体" w:hint="eastAsia"/>
          <w:kern w:val="0"/>
          <w:szCs w:val="21"/>
        </w:rPr>
        <w:t>如果会计“利润表”未设置该项目，填0。</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投资收益</w:t>
      </w:r>
      <w:r>
        <w:rPr>
          <w:rFonts w:ascii="宋体" w:hAnsi="宋体" w:cs="宋体"/>
          <w:szCs w:val="21"/>
        </w:rPr>
        <w:t xml:space="preserve">  </w:t>
      </w:r>
      <w:r>
        <w:rPr>
          <w:rFonts w:ascii="宋体" w:hAnsi="宋体" w:cs="宋体" w:hint="eastAsia"/>
          <w:szCs w:val="21"/>
        </w:rPr>
        <w:t>指企业确认的投资收益或投资损失，反映企业以各种方式对外投资所取得的收益。根据会计“利润表”中“投资收益”项目的本年</w:t>
      </w:r>
      <w:r>
        <w:rPr>
          <w:rFonts w:ascii="宋体" w:hAnsi="宋体" w:cs="宋体"/>
          <w:szCs w:val="21"/>
        </w:rPr>
        <w:t>累计</w:t>
      </w:r>
      <w:r>
        <w:rPr>
          <w:rFonts w:ascii="宋体" w:hAnsi="宋体" w:cs="宋体" w:hint="eastAsia"/>
          <w:szCs w:val="21"/>
        </w:rPr>
        <w:t>数填报。如为投资损失以“</w:t>
      </w:r>
      <w:r>
        <w:rPr>
          <w:rFonts w:ascii="宋体" w:hAnsi="宋体" w:cs="宋体"/>
          <w:szCs w:val="21"/>
        </w:rPr>
        <w:t>-</w:t>
      </w:r>
      <w:r>
        <w:rPr>
          <w:rFonts w:ascii="宋体" w:hAnsi="宋体" w:cs="宋体" w:hint="eastAsia"/>
          <w:szCs w:val="21"/>
        </w:rPr>
        <w:t>”号记。</w:t>
      </w:r>
    </w:p>
    <w:p w:rsidR="00852227" w:rsidRDefault="00A418C6">
      <w:pPr>
        <w:snapToGrid w:val="0"/>
        <w:spacing w:line="360" w:lineRule="exact"/>
        <w:ind w:firstLineChars="200" w:firstLine="420"/>
        <w:rPr>
          <w:rFonts w:ascii="宋体" w:hAnsi="宋体" w:cs="宋体"/>
          <w:szCs w:val="21"/>
        </w:rPr>
      </w:pPr>
      <w:r>
        <w:rPr>
          <w:rFonts w:ascii="黑体" w:eastAsia="黑体" w:hAnsi="黑体" w:cs="宋体" w:hint="eastAsia"/>
          <w:szCs w:val="21"/>
        </w:rPr>
        <w:t>其他收益</w:t>
      </w:r>
      <w:r>
        <w:rPr>
          <w:rFonts w:ascii="宋体" w:hAnsi="宋体" w:cs="宋体"/>
          <w:szCs w:val="21"/>
        </w:rPr>
        <w:t xml:space="preserve">  </w:t>
      </w:r>
      <w:r>
        <w:rPr>
          <w:rFonts w:ascii="宋体" w:hAnsi="宋体" w:cs="宋体" w:hint="eastAsia"/>
          <w:szCs w:val="21"/>
        </w:rPr>
        <w:t>指计入其他收益的政府补助，以及其他与日常活动相关且计入其他收益的项目。根据会计“利润表”中“其他收益”项目的本年累计数填报。如果会计“利润表”未设置该项目，填0。</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营业利润</w:t>
      </w:r>
      <w:r>
        <w:rPr>
          <w:rFonts w:ascii="宋体" w:hAnsi="宋体" w:cs="宋体"/>
          <w:szCs w:val="21"/>
        </w:rPr>
        <w:t xml:space="preserve">  </w:t>
      </w:r>
      <w:r>
        <w:rPr>
          <w:rFonts w:ascii="宋体" w:hAnsi="宋体" w:cs="宋体" w:hint="eastAsia"/>
          <w:szCs w:val="21"/>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rsidR="00852227" w:rsidRDefault="00A418C6">
      <w:pPr>
        <w:snapToGrid w:val="0"/>
        <w:spacing w:line="360" w:lineRule="exact"/>
        <w:ind w:firstLineChars="200" w:firstLine="420"/>
        <w:rPr>
          <w:rFonts w:ascii="宋体" w:hAnsi="宋体" w:cs="宋体"/>
          <w:szCs w:val="21"/>
        </w:rPr>
      </w:pPr>
      <w:r>
        <w:rPr>
          <w:rFonts w:ascii="黑体" w:eastAsia="黑体" w:hAnsi="宋体" w:cs="黑体" w:hint="eastAsia"/>
          <w:szCs w:val="21"/>
        </w:rPr>
        <w:t>营业外收入</w:t>
      </w:r>
      <w:r>
        <w:rPr>
          <w:rFonts w:ascii="宋体" w:hAnsi="宋体" w:cs="宋体"/>
          <w:szCs w:val="21"/>
        </w:rPr>
        <w:t xml:space="preserve">  </w:t>
      </w:r>
      <w:r>
        <w:rPr>
          <w:rFonts w:ascii="宋体" w:hAnsi="宋体" w:cs="宋体" w:hint="eastAsia"/>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 根据会计“损益表”中“营业外收入”项目、“补贴</w:t>
      </w:r>
      <w:r>
        <w:rPr>
          <w:rFonts w:ascii="宋体" w:hAnsi="宋体" w:cs="宋体"/>
          <w:szCs w:val="21"/>
        </w:rPr>
        <w:t>收入”</w:t>
      </w:r>
      <w:r>
        <w:rPr>
          <w:rFonts w:ascii="宋体" w:hAnsi="宋体" w:cs="宋体" w:hint="eastAsia"/>
          <w:szCs w:val="21"/>
        </w:rPr>
        <w:t>项目</w:t>
      </w:r>
      <w:r>
        <w:rPr>
          <w:rFonts w:ascii="宋体" w:hAnsi="宋体" w:cs="宋体"/>
          <w:szCs w:val="21"/>
        </w:rPr>
        <w:t>的</w:t>
      </w:r>
      <w:r>
        <w:rPr>
          <w:rFonts w:ascii="宋体" w:hAnsi="宋体" w:cs="宋体" w:hint="eastAsia"/>
          <w:szCs w:val="21"/>
        </w:rPr>
        <w:t>本年累计数之和填报。</w:t>
      </w:r>
    </w:p>
    <w:p w:rsidR="00852227" w:rsidRDefault="00A418C6">
      <w:pPr>
        <w:snapToGrid w:val="0"/>
        <w:spacing w:line="360" w:lineRule="exact"/>
        <w:ind w:firstLineChars="200" w:firstLine="420"/>
        <w:rPr>
          <w:rFonts w:ascii="宋体" w:cs="宋体"/>
          <w:szCs w:val="21"/>
        </w:rPr>
      </w:pPr>
      <w:r>
        <w:rPr>
          <w:rFonts w:ascii="黑体" w:eastAsia="黑体" w:hAnsi="宋体" w:cs="黑体" w:hint="eastAsia"/>
          <w:szCs w:val="21"/>
        </w:rPr>
        <w:t>营业外支出</w:t>
      </w:r>
      <w:r>
        <w:rPr>
          <w:rFonts w:ascii="宋体" w:hAnsi="宋体" w:cs="宋体"/>
          <w:szCs w:val="21"/>
        </w:rPr>
        <w:t xml:space="preserve">  </w:t>
      </w:r>
      <w:r>
        <w:rPr>
          <w:rFonts w:ascii="宋体" w:hAnsi="宋体" w:cs="宋体" w:hint="eastAsia"/>
          <w:szCs w:val="21"/>
        </w:rPr>
        <w:t>指企业发生的除营业利润以外的支出，主要包括公益性捐赠支出、非常损失、盘亏损失、非流动资产毁损报废损失等。根据会计“利润表”中“营业外支出”项目的本年</w:t>
      </w:r>
      <w:r>
        <w:rPr>
          <w:rFonts w:ascii="宋体" w:hAnsi="宋体" w:cs="宋体"/>
          <w:szCs w:val="21"/>
        </w:rPr>
        <w:t>累计</w:t>
      </w:r>
      <w:r>
        <w:rPr>
          <w:rFonts w:ascii="宋体" w:hAnsi="宋体" w:cs="宋体" w:hint="eastAsia"/>
          <w:szCs w:val="21"/>
        </w:rPr>
        <w:t>数填报。</w:t>
      </w:r>
    </w:p>
    <w:p w:rsidR="00852227" w:rsidRDefault="00A418C6" w:rsidP="00B937C7">
      <w:pPr>
        <w:snapToGrid w:val="0"/>
        <w:spacing w:line="360" w:lineRule="exact"/>
        <w:ind w:firstLineChars="189" w:firstLine="397"/>
        <w:rPr>
          <w:rFonts w:ascii="宋体" w:cs="宋体"/>
          <w:szCs w:val="21"/>
        </w:rPr>
      </w:pPr>
      <w:r>
        <w:rPr>
          <w:rFonts w:ascii="黑体" w:eastAsia="黑体" w:hAnsi="宋体" w:cs="黑体" w:hint="eastAsia"/>
          <w:szCs w:val="21"/>
        </w:rPr>
        <w:t>利润总额</w:t>
      </w:r>
      <w:r>
        <w:rPr>
          <w:rFonts w:ascii="宋体" w:hAnsi="宋体" w:cs="宋体"/>
          <w:szCs w:val="21"/>
        </w:rPr>
        <w:t xml:space="preserve">  </w:t>
      </w:r>
      <w:r>
        <w:rPr>
          <w:rFonts w:ascii="宋体" w:hAnsi="宋体" w:cs="宋体" w:hint="eastAsia"/>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w:t>
      </w:r>
      <w:r>
        <w:rPr>
          <w:rFonts w:ascii="宋体" w:hAnsi="宋体" w:cs="宋体"/>
          <w:szCs w:val="21"/>
        </w:rPr>
        <w:t>累计</w:t>
      </w:r>
      <w:r>
        <w:rPr>
          <w:rFonts w:ascii="宋体" w:hAnsi="宋体" w:cs="宋体" w:hint="eastAsia"/>
          <w:szCs w:val="21"/>
        </w:rPr>
        <w:t>数填报。</w:t>
      </w:r>
    </w:p>
    <w:p w:rsidR="00852227" w:rsidRDefault="00A418C6">
      <w:pPr>
        <w:spacing w:line="360" w:lineRule="exact"/>
        <w:ind w:firstLineChars="200" w:firstLine="420"/>
        <w:rPr>
          <w:rFonts w:ascii="宋体" w:hAnsi="宋体"/>
          <w:szCs w:val="21"/>
        </w:rPr>
      </w:pPr>
      <w:r>
        <w:rPr>
          <w:rFonts w:ascii="黑体" w:eastAsia="黑体" w:hAnsi="宋体" w:cs="黑体" w:hint="eastAsia"/>
          <w:szCs w:val="21"/>
        </w:rPr>
        <w:t>所得税费用</w:t>
      </w:r>
      <w:r>
        <w:rPr>
          <w:rFonts w:ascii="宋体" w:hAnsi="宋体" w:cs="宋体"/>
          <w:szCs w:val="21"/>
        </w:rPr>
        <w:t xml:space="preserve">  </w:t>
      </w:r>
      <w:r>
        <w:rPr>
          <w:rFonts w:ascii="宋体" w:hAnsi="宋体" w:cs="宋体" w:hint="eastAsia"/>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w:t>
      </w:r>
      <w:r>
        <w:rPr>
          <w:rFonts w:ascii="宋体" w:hAnsi="宋体" w:cs="宋体"/>
          <w:szCs w:val="21"/>
        </w:rPr>
        <w:t>累计</w:t>
      </w:r>
      <w:r>
        <w:rPr>
          <w:rFonts w:ascii="宋体" w:hAnsi="宋体" w:cs="宋体" w:hint="eastAsia"/>
          <w:szCs w:val="21"/>
        </w:rPr>
        <w:t>数填报；执行其他企业会计制度的企业，根据会计“损益表”中“所得税”项目的本年</w:t>
      </w:r>
      <w:r>
        <w:rPr>
          <w:rFonts w:ascii="宋体" w:hAnsi="宋体" w:cs="宋体"/>
          <w:szCs w:val="21"/>
        </w:rPr>
        <w:t>累计</w:t>
      </w:r>
      <w:r>
        <w:rPr>
          <w:rFonts w:ascii="宋体" w:hAnsi="宋体" w:cs="宋体" w:hint="eastAsia"/>
          <w:szCs w:val="21"/>
        </w:rPr>
        <w:t>数填报</w:t>
      </w:r>
      <w:r>
        <w:rPr>
          <w:rFonts w:ascii="宋体" w:hAnsi="宋体" w:cs="宋体" w:hint="eastAsia"/>
          <w:kern w:val="0"/>
          <w:szCs w:val="21"/>
        </w:rPr>
        <w:t>。</w:t>
      </w:r>
    </w:p>
    <w:p w:rsidR="00852227" w:rsidRDefault="00A418C6" w:rsidP="003E01EB">
      <w:pPr>
        <w:spacing w:beforeLines="200" w:afterLines="100"/>
        <w:jc w:val="center"/>
        <w:outlineLvl w:val="2"/>
        <w:rPr>
          <w:rFonts w:ascii="宋体" w:hAnsi="宋体"/>
          <w:sz w:val="28"/>
          <w:szCs w:val="28"/>
        </w:rPr>
      </w:pPr>
      <w:r>
        <w:rPr>
          <w:rFonts w:ascii="宋体" w:hAnsi="宋体" w:hint="eastAsia"/>
          <w:sz w:val="28"/>
          <w:szCs w:val="28"/>
        </w:rPr>
        <w:t>3.人工成本及增值税</w:t>
      </w:r>
    </w:p>
    <w:p w:rsidR="00852227" w:rsidRDefault="00A418C6">
      <w:pPr>
        <w:snapToGrid w:val="0"/>
        <w:spacing w:line="360" w:lineRule="exact"/>
        <w:ind w:firstLineChars="200" w:firstLine="420"/>
        <w:rPr>
          <w:rFonts w:ascii="宋体" w:cs="宋体"/>
          <w:kern w:val="0"/>
          <w:szCs w:val="21"/>
        </w:rPr>
      </w:pPr>
      <w:r>
        <w:rPr>
          <w:rFonts w:ascii="黑体" w:eastAsia="黑体" w:hAnsi="宋体" w:cs="黑体" w:hint="eastAsia"/>
          <w:szCs w:val="21"/>
        </w:rPr>
        <w:t>应付职工薪酬（本年贷方累计发生额）</w:t>
      </w:r>
      <w:r>
        <w:rPr>
          <w:rFonts w:ascii="黑体" w:eastAsia="黑体" w:hAnsi="宋体" w:cs="黑体"/>
          <w:szCs w:val="21"/>
        </w:rPr>
        <w:t xml:space="preserve">  </w:t>
      </w:r>
      <w:r>
        <w:rPr>
          <w:rFonts w:ascii="宋体" w:cs="宋体" w:hint="eastAsia"/>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如果企业财务报告附注中包含“应付职工薪酬”项目，则根据其“应付职工薪酬列示”部分的合计项的本期增加额填报。或者，执行企业会计准则或《小企业会计准则》的企业，根据会计“应付职工薪酬”科目的本年贷方累计发生额填报；执行其他企业会计制度的企业，应将本年上述职工薪酬包含的项目归并填报。</w:t>
      </w:r>
    </w:p>
    <w:p w:rsidR="00852227" w:rsidRDefault="00A418C6">
      <w:pPr>
        <w:snapToGrid w:val="0"/>
        <w:spacing w:line="360" w:lineRule="exact"/>
        <w:ind w:firstLineChars="200" w:firstLine="420"/>
        <w:rPr>
          <w:rFonts w:ascii="宋体" w:cs="宋体"/>
          <w:kern w:val="0"/>
          <w:szCs w:val="21"/>
        </w:rPr>
      </w:pPr>
      <w:r>
        <w:rPr>
          <w:rFonts w:ascii="宋体" w:cs="宋体" w:hint="eastAsia"/>
          <w:kern w:val="0"/>
          <w:szCs w:val="21"/>
        </w:rPr>
        <w:t>如果企业“应付职工薪酬”会计科目的核算范围不包含“劳务派遣人员薪酬”，则应加“劳务派遣人员薪酬”后填报；如果企业“应付职工薪酬”会计科目的核算范围已包含“劳务派遣人员薪酬”，但</w:t>
      </w:r>
      <w:r>
        <w:rPr>
          <w:rFonts w:ascii="宋体" w:cs="宋体" w:hint="eastAsia"/>
          <w:kern w:val="0"/>
          <w:szCs w:val="21"/>
        </w:rPr>
        <w:lastRenderedPageBreak/>
        <w:t>不设置明细科目单独核算，则不对“应付职工薪酬”指标作特殊处理，避免“劳务派遣人员薪酬”重复计入。</w:t>
      </w:r>
    </w:p>
    <w:p w:rsidR="00852227" w:rsidRDefault="00A418C6">
      <w:pPr>
        <w:snapToGrid w:val="0"/>
        <w:spacing w:line="360" w:lineRule="exact"/>
        <w:ind w:firstLineChars="200" w:firstLine="420"/>
        <w:rPr>
          <w:rFonts w:ascii="宋体" w:cs="宋体"/>
          <w:kern w:val="0"/>
          <w:szCs w:val="21"/>
        </w:rPr>
      </w:pPr>
      <w:r>
        <w:rPr>
          <w:rFonts w:ascii="黑体" w:eastAsia="黑体" w:hAnsi="宋体" w:cs="黑体" w:hint="eastAsia"/>
          <w:szCs w:val="21"/>
        </w:rPr>
        <w:t>应交增值税</w:t>
      </w:r>
      <w:r>
        <w:rPr>
          <w:rFonts w:ascii="宋体" w:cs="宋体" w:hint="eastAsia"/>
          <w:kern w:val="0"/>
          <w:szCs w:val="21"/>
        </w:rPr>
        <w:t xml:space="preserve">  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计算方法一：</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根据本期会计科目（1）“销项税额”、“进项税额转出”、“出口退税”年初至期末贷方累计发生额（一般与期末贷方余额相等，因为年初贷方余额为零），（2）“进项税额”年初至期末借方累计发生额，即期末借方余额 － 年初借方余额，（3）“出口抵减内销产品应纳税额”、“减免税款”年初至期末借方累计发生额（一般与期末借方余额相等，因为年初借方余额为零），取值后按照下述公式计算填报：</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应交增值税 = 销项税额 － （进项税额 － 进项税额转出） － 出口抵减内销产品应纳税额 － 减免税款 + 出口退税</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计算方法二：</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根据本期《增值税纳税申报表（一般纳税人适用）》（以“国家税务总局公告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应交增值税 = 销项税额－（进项税额－进项税额转出－免、抵、退应退税额） + 简易计税办法计算的应纳税额 + 按简易计税办法计算的纳税检查应补缴税额 － 应纳税额减征额</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计算方法说明及填报要求：</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（1）计算公式均体现权责发生制，本期发生的进项税额全部参与计算，相当于不设置留抵，同时也不抵扣会计账簿或增值税纳税申报表中上年年末留抵的进项税额，公式计算结果可以为负数。</w:t>
      </w:r>
    </w:p>
    <w:p w:rsidR="00852227" w:rsidRDefault="00A418C6">
      <w:pPr>
        <w:spacing w:line="360" w:lineRule="exact"/>
        <w:ind w:firstLineChars="200" w:firstLine="420"/>
        <w:rPr>
          <w:rFonts w:ascii="宋体" w:cs="宋体"/>
          <w:kern w:val="0"/>
          <w:szCs w:val="21"/>
        </w:rPr>
      </w:pPr>
      <w:r>
        <w:rPr>
          <w:rFonts w:ascii="宋体" w:cs="宋体" w:hint="eastAsia"/>
          <w:kern w:val="0"/>
          <w:szCs w:val="21"/>
        </w:rPr>
        <w:t>（2）按照公式计算本指标后，不应再加增值税减免税额，因为这部分价值不再形成企业缴纳义务。</w:t>
      </w:r>
    </w:p>
    <w:p w:rsidR="00852227" w:rsidRDefault="00A418C6" w:rsidP="003E01EB">
      <w:pPr>
        <w:spacing w:beforeLines="200" w:afterLines="100"/>
        <w:jc w:val="center"/>
        <w:outlineLvl w:val="1"/>
        <w:rPr>
          <w:rFonts w:ascii="黑体" w:eastAsia="黑体" w:hAnsi="黑体"/>
          <w:sz w:val="28"/>
          <w:szCs w:val="28"/>
        </w:rPr>
      </w:pPr>
      <w:r>
        <w:rPr>
          <w:rFonts w:ascii="黑体" w:eastAsia="黑体" w:hAnsi="黑体" w:hint="eastAsia"/>
          <w:sz w:val="28"/>
          <w:szCs w:val="28"/>
        </w:rPr>
        <w:t>（四）经 营 情 况</w:t>
      </w:r>
    </w:p>
    <w:p w:rsidR="00852227" w:rsidRDefault="00A418C6">
      <w:pPr>
        <w:tabs>
          <w:tab w:val="left" w:pos="0"/>
        </w:tabs>
        <w:spacing w:line="360" w:lineRule="exact"/>
        <w:ind w:firstLineChars="200" w:firstLine="420"/>
        <w:rPr>
          <w:rFonts w:ascii="宋体" w:hAnsi="宋体" w:cs="宋体"/>
          <w:szCs w:val="21"/>
        </w:rPr>
      </w:pPr>
      <w:r>
        <w:rPr>
          <w:rFonts w:ascii="黑体" w:eastAsia="黑体" w:hAnsi="宋体" w:hint="eastAsia"/>
          <w:szCs w:val="21"/>
        </w:rPr>
        <w:t>项目</w:t>
      </w:r>
      <w:r>
        <w:rPr>
          <w:rFonts w:ascii="仿宋_GB2312" w:eastAsia="仿宋_GB2312" w:hAnsi="宋体" w:cs="宋体" w:hint="eastAsia"/>
          <w:szCs w:val="21"/>
        </w:rPr>
        <w:t xml:space="preserve">  </w:t>
      </w:r>
      <w:r>
        <w:rPr>
          <w:rFonts w:ascii="宋体" w:hAnsi="宋体" w:cs="宋体" w:hint="eastAsia"/>
          <w:szCs w:val="21"/>
        </w:rPr>
        <w:t>指房地产开发企业，按照城市建设规划要求，立项审批（备案）并取得《施工许可证》后，在依法取得土地使用权的土地上开发的楼盘或小区工程。包括前期准备、设计、施工建设、收尾移交和销售或出租等阶段的全部过程。项目划分原则上以《国有土地使用证》为准，项目分期开发的，每一期工程作为一个项目填报。对于联建项目（两个或两个以上企业联合开发的项目），由获得土地使用权的企业上报。项目管理按照《房地产开发项目统计管理实施意见（试行）》执行。</w:t>
      </w:r>
    </w:p>
    <w:p w:rsidR="00852227" w:rsidRDefault="00A418C6">
      <w:pPr>
        <w:spacing w:line="360" w:lineRule="exact"/>
        <w:ind w:firstLineChars="200" w:firstLine="420"/>
        <w:rPr>
          <w:rFonts w:ascii="宋体" w:hAnsi="宋体" w:cs="宋体"/>
          <w:szCs w:val="21"/>
        </w:rPr>
      </w:pPr>
      <w:r>
        <w:rPr>
          <w:rFonts w:ascii="黑体" w:eastAsia="黑体" w:hAnsi="宋体" w:hint="eastAsia"/>
          <w:szCs w:val="21"/>
        </w:rPr>
        <w:t>项目代码</w:t>
      </w:r>
      <w:r>
        <w:rPr>
          <w:rFonts w:ascii="仿宋_GB2312" w:eastAsia="仿宋_GB2312" w:hAnsi="宋体" w:cs="宋体" w:hint="eastAsia"/>
          <w:szCs w:val="21"/>
        </w:rPr>
        <w:t xml:space="preserve">  </w:t>
      </w:r>
      <w:r>
        <w:rPr>
          <w:rFonts w:ascii="宋体" w:hAnsi="宋体" w:cs="宋体" w:hint="eastAsia"/>
          <w:szCs w:val="21"/>
        </w:rPr>
        <w:t>是房地产开发项目的唯一标识码，共12位。前9位为企业原组织机构代码，必须和项目所属企业原组织机构代码保持一致。后面三位为顺序码，顺序码填写一般从“001”起。</w:t>
      </w:r>
    </w:p>
    <w:p w:rsidR="00852227" w:rsidRDefault="00A418C6">
      <w:pPr>
        <w:spacing w:line="360" w:lineRule="exact"/>
        <w:ind w:firstLineChars="200" w:firstLine="420"/>
        <w:rPr>
          <w:rFonts w:ascii="宋体" w:hAnsi="宋体" w:cs="宋体"/>
          <w:szCs w:val="21"/>
        </w:rPr>
      </w:pPr>
      <w:r>
        <w:rPr>
          <w:rFonts w:ascii="黑体" w:eastAsia="黑体" w:hAnsi="宋体" w:cs="宋体" w:hint="eastAsia"/>
          <w:szCs w:val="21"/>
        </w:rPr>
        <w:t>项目名称</w:t>
      </w:r>
      <w:r>
        <w:rPr>
          <w:rFonts w:ascii="宋体" w:hAnsi="宋体" w:cs="宋体" w:hint="eastAsia"/>
          <w:szCs w:val="21"/>
        </w:rPr>
        <w:t xml:space="preserve">  </w:t>
      </w:r>
      <w:r>
        <w:rPr>
          <w:rFonts w:ascii="宋体" w:hAnsi="宋体" w:hint="eastAsia"/>
          <w:szCs w:val="21"/>
        </w:rPr>
        <w:t>指经</w:t>
      </w:r>
      <w:r>
        <w:rPr>
          <w:rFonts w:ascii="宋体" w:hAnsi="宋体" w:cs="宋体" w:hint="eastAsia"/>
          <w:szCs w:val="21"/>
        </w:rPr>
        <w:t>城市建设规划</w:t>
      </w:r>
      <w:r>
        <w:rPr>
          <w:rFonts w:ascii="宋体" w:hAnsi="宋体" w:hint="eastAsia"/>
          <w:szCs w:val="21"/>
        </w:rPr>
        <w:t>部门</w:t>
      </w:r>
      <w:r>
        <w:rPr>
          <w:rFonts w:ascii="宋体" w:hAnsi="宋体" w:cs="宋体" w:hint="eastAsia"/>
          <w:szCs w:val="21"/>
        </w:rPr>
        <w:t>立项审批（备案）</w:t>
      </w:r>
      <w:r>
        <w:rPr>
          <w:rFonts w:ascii="宋体" w:hAnsi="宋体" w:hint="eastAsia"/>
          <w:szCs w:val="21"/>
        </w:rPr>
        <w:t>的</w:t>
      </w:r>
      <w:r>
        <w:rPr>
          <w:rFonts w:ascii="宋体" w:hAnsi="宋体" w:cs="宋体" w:hint="eastAsia"/>
          <w:szCs w:val="21"/>
        </w:rPr>
        <w:t>房地产开发</w:t>
      </w:r>
      <w:r>
        <w:rPr>
          <w:rFonts w:ascii="宋体" w:hAnsi="宋体" w:hint="eastAsia"/>
          <w:szCs w:val="21"/>
        </w:rPr>
        <w:t>项目的全称，按</w:t>
      </w:r>
      <w:r>
        <w:rPr>
          <w:rFonts w:ascii="宋体" w:hAnsi="宋体" w:cs="宋体" w:hint="eastAsia"/>
          <w:szCs w:val="21"/>
        </w:rPr>
        <w:t>项目主管部门审批（备案）文件上的名称填写。</w:t>
      </w:r>
    </w:p>
    <w:p w:rsidR="00852227" w:rsidRDefault="00A418C6">
      <w:pPr>
        <w:snapToGrid w:val="0"/>
        <w:spacing w:line="360" w:lineRule="exact"/>
        <w:ind w:firstLineChars="200" w:firstLine="420"/>
        <w:rPr>
          <w:rFonts w:ascii="宋体" w:hAnsi="宋体"/>
          <w:szCs w:val="21"/>
        </w:rPr>
      </w:pPr>
      <w:r>
        <w:rPr>
          <w:rFonts w:ascii="黑体" w:eastAsia="黑体" w:hAnsi="宋体" w:hint="eastAsia"/>
          <w:szCs w:val="21"/>
        </w:rPr>
        <w:t>项目建设所在地及区划</w:t>
      </w:r>
      <w:r>
        <w:rPr>
          <w:rFonts w:ascii="仿宋_GB2312" w:eastAsia="仿宋_GB2312" w:hAnsi="宋体" w:cs="宋体" w:hint="eastAsia"/>
          <w:szCs w:val="21"/>
        </w:rPr>
        <w:t xml:space="preserve">  </w:t>
      </w:r>
      <w:r>
        <w:rPr>
          <w:rFonts w:ascii="宋体" w:hAnsi="宋体" w:hint="eastAsia"/>
          <w:szCs w:val="21"/>
        </w:rPr>
        <w:t>指房地产开发项目实际所处的详细地址及相应的区划代码。其中，项目实际所在地的详细地址，要求写明项目所在的省（自治区、直辖市）、市（地、州、盟）、县（市、区、旗）、</w:t>
      </w:r>
      <w:r>
        <w:rPr>
          <w:rFonts w:ascii="宋体" w:hAnsi="宋体" w:hint="eastAsia"/>
          <w:szCs w:val="21"/>
        </w:rPr>
        <w:lastRenderedPageBreak/>
        <w:t>乡（镇）以及具体街（村）的名称和详细的门牌号码，不能填写通讯号码或通讯信箱号码。区划代码指项目所在地区的区划代码，共12位，按设计管理部门最新更新的统计用区划代码填写。</w:t>
      </w:r>
    </w:p>
    <w:p w:rsidR="00852227" w:rsidRDefault="00A418C6">
      <w:pPr>
        <w:spacing w:line="360" w:lineRule="exact"/>
        <w:ind w:firstLineChars="200" w:firstLine="420"/>
        <w:rPr>
          <w:rFonts w:ascii="宋体" w:hAnsi="宋体" w:cs="宋体"/>
          <w:szCs w:val="21"/>
        </w:rPr>
      </w:pPr>
      <w:r>
        <w:rPr>
          <w:rFonts w:ascii="黑体" w:eastAsia="黑体" w:hAnsi="宋体" w:hint="eastAsia"/>
          <w:szCs w:val="21"/>
        </w:rPr>
        <w:t xml:space="preserve">项目开工时间  </w:t>
      </w:r>
      <w:r>
        <w:rPr>
          <w:rFonts w:ascii="宋体" w:hAnsi="宋体" w:cs="宋体" w:hint="eastAsia"/>
          <w:szCs w:val="21"/>
        </w:rPr>
        <w:t>指项目开始建设的年月。代码6位，代码前4位为年份，后2位为月份，在填写1—9月份编码时，十位上应补“0”。按建设项目设计文件中规定的永久性工程第一次开始施工的年月填写。如果没有设计文件，就以计划方案规定的永久性工程实际开始施工的年月为准。</w:t>
      </w:r>
    </w:p>
    <w:p w:rsidR="00852227" w:rsidRDefault="00A418C6">
      <w:pPr>
        <w:spacing w:line="360" w:lineRule="exact"/>
        <w:ind w:firstLineChars="200" w:firstLine="420"/>
        <w:rPr>
          <w:rFonts w:ascii="宋体" w:hAnsi="宋体" w:cs="宋体"/>
          <w:szCs w:val="21"/>
        </w:rPr>
      </w:pPr>
      <w:r>
        <w:rPr>
          <w:rFonts w:ascii="宋体" w:hAnsi="宋体" w:cs="宋体" w:hint="eastAsia"/>
          <w:szCs w:val="21"/>
        </w:rPr>
        <w:t>建设项目永久性工程的开工时间，一般是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以前年度全部停缓建在本年复工的项目，仍按设计文件中规定的永久性工程第一次正式开工的年月填报，不按复工的时间填报开工年月。</w:t>
      </w:r>
    </w:p>
    <w:p w:rsidR="00852227" w:rsidRDefault="00A418C6">
      <w:pPr>
        <w:spacing w:line="360" w:lineRule="exact"/>
        <w:ind w:firstLineChars="200" w:firstLine="420"/>
        <w:rPr>
          <w:rFonts w:ascii="宋体" w:hAnsi="宋体" w:cs="宋体"/>
          <w:szCs w:val="21"/>
        </w:rPr>
      </w:pPr>
      <w:r>
        <w:rPr>
          <w:rFonts w:ascii="黑体" w:eastAsia="黑体" w:hAnsi="宋体" w:hint="eastAsia"/>
          <w:szCs w:val="21"/>
        </w:rPr>
        <w:t>项目竣工时间</w:t>
      </w:r>
      <w:r>
        <w:rPr>
          <w:rFonts w:ascii="仿宋_GB2312" w:eastAsia="仿宋_GB2312" w:hAnsi="宋体" w:cs="宋体" w:hint="eastAsia"/>
          <w:szCs w:val="21"/>
        </w:rPr>
        <w:t xml:space="preserve">  </w:t>
      </w:r>
      <w:r>
        <w:rPr>
          <w:rFonts w:ascii="宋体" w:hAnsi="宋体" w:cs="宋体" w:hint="eastAsia"/>
          <w:szCs w:val="21"/>
        </w:rPr>
        <w:t>指项目所有永久性建筑物均已竣工验收（取得甲方、乙方、监理方、设计方四方验收单）的时间。以项目最后的单体建筑竣工时间为准。</w:t>
      </w:r>
    </w:p>
    <w:p w:rsidR="00852227" w:rsidRDefault="00A418C6">
      <w:pPr>
        <w:spacing w:line="360" w:lineRule="exact"/>
        <w:ind w:firstLineChars="200" w:firstLine="420"/>
        <w:rPr>
          <w:rFonts w:ascii="宋体" w:hAnsi="宋体" w:cs="Arial Unicode MS"/>
          <w:szCs w:val="21"/>
        </w:rPr>
      </w:pPr>
      <w:r>
        <w:rPr>
          <w:rFonts w:ascii="黑体" w:eastAsia="黑体" w:hAnsi="Arial Unicode MS" w:hint="eastAsia"/>
          <w:szCs w:val="21"/>
        </w:rPr>
        <w:t>项目规划占地面积</w:t>
      </w:r>
      <w:r>
        <w:rPr>
          <w:rFonts w:ascii="仿宋_GB2312" w:eastAsia="仿宋_GB2312" w:hAnsi="宋体" w:hint="eastAsia"/>
          <w:szCs w:val="21"/>
        </w:rPr>
        <w:t xml:space="preserve"> </w:t>
      </w:r>
      <w:r>
        <w:rPr>
          <w:rFonts w:ascii="宋体" w:hAnsi="宋体" w:cs="Arial Unicode MS" w:hint="eastAsia"/>
          <w:szCs w:val="21"/>
        </w:rPr>
        <w:t xml:space="preserve"> 指房地产开发项目规划书载明的相关部门规划的该项目占地面积。</w:t>
      </w:r>
    </w:p>
    <w:p w:rsidR="00852227" w:rsidRDefault="00A418C6">
      <w:pPr>
        <w:spacing w:line="360" w:lineRule="exact"/>
        <w:ind w:firstLineChars="200" w:firstLine="420"/>
        <w:rPr>
          <w:rFonts w:ascii="宋体" w:hAnsi="宋体" w:cs="Arial Unicode MS"/>
          <w:szCs w:val="21"/>
        </w:rPr>
      </w:pPr>
      <w:r>
        <w:rPr>
          <w:rFonts w:ascii="黑体" w:eastAsia="黑体" w:hAnsi="Arial Unicode MS" w:hint="eastAsia"/>
          <w:szCs w:val="21"/>
        </w:rPr>
        <w:t>容积率</w:t>
      </w:r>
      <w:r>
        <w:rPr>
          <w:rFonts w:ascii="仿宋_GB2312" w:eastAsia="仿宋_GB2312" w:hAnsi="宋体" w:cs="宋体" w:hint="eastAsia"/>
          <w:szCs w:val="21"/>
        </w:rPr>
        <w:t xml:space="preserve">  </w:t>
      </w:r>
      <w:r>
        <w:rPr>
          <w:rFonts w:ascii="宋体" w:hAnsi="宋体" w:cs="Arial Unicode MS" w:hint="eastAsia"/>
          <w:szCs w:val="21"/>
        </w:rPr>
        <w:t>指一定地块内，地上总建筑面积计算值与总建设用地面积之比。地上总建筑面积计算值为建设用地内各栋建筑物地上建筑面积计算值之和；地下有经营性面积的，其经营面积不纳入计算容积率的建筑面积。一般情况下，建筑面积计算值按照《建筑工程建筑面积计算规范》（GB/T50353-2005）的规定执行。</w:t>
      </w:r>
    </w:p>
    <w:p w:rsidR="00852227" w:rsidRDefault="00A418C6" w:rsidP="00B937C7">
      <w:pPr>
        <w:adjustRightInd w:val="0"/>
        <w:snapToGrid w:val="0"/>
        <w:spacing w:line="360" w:lineRule="exact"/>
        <w:ind w:firstLineChars="198" w:firstLine="416"/>
        <w:rPr>
          <w:rFonts w:ascii="仿宋_GB2312" w:eastAsia="仿宋_GB2312" w:hAnsi="宋体" w:cs="宋体"/>
          <w:szCs w:val="21"/>
        </w:rPr>
      </w:pPr>
      <w:r>
        <w:rPr>
          <w:rFonts w:ascii="黑体" w:eastAsia="黑体" w:hAnsi="Arial Unicode MS" w:hint="eastAsia"/>
          <w:szCs w:val="21"/>
        </w:rPr>
        <w:t>项目规划建筑面积</w:t>
      </w:r>
      <w:r>
        <w:rPr>
          <w:rFonts w:ascii="仿宋_GB2312" w:eastAsia="仿宋_GB2312" w:hAnsi="宋体" w:cs="宋体" w:hint="eastAsia"/>
          <w:szCs w:val="21"/>
        </w:rPr>
        <w:t xml:space="preserve">  </w:t>
      </w:r>
      <w:r>
        <w:rPr>
          <w:rFonts w:ascii="宋体" w:hAnsi="宋体" w:cs="Arial Unicode MS" w:hint="eastAsia"/>
          <w:szCs w:val="21"/>
        </w:rPr>
        <w:t>指房地产开发项目总的建筑面积。项目尚未开工或正在建设时，以规划建筑面积为准。</w:t>
      </w:r>
    </w:p>
    <w:p w:rsidR="00852227" w:rsidRDefault="00A418C6">
      <w:pPr>
        <w:adjustRightInd w:val="0"/>
        <w:snapToGrid w:val="0"/>
        <w:spacing w:line="360" w:lineRule="exact"/>
        <w:ind w:firstLineChars="200" w:firstLine="420"/>
        <w:rPr>
          <w:rFonts w:ascii="仿宋_GB2312" w:eastAsia="仿宋_GB2312" w:hAnsi="宋体" w:cs="宋体"/>
          <w:szCs w:val="21"/>
        </w:rPr>
      </w:pPr>
      <w:r>
        <w:rPr>
          <w:rFonts w:ascii="黑体" w:eastAsia="黑体" w:hAnsi="Arial Unicode MS" w:hint="eastAsia"/>
          <w:szCs w:val="21"/>
        </w:rPr>
        <w:t xml:space="preserve">规划住宅套数  </w:t>
      </w:r>
      <w:r>
        <w:rPr>
          <w:rFonts w:ascii="宋体" w:hAnsi="宋体" w:hint="eastAsia"/>
          <w:szCs w:val="21"/>
        </w:rPr>
        <w:t>指房地产开发项目中规划建设住宅套数。</w:t>
      </w:r>
    </w:p>
    <w:p w:rsidR="00852227" w:rsidRDefault="00A418C6">
      <w:pPr>
        <w:adjustRightInd w:val="0"/>
        <w:snapToGrid w:val="0"/>
        <w:spacing w:line="360" w:lineRule="exact"/>
        <w:ind w:firstLineChars="200" w:firstLine="420"/>
        <w:rPr>
          <w:rFonts w:ascii="宋体" w:hAnsi="宋体" w:cs="Arial Unicode MS"/>
          <w:szCs w:val="21"/>
        </w:rPr>
      </w:pPr>
      <w:r>
        <w:rPr>
          <w:rFonts w:ascii="黑体" w:eastAsia="黑体" w:hAnsi="Arial Unicode MS" w:hint="eastAsia"/>
          <w:szCs w:val="21"/>
        </w:rPr>
        <w:t>计划总投资</w:t>
      </w:r>
      <w:r>
        <w:rPr>
          <w:rFonts w:ascii="仿宋_GB2312" w:eastAsia="仿宋_GB2312" w:hAnsi="宋体" w:hint="eastAsia"/>
          <w:szCs w:val="21"/>
        </w:rPr>
        <w:t xml:space="preserve">  </w:t>
      </w:r>
      <w:r>
        <w:rPr>
          <w:rFonts w:ascii="宋体" w:hAnsi="宋体" w:cs="Arial Unicode MS" w:hint="eastAsia"/>
          <w:szCs w:val="21"/>
        </w:rPr>
        <w:t>指房地产开发企业在建的建设工程按照总体设计（或按设计概算或预算）规定的内容全部建成计划需要的总投资。</w:t>
      </w:r>
    </w:p>
    <w:p w:rsidR="00852227" w:rsidRDefault="00A418C6">
      <w:pPr>
        <w:adjustRightInd w:val="0"/>
        <w:snapToGrid w:val="0"/>
        <w:spacing w:line="360" w:lineRule="exact"/>
        <w:ind w:firstLineChars="200" w:firstLine="420"/>
        <w:rPr>
          <w:rFonts w:ascii="宋体" w:hAnsi="宋体" w:cs="Arial Unicode MS"/>
          <w:szCs w:val="21"/>
        </w:rPr>
      </w:pPr>
      <w:r>
        <w:rPr>
          <w:rFonts w:ascii="黑体" w:eastAsia="黑体" w:hAnsi="Arial Unicode MS" w:hint="eastAsia"/>
          <w:szCs w:val="21"/>
        </w:rPr>
        <w:t>自开始建设累计完成投资</w:t>
      </w:r>
      <w:r>
        <w:rPr>
          <w:rFonts w:ascii="仿宋_GB2312" w:eastAsia="仿宋_GB2312" w:hAnsi="宋体" w:hint="eastAsia"/>
          <w:szCs w:val="21"/>
        </w:rPr>
        <w:t xml:space="preserve">  </w:t>
      </w:r>
      <w:r>
        <w:rPr>
          <w:rFonts w:ascii="宋体" w:hAnsi="宋体" w:cs="Arial Unicode MS" w:hint="eastAsia"/>
          <w:szCs w:val="21"/>
        </w:rPr>
        <w:t>指房地产开发企业在建的房屋建设工程或正在开发的土地开发工程从开始建设到本期止累计完成的全部投资。其计算范围原则上应与“计划总投资”指标包括的工程内容相一致。</w:t>
      </w:r>
    </w:p>
    <w:p w:rsidR="00852227" w:rsidRDefault="00A418C6">
      <w:pPr>
        <w:adjustRightInd w:val="0"/>
        <w:snapToGrid w:val="0"/>
        <w:spacing w:line="360" w:lineRule="exact"/>
        <w:ind w:firstLineChars="200" w:firstLine="420"/>
        <w:rPr>
          <w:rFonts w:ascii="宋体" w:hAnsi="宋体" w:cs="Arial Unicode MS"/>
          <w:szCs w:val="21"/>
        </w:rPr>
      </w:pPr>
      <w:r>
        <w:rPr>
          <w:rFonts w:ascii="宋体" w:hAnsi="宋体" w:cs="Arial Unicode MS" w:hint="eastAsia"/>
          <w:szCs w:val="21"/>
        </w:rPr>
        <w:t>报告期以前已建成投产或停、缓建工程完成的投资以及拆除、报废工程的投资，仍应包括在内。但转出的“在建工程”累计投资应予以扣除，转入的“在建工程”以前年度完成的投资应当包括。</w:t>
      </w:r>
    </w:p>
    <w:p w:rsidR="00852227" w:rsidRDefault="00A418C6">
      <w:pPr>
        <w:adjustRightInd w:val="0"/>
        <w:snapToGrid w:val="0"/>
        <w:spacing w:line="360" w:lineRule="exact"/>
        <w:ind w:firstLineChars="200" w:firstLine="420"/>
        <w:rPr>
          <w:rFonts w:ascii="宋体" w:hAnsi="宋体" w:cs="Arial Unicode MS"/>
          <w:szCs w:val="21"/>
        </w:rPr>
      </w:pPr>
      <w:r>
        <w:rPr>
          <w:rFonts w:ascii="黑体" w:eastAsia="黑体" w:hAnsi="Arial Unicode MS" w:hint="eastAsia"/>
          <w:szCs w:val="21"/>
        </w:rPr>
        <w:t xml:space="preserve">完成投资  </w:t>
      </w:r>
      <w:r>
        <w:rPr>
          <w:rFonts w:ascii="宋体" w:hAnsi="宋体" w:cs="Arial Unicode MS" w:hint="eastAsia"/>
          <w:szCs w:val="21"/>
        </w:rPr>
        <w:t>指各种登记注册类型的房地产开发法人单位统一开发的住宅、厂房、仓库、饭店、宾馆、度假村、写字楼、办公楼等房屋建筑物，配套的服务设施，土地开发工程（如道路、给水、排水、供电、供热、通讯、平整场地等基础设施工程）和土地购置的投资；不包括单纯的土地开发和交易活动。</w:t>
      </w:r>
    </w:p>
    <w:p w:rsidR="00852227" w:rsidRDefault="00A418C6">
      <w:pPr>
        <w:adjustRightInd w:val="0"/>
        <w:snapToGrid w:val="0"/>
        <w:spacing w:line="360" w:lineRule="exact"/>
        <w:ind w:firstLineChars="200" w:firstLine="420"/>
        <w:rPr>
          <w:rFonts w:ascii="宋体" w:hAnsi="宋体" w:cs="Arial Unicode MS"/>
          <w:szCs w:val="21"/>
        </w:rPr>
      </w:pPr>
      <w:r>
        <w:rPr>
          <w:rFonts w:ascii="黑体" w:eastAsia="黑体" w:hAnsi="Arial Unicode MS" w:hint="eastAsia"/>
          <w:szCs w:val="21"/>
        </w:rPr>
        <w:t>建筑工程</w:t>
      </w:r>
      <w:r>
        <w:rPr>
          <w:rFonts w:ascii="宋体" w:hAnsi="宋体" w:cs="Arial Unicode MS" w:hint="eastAsia"/>
          <w:szCs w:val="21"/>
        </w:rPr>
        <w:t xml:space="preserve">  </w:t>
      </w:r>
      <w:r>
        <w:rPr>
          <w:rFonts w:ascii="Arial Unicode MS" w:hAnsi="Arial Unicode MS" w:hint="eastAsia"/>
          <w:szCs w:val="21"/>
        </w:rPr>
        <w:t>指各种房屋、建筑物的建造工程。这部分投资额必须兴工动料，通过施工活动才能实现。</w:t>
      </w:r>
      <w:r>
        <w:rPr>
          <w:rFonts w:ascii="宋体" w:hint="eastAsia"/>
        </w:rPr>
        <w:t>依据会计报表“房屋开发成本”科目下的“建筑安装工程费”填报；未设置该科目的，根据“房屋开发成本”下的相关明细分析计算填报。也可以根据工程建设、施工、监理等共同认定的工程结算单或进度单、工程付款等相关凭证填报。</w:t>
      </w:r>
    </w:p>
    <w:p w:rsidR="00852227" w:rsidRDefault="00A418C6">
      <w:pPr>
        <w:adjustRightInd w:val="0"/>
        <w:snapToGrid w:val="0"/>
        <w:spacing w:line="360" w:lineRule="exact"/>
        <w:ind w:firstLineChars="200" w:firstLine="420"/>
        <w:rPr>
          <w:rFonts w:ascii="宋体" w:hAnsi="宋体" w:cs="Arial Unicode MS"/>
          <w:szCs w:val="21"/>
        </w:rPr>
      </w:pPr>
      <w:r>
        <w:rPr>
          <w:rFonts w:ascii="黑体" w:eastAsia="黑体" w:hAnsi="Arial Unicode MS" w:hint="eastAsia"/>
          <w:szCs w:val="21"/>
        </w:rPr>
        <w:t>安装工程</w:t>
      </w:r>
      <w:r>
        <w:rPr>
          <w:rFonts w:ascii="宋体" w:hAnsi="宋体" w:cs="Arial Unicode MS" w:hint="eastAsia"/>
          <w:szCs w:val="21"/>
        </w:rPr>
        <w:t xml:space="preserve">  </w:t>
      </w:r>
      <w:r>
        <w:rPr>
          <w:rFonts w:ascii="Arial Unicode MS" w:hAnsi="Arial Unicode MS" w:hint="eastAsia"/>
          <w:szCs w:val="21"/>
        </w:rPr>
        <w:t>指各种设备、装置的安装工程。</w:t>
      </w:r>
      <w:r>
        <w:rPr>
          <w:rFonts w:ascii="宋体" w:hint="eastAsia"/>
        </w:rPr>
        <w:t>依据会计报表“房屋开发成本”科目下的“建筑安装工程费”填报；未设置该科目的，根据“房屋开发成本”下的相关明细分析计算填报。也可以根据工程建设、施工、监理等共同认定的工程结算单或进度单、工程付款等相关凭证填报。</w:t>
      </w:r>
    </w:p>
    <w:p w:rsidR="00852227" w:rsidRDefault="00A418C6">
      <w:pPr>
        <w:adjustRightInd w:val="0"/>
        <w:snapToGrid w:val="0"/>
        <w:spacing w:line="360" w:lineRule="exact"/>
        <w:ind w:firstLineChars="200" w:firstLine="420"/>
        <w:rPr>
          <w:rFonts w:ascii="宋体"/>
        </w:rPr>
      </w:pPr>
      <w:r>
        <w:rPr>
          <w:rFonts w:ascii="黑体" w:eastAsia="黑体" w:hAnsi="Arial Unicode MS" w:hint="eastAsia"/>
          <w:szCs w:val="21"/>
        </w:rPr>
        <w:t xml:space="preserve">设备工器具购置  </w:t>
      </w:r>
      <w:r>
        <w:rPr>
          <w:rFonts w:ascii="Arial Unicode MS" w:hAnsi="Arial Unicode MS" w:hint="eastAsia"/>
          <w:szCs w:val="21"/>
        </w:rPr>
        <w:t>指报告期内购置或自制的，达到固定资产标准的设备、工具、器具的价值。</w:t>
      </w:r>
      <w:r>
        <w:rPr>
          <w:rFonts w:ascii="宋体" w:hint="eastAsia"/>
        </w:rPr>
        <w:t>依据会计报表“房屋开发成本”科目下的“设备款”填报，未设置该科目的根据“房屋开发成本”下的相关</w:t>
      </w:r>
      <w:r>
        <w:rPr>
          <w:rFonts w:ascii="宋体" w:hint="eastAsia"/>
        </w:rPr>
        <w:lastRenderedPageBreak/>
        <w:t>明细分析计算填报；也可以根据相关凭证填报。</w:t>
      </w:r>
    </w:p>
    <w:p w:rsidR="00852227" w:rsidRDefault="00A418C6">
      <w:pPr>
        <w:adjustRightInd w:val="0"/>
        <w:snapToGrid w:val="0"/>
        <w:spacing w:line="360" w:lineRule="exact"/>
        <w:ind w:firstLineChars="200" w:firstLine="420"/>
        <w:rPr>
          <w:rFonts w:ascii="Arial Unicode MS" w:hAnsi="Arial Unicode MS"/>
          <w:szCs w:val="21"/>
        </w:rPr>
      </w:pPr>
      <w:r>
        <w:rPr>
          <w:rFonts w:ascii="宋体" w:hAnsi="宋体" w:hint="eastAsia"/>
          <w:szCs w:val="21"/>
        </w:rPr>
        <w:t>（1）</w:t>
      </w:r>
      <w:r>
        <w:rPr>
          <w:rFonts w:ascii="Arial Unicode MS" w:hAnsi="Arial Unicode MS" w:hint="eastAsia"/>
          <w:szCs w:val="21"/>
        </w:rPr>
        <w:t>设备：指各种动力设备、传导设备、运输设备等。</w:t>
      </w:r>
    </w:p>
    <w:p w:rsidR="00852227" w:rsidRDefault="00A418C6">
      <w:pPr>
        <w:adjustRightInd w:val="0"/>
        <w:snapToGrid w:val="0"/>
        <w:spacing w:line="360" w:lineRule="exact"/>
        <w:ind w:firstLineChars="200" w:firstLine="420"/>
        <w:rPr>
          <w:rFonts w:ascii="Arial Unicode MS" w:hAnsi="Arial Unicode MS"/>
          <w:szCs w:val="21"/>
        </w:rPr>
      </w:pPr>
      <w:r>
        <w:rPr>
          <w:rFonts w:ascii="宋体" w:hAnsi="宋体" w:hint="eastAsia"/>
          <w:szCs w:val="21"/>
        </w:rPr>
        <w:t>（2）</w:t>
      </w:r>
      <w:r>
        <w:rPr>
          <w:rFonts w:ascii="Arial Unicode MS" w:hAnsi="Arial Unicode MS" w:hint="eastAsia"/>
          <w:szCs w:val="21"/>
        </w:rPr>
        <w:t>工具、器具：是指具有独立用途的各种生产用具、工作工具和仪器。如维修用的切削工具、铆焊工具等，以及达到固定资产标准的包装容器等。</w:t>
      </w:r>
    </w:p>
    <w:p w:rsidR="00852227" w:rsidRDefault="00A418C6">
      <w:pPr>
        <w:adjustRightInd w:val="0"/>
        <w:snapToGrid w:val="0"/>
        <w:spacing w:line="360" w:lineRule="exact"/>
        <w:ind w:firstLineChars="200" w:firstLine="420"/>
        <w:rPr>
          <w:rFonts w:ascii="宋体" w:hAnsi="宋体" w:cs="Arial Unicode MS"/>
          <w:szCs w:val="21"/>
        </w:rPr>
      </w:pPr>
      <w:r>
        <w:rPr>
          <w:rFonts w:ascii="黑体" w:eastAsia="黑体" w:hAnsi="Arial Unicode MS" w:hint="eastAsia"/>
          <w:szCs w:val="21"/>
        </w:rPr>
        <w:t>其他费用</w:t>
      </w:r>
      <w:r>
        <w:rPr>
          <w:rFonts w:ascii="宋体" w:hAnsi="宋体" w:cs="Arial Unicode MS" w:hint="eastAsia"/>
          <w:szCs w:val="21"/>
        </w:rPr>
        <w:t xml:space="preserve">  </w:t>
      </w:r>
      <w:r>
        <w:rPr>
          <w:rFonts w:ascii="Arial Unicode MS" w:hAnsi="Arial Unicode MS" w:hint="eastAsia"/>
          <w:szCs w:val="21"/>
        </w:rPr>
        <w:t>指在固定资产建造和购置过程中发生的，除建筑安装工程和设备、工器具购置投资完成额以外的费用，不指经营中财务上的其他费用。包括土地出让金、大市政费、四源费（煤、热、自来水、污水）、不可预见费、旧房屋购置，基本畜禽支出，林木支出，退耕退牧还林还草、土壤改良、城市绿化，办公生活用家具、器具购置，建设单位管理费，土地征用、购置及迁移补偿费，政府收费，勘察设计费，研究实验费，可行性研究费，临时设施费，施工机械转移费，设备检验费，土地占用、使用费，建设期应付利息，企业债券发行费，合同公证费及工程质量监测费，国外借款手续费及承诺费，汇兑损益，坏账损失，固定资产亏损及损失等。</w:t>
      </w:r>
      <w:r>
        <w:rPr>
          <w:rFonts w:ascii="宋体" w:hint="eastAsia"/>
        </w:rPr>
        <w:t>依据会计报表“房屋开发成本”科目下的 “土地出让金”、“开发间接费”等填报；未设置该科目的，根据“房屋开发成本”下的相关明细分析计算填报。如果无法依据会计报表，根据相关支付凭证填报。</w:t>
      </w:r>
    </w:p>
    <w:p w:rsidR="00852227" w:rsidRDefault="00A418C6">
      <w:pPr>
        <w:adjustRightInd w:val="0"/>
        <w:snapToGrid w:val="0"/>
        <w:spacing w:line="360" w:lineRule="exact"/>
        <w:ind w:firstLineChars="200" w:firstLine="420"/>
        <w:rPr>
          <w:rFonts w:ascii="Arial Unicode MS" w:hAnsi="Arial Unicode MS"/>
          <w:spacing w:val="6"/>
          <w:szCs w:val="21"/>
        </w:rPr>
      </w:pPr>
      <w:r>
        <w:rPr>
          <w:rFonts w:ascii="黑体" w:eastAsia="黑体" w:hAnsi="Arial Unicode MS" w:hint="eastAsia"/>
          <w:szCs w:val="21"/>
        </w:rPr>
        <w:t xml:space="preserve">旧建筑物购置费  </w:t>
      </w:r>
      <w:r>
        <w:rPr>
          <w:rFonts w:ascii="Arial Unicode MS" w:hAnsi="Arial Unicode MS" w:hint="eastAsia"/>
          <w:spacing w:val="6"/>
          <w:szCs w:val="21"/>
        </w:rPr>
        <w:t>指购置已使用过的各种旧房屋及其他建筑物，即对旧房屋及其他建筑物的赔偿费。</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土地购置费</w:t>
      </w:r>
      <w:r>
        <w:rPr>
          <w:rFonts w:ascii="宋体" w:hAnsi="宋体" w:cs="Arial Unicode MS" w:hint="eastAsia"/>
          <w:szCs w:val="21"/>
        </w:rPr>
        <w:t xml:space="preserve">  </w:t>
      </w:r>
      <w:r>
        <w:rPr>
          <w:rFonts w:ascii="Arial Unicode MS" w:hAnsi="Arial Unicode MS" w:hint="eastAsia"/>
          <w:szCs w:val="21"/>
        </w:rPr>
        <w:t>指房地产开发企业通过各种方式取得土地使用权而支付的费用，土地购置费包括：</w:t>
      </w:r>
      <w:r>
        <w:rPr>
          <w:rFonts w:ascii="宋体" w:hAnsi="宋体" w:hint="eastAsia"/>
          <w:szCs w:val="21"/>
        </w:rPr>
        <w:t>（1）通过划拨方式取得的土地使用权所支付的土地补偿费、附着物和青苗补偿费、安置补偿费及土地征收管理费等；（</w:t>
      </w:r>
      <w:r>
        <w:rPr>
          <w:rFonts w:ascii="宋体" w:hAnsi="宋体"/>
          <w:szCs w:val="21"/>
        </w:rPr>
        <w:t>2</w:t>
      </w:r>
      <w:r>
        <w:rPr>
          <w:rFonts w:ascii="宋体" w:hAnsi="宋体" w:hint="eastAsia"/>
          <w:szCs w:val="21"/>
        </w:rPr>
        <w:t>）通过“招、拍、挂”等</w:t>
      </w:r>
      <w:r>
        <w:rPr>
          <w:rFonts w:ascii="宋体" w:hAnsi="宋体"/>
          <w:szCs w:val="21"/>
        </w:rPr>
        <w:t>出让</w:t>
      </w:r>
      <w:r>
        <w:rPr>
          <w:rFonts w:ascii="宋体" w:hAnsi="宋体" w:hint="eastAsia"/>
          <w:szCs w:val="21"/>
        </w:rPr>
        <w:t>方式取得土地使用权所支付的资金。以划拨方式取得土地所支付的资金在房地产项目竣工后计入新增固定资产，以出让方式取得土地所有权所支付的出让金不计入新增固定资产。土地购置费按实际发生额填报，分期付款的应分期计入。项目分期开发的，只计入与本期项目有关的土地购置费。</w:t>
      </w:r>
      <w:r>
        <w:rPr>
          <w:rFonts w:ascii="宋体" w:hint="eastAsia"/>
        </w:rPr>
        <w:t xml:space="preserve">前期支付的土地购置费，项目纳入统计后计入。 </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投资额按工程用途分组：</w:t>
      </w:r>
    </w:p>
    <w:p w:rsidR="00852227" w:rsidRDefault="00A418C6">
      <w:pPr>
        <w:adjustRightInd w:val="0"/>
        <w:snapToGrid w:val="0"/>
        <w:spacing w:line="360" w:lineRule="exact"/>
        <w:ind w:firstLineChars="200" w:firstLine="420"/>
        <w:rPr>
          <w:rFonts w:ascii="Arial Unicode MS" w:hAnsi="Arial Unicode MS"/>
          <w:szCs w:val="21"/>
        </w:rPr>
      </w:pPr>
      <w:r>
        <w:rPr>
          <w:rFonts w:ascii="宋体" w:hAnsi="宋体" w:hint="eastAsia"/>
          <w:szCs w:val="21"/>
        </w:rPr>
        <w:t>（1）住宅</w:t>
      </w:r>
      <w:r>
        <w:rPr>
          <w:rFonts w:ascii="宋体" w:hAnsi="宋体" w:cs="Arial Unicode MS" w:hint="eastAsia"/>
          <w:szCs w:val="21"/>
        </w:rPr>
        <w:t>：</w:t>
      </w:r>
      <w:r>
        <w:rPr>
          <w:rFonts w:ascii="Arial Unicode MS" w:hAnsi="Arial Unicode MS" w:hint="eastAsia"/>
          <w:szCs w:val="21"/>
        </w:rPr>
        <w:t>指专供居住的房屋，包括别墅、公寓、职工家属宿舍和集体宿舍（包括职工单身宿舍和学生宿舍）等。但不包括住宅楼中作为人防用、不住人的地下室等。</w:t>
      </w:r>
    </w:p>
    <w:p w:rsidR="00852227" w:rsidRDefault="00A418C6">
      <w:pPr>
        <w:tabs>
          <w:tab w:val="left" w:pos="8217"/>
        </w:tabs>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①</w:t>
      </w:r>
      <w:r>
        <w:rPr>
          <w:rFonts w:ascii="宋体" w:hAnsi="宋体" w:hint="eastAsia"/>
          <w:szCs w:val="21"/>
        </w:rPr>
        <w:t>90平方米及以下住房</w:t>
      </w:r>
      <w:r>
        <w:rPr>
          <w:rFonts w:ascii="黑体" w:eastAsia="黑体" w:hAnsi="Arial Unicode MS" w:hint="eastAsia"/>
          <w:szCs w:val="21"/>
        </w:rPr>
        <w:t>：</w:t>
      </w:r>
      <w:r>
        <w:rPr>
          <w:rFonts w:ascii="Arial Unicode MS" w:hAnsi="Arial Unicode MS" w:hint="eastAsia"/>
          <w:szCs w:val="21"/>
        </w:rPr>
        <w:t>指在房地产开发企业投资建设的商品住宅中，套型建筑面积不超过</w:t>
      </w:r>
      <w:r>
        <w:rPr>
          <w:rFonts w:ascii="宋体" w:hAnsi="宋体" w:hint="eastAsia"/>
          <w:szCs w:val="21"/>
        </w:rPr>
        <w:t>90</w:t>
      </w:r>
      <w:r>
        <w:rPr>
          <w:rFonts w:ascii="Arial Unicode MS" w:hAnsi="Arial Unicode MS" w:hint="eastAsia"/>
          <w:szCs w:val="21"/>
        </w:rPr>
        <w:t>平方米（包括</w:t>
      </w:r>
      <w:r>
        <w:rPr>
          <w:rFonts w:ascii="宋体" w:hAnsi="宋体" w:hint="eastAsia"/>
          <w:szCs w:val="21"/>
        </w:rPr>
        <w:t>90</w:t>
      </w:r>
      <w:r>
        <w:rPr>
          <w:rFonts w:ascii="Arial Unicode MS" w:hAnsi="Arial Unicode MS" w:hint="eastAsia"/>
          <w:szCs w:val="21"/>
        </w:rPr>
        <w:t>平方米）的住房。套型建筑面积是指单套住房的建筑面积，由套内建筑面积和分摊的共有建筑面积组成。现房应以商品房销售合同中实际测绘的建筑面积为统计标准，期房根据商品房预售合同中规划设计面积进行统计，待住宅竣工交付使用后，应根据实际测绘面积进行相应调整。</w:t>
      </w:r>
    </w:p>
    <w:p w:rsidR="00852227" w:rsidRDefault="00A418C6">
      <w:pPr>
        <w:tabs>
          <w:tab w:val="left" w:pos="8217"/>
        </w:tabs>
        <w:adjustRightInd w:val="0"/>
        <w:snapToGrid w:val="0"/>
        <w:spacing w:line="360" w:lineRule="exact"/>
        <w:ind w:firstLineChars="200" w:firstLine="420"/>
        <w:rPr>
          <w:rFonts w:ascii="宋体" w:hAnsi="宋体"/>
          <w:spacing w:val="2"/>
          <w:szCs w:val="21"/>
        </w:rPr>
      </w:pPr>
      <w:r>
        <w:rPr>
          <w:rFonts w:ascii="宋体" w:hAnsi="宋体" w:hint="eastAsia"/>
          <w:szCs w:val="21"/>
        </w:rPr>
        <w:t>②1</w:t>
      </w:r>
      <w:r>
        <w:rPr>
          <w:rFonts w:ascii="宋体" w:hAnsi="宋体" w:hint="eastAsia"/>
          <w:spacing w:val="2"/>
          <w:szCs w:val="21"/>
        </w:rPr>
        <w:t>44平方米以上住房：指在房地产开发企业投资建设的商品住宅中，套型建筑面积超过144平方米（不包括144平方米）的住房。现房应以商品房销售合同中实际测绘的建筑面积为统计标准，期房根据商品房预售合同中规划设计面积进行统计，待住宅竣工交付使用后，应根据实际测绘面积进行相应调整。</w:t>
      </w:r>
    </w:p>
    <w:p w:rsidR="00852227" w:rsidRDefault="00A418C6">
      <w:pPr>
        <w:adjustRightInd w:val="0"/>
        <w:snapToGrid w:val="0"/>
        <w:spacing w:line="360" w:lineRule="exact"/>
        <w:rPr>
          <w:rFonts w:ascii="宋体" w:hAnsi="宋体"/>
          <w:szCs w:val="21"/>
        </w:rPr>
      </w:pPr>
      <w:r>
        <w:rPr>
          <w:rFonts w:ascii="宋体" w:hAnsi="宋体" w:hint="eastAsia"/>
          <w:szCs w:val="21"/>
        </w:rPr>
        <w:t xml:space="preserve">   （2）办公楼：指企业、事业、机关、团体、学校、医院等单位使用的各类办公用房（又称写字楼）。</w:t>
      </w:r>
    </w:p>
    <w:p w:rsidR="00852227" w:rsidRDefault="00A418C6">
      <w:pPr>
        <w:adjustRightInd w:val="0"/>
        <w:snapToGrid w:val="0"/>
        <w:spacing w:line="360" w:lineRule="exact"/>
        <w:rPr>
          <w:rFonts w:ascii="宋体" w:hAnsi="宋体"/>
          <w:szCs w:val="21"/>
        </w:rPr>
      </w:pPr>
      <w:r>
        <w:rPr>
          <w:rFonts w:ascii="宋体" w:hAnsi="宋体" w:hint="eastAsia"/>
          <w:szCs w:val="21"/>
        </w:rPr>
        <w:t xml:space="preserve">   （3）商业营业用房：指商业、粮食、供销、饮食服务业等部门对外营业的用房，如度假村、饭店、商店、门市部、粮店、书店、供销店、饮食店、菜店、加油站、日杂等房屋。</w:t>
      </w:r>
    </w:p>
    <w:p w:rsidR="00852227" w:rsidRDefault="00A418C6">
      <w:pPr>
        <w:adjustRightInd w:val="0"/>
        <w:snapToGrid w:val="0"/>
        <w:spacing w:line="360" w:lineRule="exact"/>
        <w:rPr>
          <w:rFonts w:ascii="宋体" w:hAnsi="宋体"/>
          <w:szCs w:val="21"/>
        </w:rPr>
      </w:pPr>
      <w:r>
        <w:rPr>
          <w:rFonts w:ascii="宋体" w:hAnsi="宋体" w:hint="eastAsia"/>
          <w:szCs w:val="21"/>
        </w:rPr>
        <w:t xml:space="preserve">   （4）其他：凡不属于上述各项用途的房屋建筑物，如中小学教学用房、托儿所、幼儿园、图书馆、体育馆、车库等。</w:t>
      </w:r>
    </w:p>
    <w:p w:rsidR="00852227" w:rsidRDefault="00A418C6">
      <w:pPr>
        <w:adjustRightInd w:val="0"/>
        <w:snapToGrid w:val="0"/>
        <w:spacing w:line="360" w:lineRule="exact"/>
        <w:ind w:firstLineChars="200" w:firstLine="420"/>
        <w:rPr>
          <w:rFonts w:ascii="Arial Unicode MS" w:hAnsi="Arial Unicode MS"/>
          <w:szCs w:val="21"/>
          <w:u w:val="single"/>
        </w:rPr>
      </w:pPr>
      <w:r>
        <w:rPr>
          <w:rFonts w:ascii="黑体" w:eastAsia="黑体" w:hAnsi="Arial Unicode MS" w:hint="eastAsia"/>
          <w:szCs w:val="21"/>
        </w:rPr>
        <w:t>本年新增固定资产</w:t>
      </w:r>
      <w:r>
        <w:rPr>
          <w:rFonts w:ascii="宋体" w:hAnsi="宋体" w:cs="Arial Unicode MS" w:hint="eastAsia"/>
          <w:szCs w:val="21"/>
        </w:rPr>
        <w:t xml:space="preserve">  </w:t>
      </w:r>
      <w:r>
        <w:rPr>
          <w:rFonts w:ascii="Arial Unicode MS" w:hAnsi="Arial Unicode MS" w:hint="eastAsia"/>
          <w:szCs w:val="21"/>
        </w:rPr>
        <w:t>指在报告期已经完成建造和开发过程并交付使用的房屋和土地开发面积的价值。指房地产开发公司进行开发经营活动的最终成果，即为社会提供的固定资产，而且是在报告期内新</w:t>
      </w:r>
      <w:r>
        <w:rPr>
          <w:rFonts w:ascii="Arial Unicode MS" w:hAnsi="Arial Unicode MS" w:hint="eastAsia"/>
          <w:szCs w:val="21"/>
        </w:rPr>
        <w:lastRenderedPageBreak/>
        <w:t>增加的。不是反映房地产开发企业本身固定资产的增加。</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房屋施工面积</w:t>
      </w:r>
      <w:r>
        <w:rPr>
          <w:rFonts w:ascii="宋体" w:hAnsi="宋体" w:cs="Arial Unicode MS" w:hint="eastAsia"/>
          <w:szCs w:val="21"/>
        </w:rPr>
        <w:t xml:space="preserve">  </w:t>
      </w:r>
      <w:r>
        <w:rPr>
          <w:rFonts w:ascii="宋体" w:hAnsi="宋体" w:hint="eastAsia"/>
          <w:szCs w:val="21"/>
        </w:rPr>
        <w:t>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多层建筑应填各层建筑面积之和。</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房屋新开工面积</w:t>
      </w:r>
      <w:r>
        <w:rPr>
          <w:rFonts w:ascii="宋体" w:hAnsi="宋体" w:cs="Arial Unicode MS" w:hint="eastAsia"/>
          <w:szCs w:val="21"/>
        </w:rPr>
        <w:t xml:space="preserve">  </w:t>
      </w:r>
      <w:r>
        <w:rPr>
          <w:rFonts w:ascii="宋体" w:hAnsi="宋体" w:hint="eastAsia"/>
          <w:szCs w:val="21"/>
        </w:rPr>
        <w:t>指报告期内新开工建设的房屋建筑面积，以单位工程为核算对象，即整栋房屋的全部建筑面积，不能分割计算。不包括在上期开工跨入报告期继续施工的房屋建筑面积和上期停缓建而在本期恢复施工的房屋建筑面积。房屋的开工应以房屋正式开始破土刨槽（地基处理或打永久桩）的日期为准。</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房屋竣工面积</w:t>
      </w:r>
      <w:r>
        <w:rPr>
          <w:rFonts w:ascii="宋体" w:hAnsi="宋体" w:cs="Arial Unicode MS" w:hint="eastAsia"/>
          <w:szCs w:val="21"/>
        </w:rPr>
        <w:t xml:space="preserve">  </w:t>
      </w:r>
      <w:r>
        <w:rPr>
          <w:rFonts w:ascii="宋体" w:hAnsi="宋体" w:hint="eastAsia"/>
          <w:szCs w:val="21"/>
        </w:rPr>
        <w:t>指报告期内房屋建筑按照设计要求已全部完工，达到住人和使用条件，经验收鉴定合格或达到竣工验收标准，可正式移交使用的各栋房屋建筑面积的总和。</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竣工面积以房屋单位工程（栋）为核算对象，在整栋房屋符合竣工条件后按其全部建筑面积一次性计算，而不是按各栋施工房屋中已完成的部分或层次分割计算。</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计算房屋竣工面积，要求严格执行房屋竣工验收标准。民用建筑一般应按设计要求在土建工程和房屋本身附属的水、电、卫（包括设计中有的煤气、暖气）工程已经完工，通风、电梯等设备已经安装完毕，做到水通、灯亮，经验收鉴定合格，并正式交付给使用单位后，才能计算竣工面积。工业及科研等生产性房屋建筑一般应按设计要求在土建工程（包括水、暖、电、卫、通风）及属于房屋组成部分的生活间、操作间等已经完成（不包括安装设备的基础工程），可以进行工艺设备和管线安装时，方可计算房屋竣工面积。</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不可销售面积</w:t>
      </w:r>
      <w:r>
        <w:rPr>
          <w:rFonts w:ascii="宋体" w:hAnsi="宋体" w:hint="eastAsia"/>
          <w:szCs w:val="21"/>
        </w:rPr>
        <w:t xml:space="preserve">  指报告期房地产公司竣工的用于拆迁还建的房屋面积；接受委托、定向开发建设，并收取一定的管理费所建设的统建代建房屋竣工面积；竣工的学校、幼儿园、派出所、居委会、商店等公益设施建筑面积。</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住宅竣工套数</w:t>
      </w:r>
      <w:r>
        <w:rPr>
          <w:rFonts w:ascii="宋体" w:hAnsi="宋体" w:cs="Arial Unicode MS" w:hint="eastAsia"/>
          <w:szCs w:val="21"/>
        </w:rPr>
        <w:t xml:space="preserve">  </w:t>
      </w:r>
      <w:r>
        <w:rPr>
          <w:rFonts w:ascii="宋体" w:hAnsi="宋体" w:hint="eastAsia"/>
          <w:szCs w:val="21"/>
        </w:rPr>
        <w:t>指报告期内按照设计要求已全部完工，经验收合格，达到住人或使用条件的正式交给开发公司的成套住宅数量（以设计图纸为准）。</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房屋竣工价值</w:t>
      </w:r>
      <w:r>
        <w:rPr>
          <w:rFonts w:ascii="宋体" w:hAnsi="宋体" w:cs="Arial Unicode MS" w:hint="eastAsia"/>
          <w:szCs w:val="21"/>
        </w:rPr>
        <w:t xml:space="preserve">  </w:t>
      </w:r>
      <w:r>
        <w:rPr>
          <w:rFonts w:ascii="宋体" w:hAnsi="宋体" w:hint="eastAsia"/>
          <w:szCs w:val="21"/>
        </w:rPr>
        <w:t>指报告期内按规定已经上报竣工的房屋本身的建造价值。一般按房屋设计和预算规定的内容计算。包括竣工房屋本身的基础、结构、屋面、装修以及水、电、卫等附属工程的建筑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和生活用家具的购置等费用；购置土地的费用；迁移补偿费和场地平整的费用及城市建设配套投资。</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房屋竣工价值不仅包括该竣工房屋在报告期内完成的价值，也包括跨年施工的房屋在本期以前完成的价值。未竣工而转让给其他单位的房屋建筑工程，出让单位不计算竣工价值，待接受单位继续施工并符合竣工条件后，由接受单位计算其竣工价值，包括出让单位在出让前所完成的价值。房屋竣工价值一般按结算价格（或中标价）计算。</w:t>
      </w:r>
    </w:p>
    <w:p w:rsidR="00852227" w:rsidRDefault="00A418C6" w:rsidP="00B937C7">
      <w:pPr>
        <w:adjustRightInd w:val="0"/>
        <w:snapToGrid w:val="0"/>
        <w:spacing w:line="360" w:lineRule="exact"/>
        <w:ind w:firstLineChars="196" w:firstLine="412"/>
        <w:rPr>
          <w:rFonts w:ascii="宋体" w:hAnsi="宋体"/>
          <w:szCs w:val="21"/>
        </w:rPr>
      </w:pPr>
      <w:r>
        <w:rPr>
          <w:rFonts w:ascii="黑体" w:eastAsia="黑体" w:hAnsi="Arial Unicode MS" w:hint="eastAsia"/>
          <w:szCs w:val="21"/>
        </w:rPr>
        <w:t xml:space="preserve">房屋出租面积 </w:t>
      </w:r>
      <w:r>
        <w:rPr>
          <w:rFonts w:ascii="宋体" w:hAnsi="宋体" w:cs="Arial Unicode MS" w:hint="eastAsia"/>
          <w:szCs w:val="21"/>
        </w:rPr>
        <w:t xml:space="preserve"> </w:t>
      </w:r>
      <w:r>
        <w:rPr>
          <w:rFonts w:ascii="宋体" w:hAnsi="宋体" w:hint="eastAsia"/>
          <w:szCs w:val="21"/>
        </w:rPr>
        <w:t>指在报告期末房屋开发单位出租的商品房屋的全部面积。</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商品房销售面积</w:t>
      </w:r>
      <w:r>
        <w:rPr>
          <w:rFonts w:ascii="宋体" w:hAnsi="宋体" w:cs="Arial Unicode MS" w:hint="eastAsia"/>
          <w:szCs w:val="21"/>
        </w:rPr>
        <w:t xml:space="preserve">  </w:t>
      </w:r>
      <w:r>
        <w:rPr>
          <w:rFonts w:ascii="宋体" w:hAnsi="宋体" w:hint="eastAsia"/>
          <w:szCs w:val="21"/>
        </w:rPr>
        <w:t>指报告期内出售商品房屋的合同总面积（即双方签署的正式买卖合同中所确定的建筑面积）。商品房销售面积由现房销售面积和期房销售面积两部分组成。</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（1）现房销售面积</w:t>
      </w:r>
      <w:r>
        <w:rPr>
          <w:rFonts w:ascii="宋体" w:hAnsi="宋体" w:cs="Arial Unicode MS" w:hint="eastAsia"/>
          <w:szCs w:val="21"/>
        </w:rPr>
        <w:t>：</w:t>
      </w:r>
      <w:r>
        <w:rPr>
          <w:rFonts w:ascii="宋体" w:hAnsi="宋体" w:hint="eastAsia"/>
          <w:szCs w:val="21"/>
        </w:rPr>
        <w:t>指在报告期内正式签订买卖合同、已经竣工达到入住条件的商品房屋建筑面积。包括以一次性付款方式和分期付款方式销售的现房建筑面积。</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（2）期房销售面积</w:t>
      </w:r>
      <w:r>
        <w:rPr>
          <w:rFonts w:ascii="宋体" w:hAnsi="宋体" w:cs="Arial Unicode MS" w:hint="eastAsia"/>
          <w:szCs w:val="21"/>
        </w:rPr>
        <w:t>：</w:t>
      </w:r>
      <w:r>
        <w:rPr>
          <w:rFonts w:ascii="宋体" w:hAnsi="宋体" w:hint="eastAsia"/>
          <w:szCs w:val="21"/>
        </w:rPr>
        <w:t>指在报告期内正式签订买卖合同、正在建设尚未竣工交付使用的商品房屋建</w:t>
      </w:r>
      <w:r>
        <w:rPr>
          <w:rFonts w:ascii="宋体" w:hAnsi="宋体" w:hint="eastAsia"/>
          <w:szCs w:val="21"/>
        </w:rPr>
        <w:lastRenderedPageBreak/>
        <w:t>筑面积。包括以一次性付款方式和分期付款方式销售的商品房屋建筑面积。期房销售建筑面积竣工后不再结转为现房销售建筑面积。</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商品房销售额</w:t>
      </w:r>
      <w:r>
        <w:rPr>
          <w:rFonts w:ascii="宋体" w:hAnsi="宋体" w:cs="Arial Unicode MS" w:hint="eastAsia"/>
          <w:szCs w:val="21"/>
        </w:rPr>
        <w:t xml:space="preserve">  </w:t>
      </w:r>
      <w:r>
        <w:rPr>
          <w:rFonts w:ascii="宋体" w:hAnsi="宋体" w:hint="eastAsia"/>
          <w:szCs w:val="21"/>
        </w:rPr>
        <w:t>指报告期内出售商品房屋的合同总价款（即双方签署的正式买卖合同中所确定的合同总价）。该指标与商品房销售面积同口径，由现房销售额和期房销售额两部分组成。</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（1）现房销售额</w:t>
      </w:r>
      <w:r>
        <w:rPr>
          <w:rFonts w:ascii="宋体" w:hAnsi="宋体" w:cs="Arial Unicode MS" w:hint="eastAsia"/>
          <w:szCs w:val="21"/>
        </w:rPr>
        <w:t>：</w:t>
      </w:r>
      <w:r>
        <w:rPr>
          <w:rFonts w:ascii="宋体" w:hAnsi="宋体" w:hint="eastAsia"/>
          <w:szCs w:val="21"/>
        </w:rPr>
        <w:t>指报告期内销售的已竣工商品房屋的合同总价款。包括现房销售前期预收的定金、预收款、首付款及全部按揭贷款的本金等款项。该指标与现房销售面积同口径。</w:t>
      </w:r>
    </w:p>
    <w:p w:rsidR="00852227" w:rsidRDefault="00A418C6">
      <w:pPr>
        <w:adjustRightInd w:val="0"/>
        <w:snapToGrid w:val="0"/>
        <w:spacing w:line="360" w:lineRule="exact"/>
        <w:ind w:firstLineChars="200" w:firstLine="420"/>
        <w:rPr>
          <w:rFonts w:ascii="宋体" w:hAnsi="宋体"/>
          <w:szCs w:val="21"/>
        </w:rPr>
      </w:pPr>
      <w:r>
        <w:rPr>
          <w:rFonts w:ascii="宋体" w:hAnsi="宋体" w:hint="eastAsia"/>
          <w:szCs w:val="21"/>
        </w:rPr>
        <w:t>（2）期房销售额</w:t>
      </w:r>
      <w:r>
        <w:rPr>
          <w:rFonts w:ascii="宋体" w:hAnsi="宋体" w:cs="Arial Unicode MS" w:hint="eastAsia"/>
          <w:szCs w:val="21"/>
        </w:rPr>
        <w:t>：</w:t>
      </w:r>
      <w:r>
        <w:rPr>
          <w:rFonts w:ascii="宋体" w:hAnsi="宋体" w:hint="eastAsia"/>
          <w:szCs w:val="21"/>
        </w:rPr>
        <w:t>指报告期内销售的正在建设尚未竣工的商品房屋的合同总价款。包括预售房屋前期预收的定金、预收款、首付款及全部按揭贷款的本金等项。该指标与期房销售面积同口径。</w:t>
      </w:r>
    </w:p>
    <w:p w:rsidR="00852227" w:rsidRDefault="00A418C6">
      <w:pPr>
        <w:adjustRightInd w:val="0"/>
        <w:snapToGrid w:val="0"/>
        <w:spacing w:line="360" w:lineRule="exact"/>
        <w:ind w:firstLineChars="200" w:firstLine="420"/>
        <w:rPr>
          <w:rFonts w:ascii="宋体" w:hAnsi="宋体" w:cs="Arial Unicode MS"/>
          <w:szCs w:val="21"/>
        </w:rPr>
      </w:pPr>
      <w:r>
        <w:rPr>
          <w:rFonts w:ascii="黑体" w:eastAsia="黑体" w:hAnsi="Arial Unicode MS" w:hint="eastAsia"/>
          <w:szCs w:val="21"/>
        </w:rPr>
        <w:t>商品住宅销售套数</w:t>
      </w:r>
      <w:r>
        <w:rPr>
          <w:rFonts w:ascii="宋体" w:hAnsi="宋体" w:cs="Arial Unicode MS" w:hint="eastAsia"/>
          <w:szCs w:val="21"/>
        </w:rPr>
        <w:t xml:space="preserve">  </w:t>
      </w:r>
      <w:r>
        <w:rPr>
          <w:rFonts w:ascii="宋体" w:hAnsi="宋体" w:hint="eastAsia"/>
          <w:szCs w:val="21"/>
        </w:rPr>
        <w:t>指报告期内出售商品房屋合同中总的成套住宅数量（即双方签署的正式买卖合同中所确定的成套住宅数量）。由现房销售套数和期房销售套数两部分组成。</w:t>
      </w:r>
    </w:p>
    <w:p w:rsidR="00852227" w:rsidRDefault="00A418C6">
      <w:pPr>
        <w:adjustRightInd w:val="0"/>
        <w:snapToGrid w:val="0"/>
        <w:spacing w:line="360" w:lineRule="exact"/>
        <w:ind w:firstLineChars="200" w:firstLine="420"/>
        <w:rPr>
          <w:rFonts w:ascii="宋体" w:hAnsi="宋体" w:cs="Arial Unicode MS"/>
          <w:szCs w:val="21"/>
        </w:rPr>
      </w:pPr>
      <w:r>
        <w:rPr>
          <w:rFonts w:ascii="宋体" w:hAnsi="宋体" w:hint="eastAsia"/>
          <w:szCs w:val="21"/>
        </w:rPr>
        <w:t>（1）现房销售套数：指报告期内销售的已竣工商品房屋合同中总的成套住宅数量。</w:t>
      </w:r>
    </w:p>
    <w:p w:rsidR="00852227" w:rsidRDefault="00A418C6">
      <w:pPr>
        <w:adjustRightInd w:val="0"/>
        <w:snapToGrid w:val="0"/>
        <w:spacing w:line="360" w:lineRule="exact"/>
        <w:ind w:firstLineChars="200" w:firstLine="420"/>
        <w:rPr>
          <w:rFonts w:ascii="宋体" w:hAnsi="宋体" w:cs="Arial Unicode MS"/>
          <w:szCs w:val="21"/>
        </w:rPr>
      </w:pPr>
      <w:r>
        <w:rPr>
          <w:rFonts w:ascii="宋体" w:hAnsi="宋体" w:hint="eastAsia"/>
          <w:szCs w:val="21"/>
        </w:rPr>
        <w:t>（2）期房销售套数</w:t>
      </w:r>
      <w:r>
        <w:rPr>
          <w:rFonts w:ascii="宋体" w:hAnsi="宋体" w:cs="Arial Unicode MS" w:hint="eastAsia"/>
          <w:szCs w:val="21"/>
        </w:rPr>
        <w:t>：</w:t>
      </w:r>
      <w:r>
        <w:rPr>
          <w:rFonts w:ascii="宋体" w:hAnsi="宋体" w:hint="eastAsia"/>
          <w:szCs w:val="21"/>
        </w:rPr>
        <w:t>指报告期内销售的正在建设尚未竣工的商品房屋合同中总的成套住宅数量。</w:t>
      </w:r>
    </w:p>
    <w:p w:rsidR="00852227" w:rsidRDefault="00A418C6">
      <w:pPr>
        <w:adjustRightInd w:val="0"/>
        <w:snapToGrid w:val="0"/>
        <w:spacing w:line="360" w:lineRule="exact"/>
        <w:ind w:firstLineChars="200" w:firstLine="420"/>
        <w:rPr>
          <w:rFonts w:ascii="宋体" w:hAnsi="宋体"/>
          <w:szCs w:val="21"/>
        </w:rPr>
      </w:pPr>
      <w:r>
        <w:rPr>
          <w:rFonts w:ascii="黑体" w:eastAsia="黑体" w:hAnsi="Arial Unicode MS" w:hint="eastAsia"/>
          <w:szCs w:val="21"/>
        </w:rPr>
        <w:t xml:space="preserve">待售面积  </w:t>
      </w:r>
      <w:r>
        <w:rPr>
          <w:rFonts w:ascii="宋体" w:hAnsi="宋体" w:hint="eastAsia"/>
          <w:szCs w:val="21"/>
        </w:rPr>
        <w:t>指报告期末已竣工的可供销售或出租的商品房屋建筑面积中，尚未销售或出租的商品房屋建筑面积，包括以前年度竣工和本期竣工的房屋面积，但不包括报告期已竣工的拆迁还建、统建代建、公共配套建筑、房地产公司自用及周转房等不可销售或出租的房屋面积。按照商品房待售时间的长短可以划分为待售一年以下、待售一到三年（含一年）和待售三年以上（含三年）。</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 xml:space="preserve">上年末结余资金 </w:t>
      </w:r>
      <w:r>
        <w:rPr>
          <w:rFonts w:ascii="宋体" w:hAnsi="宋体" w:cs="Arial Unicode MS" w:hint="eastAsia"/>
          <w:szCs w:val="21"/>
        </w:rPr>
        <w:t xml:space="preserve"> </w:t>
      </w:r>
      <w:r>
        <w:rPr>
          <w:rFonts w:ascii="Arial Unicode MS" w:hAnsi="Arial Unicode MS" w:hint="eastAsia"/>
          <w:szCs w:val="21"/>
        </w:rPr>
        <w:t>指上年资金来源中没有形成投资额而结余的资金。包括尚未用到工程中的材料价值、未开始安装的需要安装设备价值及结存的现金和银行存款、新开工项目以前年度支付的土地款等。可根据有关财务数字填报。上年末结余资金不能出现负数，即不能把上年应付工程、材料款作为上年末结余资金的负数来处理。</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 xml:space="preserve">本年实际到位资金 </w:t>
      </w:r>
      <w:r>
        <w:rPr>
          <w:rFonts w:ascii="宋体" w:hAnsi="宋体" w:cs="Arial Unicode MS" w:hint="eastAsia"/>
          <w:szCs w:val="21"/>
        </w:rPr>
        <w:t xml:space="preserve"> </w:t>
      </w:r>
      <w:r>
        <w:rPr>
          <w:rFonts w:ascii="Arial Unicode MS" w:hAnsi="Arial Unicode MS" w:hint="eastAsia"/>
          <w:szCs w:val="21"/>
        </w:rPr>
        <w:t>指房地产开发企业实际拨入的，用于房地产开发的各种货币资金。包括国内贷款、利用外资、自筹资金、定金及预收款、个人按揭贷款和其他资金。</w:t>
      </w:r>
    </w:p>
    <w:p w:rsidR="00852227" w:rsidRDefault="00A418C6">
      <w:pPr>
        <w:adjustRightInd w:val="0"/>
        <w:snapToGrid w:val="0"/>
        <w:spacing w:line="360" w:lineRule="exact"/>
        <w:rPr>
          <w:rFonts w:ascii="Arial Unicode MS" w:hAnsi="Arial Unicode MS"/>
          <w:szCs w:val="21"/>
        </w:rPr>
      </w:pPr>
      <w:r>
        <w:rPr>
          <w:rFonts w:ascii="Arial Unicode MS" w:hAnsi="Arial Unicode MS" w:hint="eastAsia"/>
          <w:szCs w:val="21"/>
        </w:rPr>
        <w:t xml:space="preserve">    </w:t>
      </w:r>
      <w:r>
        <w:rPr>
          <w:rFonts w:ascii="黑体" w:eastAsia="黑体" w:hAnsi="Arial Unicode MS" w:hint="eastAsia"/>
          <w:szCs w:val="21"/>
        </w:rPr>
        <w:t xml:space="preserve">国内贷款 </w:t>
      </w:r>
      <w:r>
        <w:rPr>
          <w:rFonts w:ascii="宋体" w:hAnsi="宋体" w:cs="Arial Unicode MS" w:hint="eastAsia"/>
          <w:szCs w:val="21"/>
        </w:rPr>
        <w:t xml:space="preserve"> </w:t>
      </w:r>
      <w:r>
        <w:rPr>
          <w:rFonts w:ascii="Arial Unicode MS" w:hAnsi="Arial Unicode MS" w:hint="eastAsia"/>
          <w:szCs w:val="21"/>
        </w:rPr>
        <w:t>指报告期内房地产开发企业向银行及非银行金融机构借入的，用于房地产开发的各种国内借款，包括银行利用自有资金及吸收存款发放的贷款、上级拨入的国内贷款、国家专项贷款，地方财政专项资金安排的贷款、国内储备贷款、周转贷款等。</w:t>
      </w:r>
    </w:p>
    <w:p w:rsidR="00852227" w:rsidRDefault="00A418C6">
      <w:pPr>
        <w:adjustRightInd w:val="0"/>
        <w:snapToGrid w:val="0"/>
        <w:spacing w:line="360" w:lineRule="exact"/>
        <w:rPr>
          <w:rFonts w:ascii="Arial Unicode MS" w:hAnsi="Arial Unicode MS"/>
          <w:szCs w:val="21"/>
        </w:rPr>
      </w:pPr>
      <w:r>
        <w:rPr>
          <w:rFonts w:ascii="Arial Unicode MS" w:hAnsi="Arial Unicode MS" w:hint="eastAsia"/>
          <w:szCs w:val="21"/>
        </w:rPr>
        <w:t xml:space="preserve">    </w:t>
      </w:r>
      <w:r>
        <w:rPr>
          <w:rFonts w:ascii="黑体" w:eastAsia="黑体" w:hAnsi="Arial Unicode MS" w:hint="eastAsia"/>
          <w:szCs w:val="21"/>
        </w:rPr>
        <w:t>银行贷款</w:t>
      </w:r>
      <w:r>
        <w:rPr>
          <w:rFonts w:ascii="宋体" w:hAnsi="宋体" w:cs="Arial Unicode MS" w:hint="eastAsia"/>
          <w:szCs w:val="21"/>
        </w:rPr>
        <w:t xml:space="preserve">  </w:t>
      </w:r>
      <w:r>
        <w:rPr>
          <w:rFonts w:ascii="Arial Unicode MS" w:hAnsi="Arial Unicode MS" w:hint="eastAsia"/>
          <w:szCs w:val="21"/>
        </w:rPr>
        <w:t>指报告期内房地产开发企业向各商业银行、政策性银行借入的，用于房地产开发的各项贷款。</w:t>
      </w:r>
    </w:p>
    <w:p w:rsidR="00852227" w:rsidRDefault="00A418C6">
      <w:pPr>
        <w:adjustRightInd w:val="0"/>
        <w:snapToGrid w:val="0"/>
        <w:spacing w:line="360" w:lineRule="exact"/>
        <w:rPr>
          <w:rFonts w:ascii="Arial Unicode MS" w:hAnsi="Arial Unicode MS"/>
          <w:szCs w:val="21"/>
        </w:rPr>
      </w:pPr>
      <w:r>
        <w:rPr>
          <w:rFonts w:ascii="Arial Unicode MS" w:hAnsi="Arial Unicode MS" w:hint="eastAsia"/>
          <w:szCs w:val="21"/>
        </w:rPr>
        <w:t xml:space="preserve">    </w:t>
      </w:r>
      <w:r>
        <w:rPr>
          <w:rFonts w:ascii="黑体" w:eastAsia="黑体" w:hAnsi="Arial Unicode MS" w:hint="eastAsia"/>
          <w:szCs w:val="21"/>
        </w:rPr>
        <w:t>非银行金融机构贷款</w:t>
      </w:r>
      <w:r>
        <w:rPr>
          <w:rFonts w:ascii="宋体" w:hAnsi="宋体" w:cs="Arial Unicode MS" w:hint="eastAsia"/>
          <w:szCs w:val="21"/>
        </w:rPr>
        <w:t xml:space="preserve">  </w:t>
      </w:r>
      <w:r>
        <w:rPr>
          <w:rFonts w:ascii="Arial Unicode MS" w:hAnsi="Arial Unicode MS" w:hint="eastAsia"/>
          <w:szCs w:val="21"/>
        </w:rPr>
        <w:t>指向除上述银行之外从事金融业务的机构借入的，用于房地产开发的各项贷款。非银行金融机构包括城市信用社、农村信用社、保险公司、金融信托投资公司、证券公司、财务公司、金融租赁公司、融资公司（中心）等。</w:t>
      </w:r>
    </w:p>
    <w:p w:rsidR="00852227" w:rsidRDefault="00A418C6">
      <w:pPr>
        <w:adjustRightInd w:val="0"/>
        <w:snapToGrid w:val="0"/>
        <w:spacing w:line="360" w:lineRule="exact"/>
        <w:rPr>
          <w:rFonts w:ascii="Arial Unicode MS" w:hAnsi="Arial Unicode MS"/>
          <w:szCs w:val="21"/>
        </w:rPr>
      </w:pPr>
      <w:r>
        <w:rPr>
          <w:rFonts w:ascii="Arial Unicode MS" w:hAnsi="Arial Unicode MS" w:hint="eastAsia"/>
          <w:szCs w:val="21"/>
        </w:rPr>
        <w:t xml:space="preserve">    </w:t>
      </w:r>
      <w:r>
        <w:rPr>
          <w:rFonts w:ascii="黑体" w:eastAsia="黑体" w:hAnsi="Arial Unicode MS" w:hint="eastAsia"/>
          <w:szCs w:val="21"/>
        </w:rPr>
        <w:t>利用外资</w:t>
      </w:r>
      <w:r>
        <w:rPr>
          <w:rFonts w:ascii="宋体" w:hAnsi="宋体" w:cs="Arial Unicode MS" w:hint="eastAsia"/>
          <w:szCs w:val="21"/>
        </w:rPr>
        <w:t xml:space="preserve">  </w:t>
      </w:r>
      <w:r>
        <w:rPr>
          <w:rFonts w:ascii="Arial Unicode MS" w:hAnsi="Arial Unicode MS" w:hint="eastAsia"/>
          <w:szCs w:val="21"/>
        </w:rPr>
        <w:t>指报告期内收到的，用于房地产开发的境外（包括外国及港澳台地区）资金（包括设备、材料、技术在内）。包括对外借款（外国政府贷款、国际金融组织贷款、出口信贷、外国银行商业贷款、对外发行债券和股票）、外商直接投资、外商其他投资（包括补偿贸易、加工装配由外商提供的设备价款、国际租赁，外商投资收益的再投资资金）。不包括我国自有外汇资金（国家外汇、地方外汇、留成外汇、调剂外汇和中国境内银行自有资金发放的外汇贷款等）。各类外资按报告期的外汇牌价（中间价）折成人民币计算。</w:t>
      </w:r>
    </w:p>
    <w:p w:rsidR="00852227" w:rsidRDefault="00A418C6">
      <w:pPr>
        <w:adjustRightInd w:val="0"/>
        <w:snapToGrid w:val="0"/>
        <w:spacing w:line="360" w:lineRule="exact"/>
        <w:ind w:firstLine="420"/>
        <w:rPr>
          <w:rFonts w:ascii="Arial Unicode MS" w:hAnsi="Arial Unicode MS"/>
          <w:szCs w:val="21"/>
        </w:rPr>
      </w:pPr>
      <w:r>
        <w:rPr>
          <w:rFonts w:ascii="黑体" w:eastAsia="黑体" w:hAnsi="Arial Unicode MS" w:hint="eastAsia"/>
          <w:szCs w:val="21"/>
        </w:rPr>
        <w:t>自筹资金</w:t>
      </w:r>
      <w:r>
        <w:rPr>
          <w:rFonts w:ascii="Courier New" w:hAnsi="Arial Unicode MS"/>
          <w:szCs w:val="21"/>
        </w:rPr>
        <w:t xml:space="preserve">  </w:t>
      </w:r>
      <w:r>
        <w:rPr>
          <w:rFonts w:ascii="Arial Unicode MS" w:hAnsi="Arial Unicode MS" w:hint="eastAsia"/>
          <w:szCs w:val="21"/>
        </w:rPr>
        <w:t>指房地产开发企业筹集的，用于房地产开发的资金。包括自有资金、股东投入资金和借入资金，但不包括各类财政性资金、从各类金融机构借入资金和国外资金。</w:t>
      </w:r>
    </w:p>
    <w:p w:rsidR="00852227" w:rsidRDefault="00A418C6">
      <w:pPr>
        <w:adjustRightInd w:val="0"/>
        <w:snapToGrid w:val="0"/>
        <w:spacing w:line="360" w:lineRule="exact"/>
        <w:ind w:firstLine="420"/>
        <w:rPr>
          <w:rFonts w:ascii="Arial Unicode MS" w:hAnsi="Arial Unicode MS"/>
          <w:szCs w:val="21"/>
        </w:rPr>
      </w:pPr>
      <w:r>
        <w:rPr>
          <w:rFonts w:ascii="Arial Unicode MS" w:hAnsi="Arial Unicode MS" w:hint="eastAsia"/>
          <w:szCs w:val="21"/>
        </w:rPr>
        <w:t>自有资金</w:t>
      </w:r>
      <w:r>
        <w:rPr>
          <w:rFonts w:ascii="Arial Unicode MS" w:hAnsi="Arial Unicode MS" w:hint="eastAsia"/>
          <w:szCs w:val="21"/>
        </w:rPr>
        <w:t xml:space="preserve">  </w:t>
      </w:r>
      <w:r>
        <w:rPr>
          <w:rFonts w:ascii="Arial Unicode MS" w:hAnsi="Arial Unicode MS" w:hint="eastAsia"/>
          <w:szCs w:val="21"/>
        </w:rPr>
        <w:t>指凡属于房地产企业（单位）所有者权益范围内，用于房地产开发和经营的资金。是按</w:t>
      </w:r>
      <w:r>
        <w:rPr>
          <w:rFonts w:ascii="Arial Unicode MS" w:hAnsi="Arial Unicode MS" w:hint="eastAsia"/>
          <w:szCs w:val="21"/>
        </w:rPr>
        <w:lastRenderedPageBreak/>
        <w:t>财务制度规定归企业支配的各种自有资金。包括企业折旧资金、资本金、资本公积金、企业盈余公积金及其他自有资金，也包括通过发行股票筹集的资金。</w:t>
      </w:r>
    </w:p>
    <w:p w:rsidR="00852227" w:rsidRDefault="00A418C6">
      <w:pPr>
        <w:adjustRightInd w:val="0"/>
        <w:snapToGrid w:val="0"/>
        <w:spacing w:line="360" w:lineRule="exact"/>
        <w:ind w:firstLine="420"/>
        <w:rPr>
          <w:rFonts w:ascii="Arial Unicode MS" w:hAnsi="Arial Unicode MS"/>
          <w:szCs w:val="21"/>
        </w:rPr>
      </w:pPr>
      <w:r>
        <w:rPr>
          <w:rFonts w:ascii="Arial Unicode MS" w:hAnsi="Arial Unicode MS" w:hint="eastAsia"/>
          <w:szCs w:val="21"/>
        </w:rPr>
        <w:t>股东投入资金</w:t>
      </w:r>
      <w:r>
        <w:rPr>
          <w:rFonts w:ascii="Arial Unicode MS" w:hAnsi="Arial Unicode MS" w:hint="eastAsia"/>
          <w:szCs w:val="21"/>
        </w:rPr>
        <w:t xml:space="preserve">  </w:t>
      </w:r>
      <w:r>
        <w:rPr>
          <w:rFonts w:ascii="Arial Unicode MS" w:hAnsi="Arial Unicode MS" w:hint="eastAsia"/>
          <w:szCs w:val="21"/>
        </w:rPr>
        <w:t>指房地产开发企业从股东处融入的，用于房地产开发和经营的资金。房地产开发企业的股东为项目建设投入的资金，如果不是来源于金融机构贷款、各级财政资金或外资，应做为自筹资金统计。来源于房地产开发企业总公司或上级部门的资金，也应归入此类。</w:t>
      </w:r>
    </w:p>
    <w:p w:rsidR="00852227" w:rsidRDefault="00A418C6">
      <w:pPr>
        <w:adjustRightInd w:val="0"/>
        <w:snapToGrid w:val="0"/>
        <w:spacing w:line="360" w:lineRule="exact"/>
        <w:ind w:firstLine="420"/>
        <w:rPr>
          <w:rFonts w:ascii="Arial Unicode MS" w:hAnsi="Arial Unicode MS"/>
          <w:szCs w:val="21"/>
        </w:rPr>
      </w:pPr>
      <w:r>
        <w:rPr>
          <w:rFonts w:ascii="Arial Unicode MS" w:hAnsi="Arial Unicode MS" w:hint="eastAsia"/>
          <w:szCs w:val="21"/>
        </w:rPr>
        <w:t>借入资金</w:t>
      </w:r>
      <w:r>
        <w:rPr>
          <w:rFonts w:ascii="Arial Unicode MS" w:hAnsi="Arial Unicode MS" w:hint="eastAsia"/>
          <w:szCs w:val="21"/>
        </w:rPr>
        <w:t xml:space="preserve">  </w:t>
      </w:r>
      <w:r>
        <w:rPr>
          <w:rFonts w:ascii="Arial Unicode MS" w:hAnsi="Arial Unicode MS" w:hint="eastAsia"/>
          <w:szCs w:val="21"/>
        </w:rPr>
        <w:t>指房地产开发企业从其他单位（不包括股东）筹集的，用于房地产开发和经营的资金，不包括财政资金、贷款和外资。</w:t>
      </w:r>
    </w:p>
    <w:p w:rsidR="00852227" w:rsidRDefault="00A418C6">
      <w:pPr>
        <w:adjustRightInd w:val="0"/>
        <w:snapToGrid w:val="0"/>
        <w:spacing w:line="360" w:lineRule="exact"/>
        <w:rPr>
          <w:rFonts w:ascii="Arial Unicode MS" w:hAnsi="Arial Unicode MS"/>
          <w:szCs w:val="21"/>
        </w:rPr>
      </w:pPr>
      <w:r>
        <w:rPr>
          <w:rFonts w:ascii="Arial Unicode MS" w:hAnsi="Arial Unicode MS" w:hint="eastAsia"/>
          <w:szCs w:val="21"/>
        </w:rPr>
        <w:t xml:space="preserve">    </w:t>
      </w:r>
      <w:r>
        <w:rPr>
          <w:rFonts w:ascii="黑体" w:eastAsia="黑体" w:hAnsi="Arial Unicode MS" w:hint="eastAsia"/>
          <w:szCs w:val="21"/>
        </w:rPr>
        <w:t>定金及预收款</w:t>
      </w:r>
      <w:r>
        <w:rPr>
          <w:rFonts w:ascii="宋体" w:hAnsi="宋体" w:cs="Arial Unicode MS" w:hint="eastAsia"/>
          <w:szCs w:val="21"/>
        </w:rPr>
        <w:t xml:space="preserve">  </w:t>
      </w:r>
      <w:r>
        <w:rPr>
          <w:rFonts w:ascii="Arial Unicode MS" w:hAnsi="Arial Unicode MS" w:hint="eastAsia"/>
          <w:szCs w:val="21"/>
        </w:rPr>
        <w:t>定金是为使甲乙双方按约定签订正式经济合同，实现房屋交易，根据有关规定由购房者或单位在报告期交纳的押金。预收款是甲乙双方签订购销房屋合同后，在报告期由购房者或单位交付的首付款及各种手续费（包括其中的外汇）。</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个人按揭贷款</w:t>
      </w:r>
      <w:r>
        <w:rPr>
          <w:rFonts w:ascii="宋体" w:hAnsi="宋体" w:cs="Arial Unicode MS" w:hint="eastAsia"/>
          <w:szCs w:val="21"/>
        </w:rPr>
        <w:t xml:space="preserve">  </w:t>
      </w:r>
      <w:r>
        <w:rPr>
          <w:rFonts w:ascii="Arial Unicode MS" w:hAnsi="Arial Unicode MS" w:hint="eastAsia"/>
          <w:szCs w:val="21"/>
        </w:rPr>
        <w:t>指按照中国人民银行（《个人住房贷款管理办法》，银发</w:t>
      </w:r>
      <w:r>
        <w:rPr>
          <w:rFonts w:ascii="宋体" w:hAnsi="宋体" w:hint="eastAsia"/>
          <w:szCs w:val="21"/>
        </w:rPr>
        <w:t>[1998]190</w:t>
      </w:r>
      <w:r>
        <w:rPr>
          <w:rFonts w:ascii="Arial Unicode MS" w:hAnsi="Arial Unicode MS" w:hint="eastAsia"/>
          <w:szCs w:val="21"/>
        </w:rPr>
        <w:t>号）中规定，贷款人（商业银行）向借款人发放的采用分期偿还方式用于购买自用普通住房的贷款。具体指具有完全民事行为能力的自然人，购买商品房时以其购买的产权住房（或银行认可的其他担保方式）为抵押，作为偿还贷款的保证而向银行申请的住房贷款。从</w:t>
      </w:r>
      <w:r>
        <w:rPr>
          <w:rFonts w:ascii="宋体" w:hAnsi="宋体" w:hint="eastAsia"/>
          <w:szCs w:val="21"/>
        </w:rPr>
        <w:t>1999年2</w:t>
      </w:r>
      <w:r>
        <w:rPr>
          <w:rFonts w:ascii="Arial Unicode MS" w:hAnsi="Arial Unicode MS" w:hint="eastAsia"/>
          <w:szCs w:val="21"/>
        </w:rPr>
        <w:t>月开始，个人住房贷款可扩大到借款人自用的各类型住房贷款（《关于开展个人消费信贷的指导意见》，银发</w:t>
      </w:r>
      <w:r>
        <w:rPr>
          <w:rFonts w:ascii="宋体" w:hAnsi="宋体" w:hint="eastAsia"/>
          <w:szCs w:val="21"/>
        </w:rPr>
        <w:t>[1999]73</w:t>
      </w:r>
      <w:r>
        <w:rPr>
          <w:rFonts w:ascii="Arial Unicode MS" w:hAnsi="Arial Unicode MS" w:hint="eastAsia"/>
          <w:szCs w:val="21"/>
        </w:rPr>
        <w:t>号）。</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其他到位资金</w:t>
      </w:r>
      <w:r>
        <w:rPr>
          <w:rFonts w:ascii="宋体" w:hAnsi="宋体" w:cs="Arial Unicode MS" w:hint="eastAsia"/>
          <w:szCs w:val="21"/>
        </w:rPr>
        <w:t xml:space="preserve">  </w:t>
      </w:r>
      <w:r>
        <w:rPr>
          <w:rFonts w:ascii="Arial Unicode MS" w:hAnsi="Arial Unicode MS" w:hint="eastAsia"/>
          <w:szCs w:val="21"/>
        </w:rPr>
        <w:t>指在报告期收到的除以上各种资金之外，其他用于房地产开发的资金。包括国家预算内资金、债券、社会集资、个人资金、无偿捐赠的资金及用征地迁移补偿费、移民费等进行房地产开发的资金。</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本年各项应付款合计</w:t>
      </w:r>
      <w:r>
        <w:rPr>
          <w:rFonts w:ascii="宋体" w:hAnsi="宋体" w:cs="Arial Unicode MS" w:hint="eastAsia"/>
          <w:szCs w:val="21"/>
        </w:rPr>
        <w:t xml:space="preserve">  </w:t>
      </w:r>
      <w:r>
        <w:rPr>
          <w:rFonts w:ascii="Arial Unicode MS" w:hAnsi="Arial Unicode MS" w:hint="eastAsia"/>
          <w:szCs w:val="21"/>
        </w:rPr>
        <w:t>指在房地产开发过程中应付未付的投资款。包括应付工程款、应付器材款、应付工资、应付有偿调入器材及工程款、其他应付款、应交税金、应交基建收入、应交投资包干结余、应交能源交通建设基金、应交预算调节基金及其他应交款。各项应付款填报本报告期实际增加数（或发生数），不是填报开始建设以来的累计数。</w:t>
      </w:r>
    </w:p>
    <w:p w:rsidR="00852227" w:rsidRDefault="00A418C6">
      <w:pPr>
        <w:adjustRightInd w:val="0"/>
        <w:snapToGrid w:val="0"/>
        <w:spacing w:line="360" w:lineRule="exact"/>
        <w:ind w:firstLineChars="200" w:firstLine="420"/>
        <w:rPr>
          <w:rFonts w:ascii="黑体" w:eastAsia="黑体" w:hAnsi="Arial Unicode MS"/>
          <w:szCs w:val="21"/>
        </w:rPr>
      </w:pPr>
      <w:r>
        <w:rPr>
          <w:rFonts w:ascii="黑体" w:eastAsia="黑体" w:hAnsi="Arial Unicode MS" w:hint="eastAsia"/>
          <w:szCs w:val="21"/>
        </w:rPr>
        <w:t>工程款</w:t>
      </w:r>
      <w:r>
        <w:rPr>
          <w:rFonts w:ascii="宋体" w:hAnsi="宋体" w:cs="Arial Unicode MS" w:hint="eastAsia"/>
          <w:szCs w:val="21"/>
        </w:rPr>
        <w:t xml:space="preserve">  </w:t>
      </w:r>
      <w:r>
        <w:rPr>
          <w:rFonts w:ascii="Arial Unicode MS" w:hAnsi="Arial Unicode MS" w:hint="eastAsia"/>
          <w:szCs w:val="21"/>
        </w:rPr>
        <w:t>指在房地产开发过程中应付未付给施工单位（乙方）的工程投资款。</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 xml:space="preserve">待开发土地面积 </w:t>
      </w:r>
      <w:r>
        <w:rPr>
          <w:rFonts w:ascii="宋体" w:hAnsi="宋体" w:cs="Arial Unicode MS" w:hint="eastAsia"/>
          <w:szCs w:val="21"/>
        </w:rPr>
        <w:t xml:space="preserve"> </w:t>
      </w:r>
      <w:r>
        <w:rPr>
          <w:rFonts w:ascii="Arial Unicode MS" w:hAnsi="Arial Unicode MS" w:hint="eastAsia"/>
          <w:szCs w:val="21"/>
        </w:rPr>
        <w:t>指经有关部门批准，通过各种方式获得土地使用权，但尚未开工建设的土地面积。</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本年土地购置面积</w:t>
      </w:r>
      <w:r>
        <w:rPr>
          <w:rFonts w:ascii="宋体" w:hAnsi="宋体" w:cs="Arial Unicode MS" w:hint="eastAsia"/>
          <w:szCs w:val="21"/>
        </w:rPr>
        <w:t xml:space="preserve">  </w:t>
      </w:r>
      <w:r>
        <w:rPr>
          <w:rFonts w:ascii="Arial Unicode MS" w:hAnsi="Arial Unicode MS" w:hint="eastAsia"/>
          <w:szCs w:val="21"/>
        </w:rPr>
        <w:t>指在本年内通过各种方式获得土地使用权的土地面积。</w:t>
      </w:r>
    </w:p>
    <w:p w:rsidR="00852227" w:rsidRDefault="00A418C6">
      <w:pPr>
        <w:adjustRightInd w:val="0"/>
        <w:snapToGrid w:val="0"/>
        <w:spacing w:line="360" w:lineRule="exact"/>
        <w:ind w:firstLineChars="200" w:firstLine="420"/>
        <w:rPr>
          <w:rFonts w:ascii="Arial Unicode MS" w:hAnsi="Arial Unicode MS"/>
          <w:szCs w:val="21"/>
        </w:rPr>
      </w:pPr>
      <w:r>
        <w:rPr>
          <w:rFonts w:ascii="黑体" w:eastAsia="黑体" w:hAnsi="Arial Unicode MS" w:hint="eastAsia"/>
          <w:szCs w:val="21"/>
        </w:rPr>
        <w:t>本年土地成交价款</w:t>
      </w:r>
      <w:r>
        <w:rPr>
          <w:rFonts w:ascii="宋体" w:hAnsi="宋体" w:cs="Arial Unicode MS" w:hint="eastAsia"/>
          <w:szCs w:val="21"/>
        </w:rPr>
        <w:t xml:space="preserve">  </w:t>
      </w:r>
      <w:r>
        <w:rPr>
          <w:rFonts w:ascii="Arial Unicode MS" w:hAnsi="Arial Unicode MS" w:hint="eastAsia"/>
          <w:szCs w:val="21"/>
        </w:rPr>
        <w:t>指进行土地使用权交易活动的最终金额。在土地一级市场，是指土地最后的划拨款、“招拍挂”价格和出让价；在土地二级市场是指土地转让、出租、抵押等最后确定的合同价格。土地成交价款与土地购置面积同口径，可以计算土地的平均购置价格。</w:t>
      </w:r>
    </w:p>
    <w:p w:rsidR="00852227" w:rsidRDefault="00A418C6">
      <w:pPr>
        <w:adjustRightInd w:val="0"/>
        <w:snapToGrid w:val="0"/>
        <w:spacing w:line="340" w:lineRule="exact"/>
        <w:ind w:firstLineChars="200" w:firstLine="420"/>
      </w:pPr>
      <w:r>
        <w:rPr>
          <w:rFonts w:ascii="黑体" w:eastAsia="黑体" w:hAnsi="Arial Unicode MS" w:hint="eastAsia"/>
          <w:szCs w:val="21"/>
        </w:rPr>
        <w:t>拆迁补偿费</w:t>
      </w:r>
      <w:r>
        <w:rPr>
          <w:rFonts w:ascii="宋体" w:hAnsi="宋体" w:cs="Arial Unicode MS" w:hint="eastAsia"/>
          <w:szCs w:val="21"/>
        </w:rPr>
        <w:t xml:space="preserve">  </w:t>
      </w:r>
      <w:r>
        <w:rPr>
          <w:rFonts w:ascii="Arial Unicode MS" w:hAnsi="Arial Unicode MS" w:hint="eastAsia"/>
          <w:szCs w:val="21"/>
        </w:rPr>
        <w:t>指土地成交价款中包含的</w:t>
      </w:r>
      <w:r>
        <w:rPr>
          <w:rFonts w:ascii="Wingdings" w:hAnsi="Wingdings" w:cs="Wingdings"/>
          <w:spacing w:val="8"/>
          <w:szCs w:val="21"/>
        </w:rPr>
        <w:t>向被拆迁房屋的所有权人或使用人支付的各种补偿金。</w:t>
      </w:r>
      <w:r>
        <w:rPr>
          <w:rFonts w:hint="eastAsia"/>
        </w:rPr>
        <w:t xml:space="preserve"> </w:t>
      </w:r>
    </w:p>
    <w:p w:rsidR="00852227" w:rsidRDefault="00A418C6" w:rsidP="003E01EB">
      <w:pPr>
        <w:spacing w:beforeLines="200" w:afterLines="100"/>
        <w:jc w:val="center"/>
        <w:outlineLvl w:val="1"/>
        <w:rPr>
          <w:rFonts w:ascii="黑体" w:eastAsia="黑体" w:hAnsi="黑体"/>
          <w:sz w:val="28"/>
          <w:szCs w:val="28"/>
        </w:rPr>
      </w:pPr>
      <w:r>
        <w:rPr>
          <w:rFonts w:ascii="黑体" w:eastAsia="黑体" w:hAnsi="黑体" w:hint="eastAsia"/>
          <w:sz w:val="28"/>
          <w:szCs w:val="28"/>
        </w:rPr>
        <w:t>（五）信息化及电子商务情况</w:t>
      </w:r>
    </w:p>
    <w:p w:rsidR="00852227" w:rsidRDefault="00A418C6">
      <w:pPr>
        <w:spacing w:line="360" w:lineRule="exact"/>
        <w:ind w:firstLineChars="200" w:firstLine="420"/>
        <w:rPr>
          <w:rFonts w:ascii="宋体"/>
        </w:rPr>
      </w:pPr>
      <w:r>
        <w:rPr>
          <w:rFonts w:ascii="黑体" w:eastAsia="黑体" w:hAnsi="宋体" w:cs="黑体" w:hint="eastAsia"/>
        </w:rPr>
        <w:t xml:space="preserve">计算机数 </w:t>
      </w:r>
      <w:r>
        <w:rPr>
          <w:rFonts w:ascii="黑体" w:eastAsia="黑体" w:hAnsi="宋体" w:cs="黑体"/>
        </w:rPr>
        <w:t xml:space="preserve"> </w:t>
      </w:r>
      <w:r>
        <w:rPr>
          <w:rFonts w:ascii="宋体" w:hAnsi="宋体" w:cs="宋体" w:hint="eastAsia"/>
        </w:rPr>
        <w:t>指报告期末企业（单位）使用的计算机数量，包括台式机、笔记本电脑和平板电脑。</w:t>
      </w:r>
    </w:p>
    <w:p w:rsidR="00852227" w:rsidRDefault="00A418C6">
      <w:pPr>
        <w:spacing w:line="360" w:lineRule="exact"/>
        <w:ind w:firstLineChars="200" w:firstLine="420"/>
        <w:rPr>
          <w:rFonts w:ascii="宋体" w:hAnsi="宋体" w:cs="宋体"/>
        </w:rPr>
      </w:pPr>
      <w:r>
        <w:rPr>
          <w:rFonts w:ascii="黑体" w:eastAsia="黑体" w:hAnsi="宋体" w:cs="黑体" w:hint="eastAsia"/>
        </w:rPr>
        <w:t xml:space="preserve">信息技术人员 </w:t>
      </w:r>
      <w:r>
        <w:rPr>
          <w:rFonts w:ascii="宋体" w:hAnsi="宋体" w:cs="宋体" w:hint="eastAsia"/>
        </w:rPr>
        <w:t>是指</w:t>
      </w:r>
      <w:r>
        <w:rPr>
          <w:rFonts w:ascii="宋体" w:hAnsi="宋体" w:cs="宋体"/>
        </w:rPr>
        <w:t>在企业领取</w:t>
      </w:r>
      <w:r>
        <w:rPr>
          <w:rFonts w:ascii="宋体" w:hAnsi="宋体" w:cs="宋体" w:hint="eastAsia"/>
        </w:rPr>
        <w:t>报酬</w:t>
      </w:r>
      <w:r>
        <w:rPr>
          <w:rFonts w:ascii="宋体" w:hAnsi="宋体" w:cs="宋体"/>
        </w:rPr>
        <w:t>的，</w:t>
      </w:r>
      <w:r>
        <w:rPr>
          <w:rFonts w:ascii="宋体" w:hAnsi="宋体" w:cs="宋体" w:hint="eastAsia"/>
        </w:rPr>
        <w:t>专职从事</w:t>
      </w:r>
      <w:r>
        <w:rPr>
          <w:rFonts w:ascii="宋体" w:hAnsi="宋体" w:cs="宋体"/>
        </w:rPr>
        <w:t>信息技术相关工作的</w:t>
      </w:r>
      <w:r>
        <w:rPr>
          <w:rFonts w:ascii="宋体" w:hAnsi="宋体" w:cs="宋体" w:hint="eastAsia"/>
        </w:rPr>
        <w:t>人员。</w:t>
      </w:r>
      <w:r>
        <w:rPr>
          <w:rFonts w:ascii="宋体" w:hAnsi="宋体" w:cs="宋体"/>
        </w:rPr>
        <w:t>可以是全职人员，也可以是兼职人员</w:t>
      </w:r>
      <w:r>
        <w:rPr>
          <w:rFonts w:ascii="宋体" w:hAnsi="宋体" w:cs="宋体" w:hint="eastAsia"/>
        </w:rPr>
        <w:t>。</w:t>
      </w:r>
      <w:r>
        <w:rPr>
          <w:rFonts w:ascii="宋体" w:hAnsi="宋体" w:cs="宋体"/>
        </w:rPr>
        <w:t>信息技术</w:t>
      </w:r>
      <w:r>
        <w:rPr>
          <w:rFonts w:ascii="宋体" w:hAnsi="宋体" w:cs="宋体" w:hint="eastAsia"/>
        </w:rPr>
        <w:t>相关</w:t>
      </w:r>
      <w:r>
        <w:rPr>
          <w:rFonts w:ascii="宋体" w:hAnsi="宋体" w:cs="宋体"/>
        </w:rPr>
        <w:t>工作包括</w:t>
      </w:r>
      <w:r>
        <w:rPr>
          <w:rFonts w:ascii="宋体" w:hAnsi="宋体" w:cs="宋体" w:hint="eastAsia"/>
        </w:rPr>
        <w:t>维护ICT基础设施（服务器、计算机、打印机、网络），支持办公软件（如文字处理器、电子表格等），开发业务管理软件/系统，支持业务管理软件/系统（如ERP</w:t>
      </w:r>
    </w:p>
    <w:p w:rsidR="00852227" w:rsidRDefault="00A418C6">
      <w:pPr>
        <w:spacing w:line="360" w:lineRule="exact"/>
        <w:rPr>
          <w:rFonts w:ascii="宋体" w:hAnsi="宋体" w:cs="宋体"/>
        </w:rPr>
      </w:pPr>
      <w:r>
        <w:rPr>
          <w:rFonts w:ascii="宋体" w:hAnsi="宋体" w:cs="宋体" w:hint="eastAsia"/>
        </w:rPr>
        <w:t>、CRM、HR、数据库），开发Web解决方案（如开发自己企业的网站、应用程序、电子商务解决方案等），支持Web解决方案（如支持自己企业的网站、应用程序、电子商务解决方案等），ICT安全和数据保护（如安全测试、安全培训、解决ICT安全事件等）。企业</w:t>
      </w:r>
      <w:r>
        <w:rPr>
          <w:rFonts w:ascii="宋体" w:hAnsi="宋体" w:cs="宋体"/>
        </w:rPr>
        <w:t>因购买软硬件及其他信息技术</w:t>
      </w:r>
      <w:r>
        <w:rPr>
          <w:rFonts w:ascii="宋体" w:hAnsi="宋体" w:cs="宋体" w:hint="eastAsia"/>
        </w:rPr>
        <w:t>服务</w:t>
      </w:r>
      <w:r>
        <w:rPr>
          <w:rFonts w:ascii="宋体" w:hAnsi="宋体" w:cs="宋体"/>
        </w:rPr>
        <w:t>而导致供货方或</w:t>
      </w:r>
      <w:r>
        <w:rPr>
          <w:rFonts w:ascii="宋体" w:hAnsi="宋体" w:cs="宋体"/>
        </w:rPr>
        <w:lastRenderedPageBreak/>
        <w:t>提供技术</w:t>
      </w:r>
      <w:r>
        <w:rPr>
          <w:rFonts w:ascii="宋体" w:hAnsi="宋体" w:cs="宋体" w:hint="eastAsia"/>
        </w:rPr>
        <w:t>一</w:t>
      </w:r>
      <w:r>
        <w:rPr>
          <w:rFonts w:ascii="宋体" w:hAnsi="宋体" w:cs="宋体"/>
        </w:rPr>
        <w:t>方的法人单位向</w:t>
      </w:r>
      <w:r>
        <w:rPr>
          <w:rFonts w:ascii="宋体" w:hAnsi="宋体" w:cs="宋体" w:hint="eastAsia"/>
        </w:rPr>
        <w:t>本</w:t>
      </w:r>
      <w:r>
        <w:rPr>
          <w:rFonts w:ascii="宋体" w:hAnsi="宋体" w:cs="宋体"/>
        </w:rPr>
        <w:t>企业派驻的信息技术人员不计入本企业的</w:t>
      </w:r>
      <w:r>
        <w:rPr>
          <w:rFonts w:ascii="宋体" w:hAnsi="宋体" w:cs="宋体" w:hint="eastAsia"/>
        </w:rPr>
        <w:t>信息技术人员</w:t>
      </w:r>
      <w:r>
        <w:rPr>
          <w:rFonts w:ascii="宋体" w:hAnsi="宋体" w:cs="宋体"/>
        </w:rPr>
        <w:t>统计范围。</w:t>
      </w:r>
    </w:p>
    <w:p w:rsidR="00852227" w:rsidRDefault="00A418C6">
      <w:pPr>
        <w:spacing w:line="360" w:lineRule="exact"/>
        <w:ind w:firstLineChars="200" w:firstLine="420"/>
        <w:rPr>
          <w:rFonts w:ascii="宋体"/>
        </w:rPr>
      </w:pPr>
      <w:r>
        <w:rPr>
          <w:rFonts w:ascii="黑体" w:eastAsia="黑体" w:hAnsi="宋体" w:cs="黑体" w:hint="eastAsia"/>
        </w:rPr>
        <w:t>局域网（</w:t>
      </w:r>
      <w:r>
        <w:rPr>
          <w:rFonts w:ascii="黑体" w:eastAsia="黑体" w:hAnsi="宋体" w:cs="黑体"/>
        </w:rPr>
        <w:t>LAN</w:t>
      </w:r>
      <w:r>
        <w:rPr>
          <w:rFonts w:ascii="黑体" w:eastAsia="黑体" w:hAnsi="宋体" w:cs="黑体" w:hint="eastAsia"/>
        </w:rPr>
        <w:t xml:space="preserve">） </w:t>
      </w:r>
      <w:r>
        <w:rPr>
          <w:rFonts w:ascii="黑体" w:eastAsia="黑体" w:hAnsi="宋体" w:cs="黑体"/>
        </w:rPr>
        <w:t xml:space="preserve"> </w:t>
      </w:r>
      <w:r>
        <w:rPr>
          <w:rFonts w:ascii="宋体" w:hAnsi="宋体" w:cs="宋体" w:hint="eastAsia"/>
        </w:rPr>
        <w:t>指在局部区域，如单一建筑物、独立部门，连接计算机的网络，可以是无线网络。</w:t>
      </w:r>
    </w:p>
    <w:p w:rsidR="00852227" w:rsidRDefault="00A418C6">
      <w:pPr>
        <w:spacing w:line="360" w:lineRule="exact"/>
        <w:ind w:firstLineChars="200" w:firstLine="420"/>
        <w:rPr>
          <w:rFonts w:ascii="宋体" w:hAnsi="宋体" w:cs="宋体"/>
        </w:rPr>
      </w:pPr>
      <w:r>
        <w:rPr>
          <w:rFonts w:ascii="黑体" w:eastAsia="黑体" w:hAnsi="宋体" w:cs="黑体" w:hint="eastAsia"/>
        </w:rPr>
        <w:t xml:space="preserve">信息化投入  </w:t>
      </w:r>
      <w:r>
        <w:rPr>
          <w:rFonts w:ascii="宋体" w:hAnsi="宋体" w:cs="宋体" w:hint="eastAsia"/>
        </w:rPr>
        <w:t>指报告期内企业在</w:t>
      </w:r>
      <w:r>
        <w:rPr>
          <w:rFonts w:ascii="宋体" w:hAnsi="宋体" w:cs="宋体"/>
        </w:rPr>
        <w:t>信息化</w:t>
      </w:r>
      <w:r>
        <w:rPr>
          <w:rFonts w:ascii="宋体" w:hAnsi="宋体" w:cs="宋体" w:hint="eastAsia"/>
        </w:rPr>
        <w:t>方面发生的</w:t>
      </w:r>
      <w:r>
        <w:rPr>
          <w:rFonts w:ascii="宋体" w:hAnsi="宋体" w:cs="宋体"/>
        </w:rPr>
        <w:t>硬件投入、软件</w:t>
      </w:r>
      <w:r>
        <w:rPr>
          <w:rFonts w:ascii="宋体" w:hAnsi="宋体" w:cs="宋体" w:hint="eastAsia"/>
        </w:rPr>
        <w:t>投入</w:t>
      </w:r>
      <w:r>
        <w:rPr>
          <w:rFonts w:ascii="宋体" w:hAnsi="宋体" w:cs="宋体"/>
        </w:rPr>
        <w:t>和信息技术服务投入。</w:t>
      </w:r>
      <w:r>
        <w:rPr>
          <w:rFonts w:ascii="宋体" w:hAnsi="宋体" w:cs="宋体" w:hint="eastAsia"/>
        </w:rPr>
        <w:t>信息化投入为企业当年发生的所有投入，不分年摊销，也不包括本企业</w:t>
      </w:r>
      <w:r>
        <w:rPr>
          <w:rFonts w:ascii="宋体" w:hAnsi="宋体" w:cs="宋体"/>
        </w:rPr>
        <w:t>信息技术人员</w:t>
      </w:r>
      <w:r>
        <w:rPr>
          <w:rFonts w:ascii="宋体" w:hAnsi="宋体" w:cs="宋体" w:hint="eastAsia"/>
        </w:rPr>
        <w:t>劳动报酬。</w:t>
      </w:r>
    </w:p>
    <w:p w:rsidR="00852227" w:rsidRDefault="00A418C6">
      <w:pPr>
        <w:spacing w:line="360" w:lineRule="exact"/>
        <w:ind w:firstLineChars="200" w:firstLine="420"/>
        <w:rPr>
          <w:rFonts w:ascii="宋体"/>
        </w:rPr>
      </w:pPr>
      <w:r>
        <w:rPr>
          <w:rFonts w:ascii="黑体" w:eastAsia="黑体" w:hAnsi="宋体" w:cs="黑体" w:hint="eastAsia"/>
        </w:rPr>
        <w:t xml:space="preserve">互联网  </w:t>
      </w:r>
      <w:r>
        <w:rPr>
          <w:rFonts w:ascii="宋体" w:hAnsi="宋体" w:cs="宋体" w:hint="eastAsia"/>
        </w:rPr>
        <w:t>指在世界范围内的公共计算机网络。它提供一系列通信服务（包括万维网）的接入，并传送电子邮件、新闻、娱乐和数据文件等。</w:t>
      </w:r>
    </w:p>
    <w:p w:rsidR="00852227" w:rsidRDefault="00A418C6">
      <w:pPr>
        <w:spacing w:line="360" w:lineRule="exact"/>
        <w:ind w:firstLineChars="200" w:firstLine="420"/>
        <w:rPr>
          <w:rFonts w:ascii="宋体"/>
        </w:rPr>
      </w:pPr>
      <w:r>
        <w:rPr>
          <w:rFonts w:ascii="黑体" w:eastAsia="黑体" w:hAnsi="宋体" w:cs="黑体" w:hint="eastAsia"/>
        </w:rPr>
        <w:t xml:space="preserve">从政府机构获取信息  </w:t>
      </w:r>
      <w:r>
        <w:rPr>
          <w:rFonts w:ascii="宋体" w:hAnsi="宋体" w:cs="宋体" w:hint="eastAsia"/>
        </w:rPr>
        <w:t>指企业（单位）通过浏览网站或者发送电子邮件获取与政府相关的信息。</w:t>
      </w:r>
    </w:p>
    <w:p w:rsidR="00852227" w:rsidRDefault="00A418C6">
      <w:pPr>
        <w:spacing w:line="360" w:lineRule="exact"/>
        <w:ind w:firstLineChars="200" w:firstLine="420"/>
        <w:rPr>
          <w:rFonts w:ascii="宋体"/>
        </w:rPr>
      </w:pPr>
      <w:r>
        <w:rPr>
          <w:rFonts w:ascii="黑体" w:eastAsia="黑体" w:hAnsi="宋体" w:cs="黑体" w:hint="eastAsia"/>
        </w:rPr>
        <w:t>与政府机构互动</w:t>
      </w:r>
      <w:r>
        <w:rPr>
          <w:rFonts w:ascii="黑体" w:eastAsia="黑体" w:hAnsi="宋体" w:cs="黑体"/>
        </w:rPr>
        <w:t xml:space="preserve">  </w:t>
      </w:r>
      <w:r>
        <w:rPr>
          <w:rFonts w:ascii="宋体" w:hAnsi="宋体" w:cs="宋体" w:hint="eastAsia"/>
        </w:rPr>
        <w:t>指企业（单位）通过互联网向政府机构采购或者销售、在线支付以及在线填写或者下载政府要求提供的表格等活动。</w:t>
      </w:r>
    </w:p>
    <w:p w:rsidR="00852227" w:rsidRDefault="00A418C6">
      <w:pPr>
        <w:spacing w:line="360" w:lineRule="exact"/>
        <w:ind w:firstLineChars="200" w:firstLine="420"/>
        <w:rPr>
          <w:rFonts w:ascii="宋体"/>
        </w:rPr>
      </w:pPr>
      <w:r>
        <w:rPr>
          <w:rFonts w:ascii="黑体" w:eastAsia="黑体" w:hAnsi="宋体" w:cs="黑体" w:hint="eastAsia"/>
        </w:rPr>
        <w:t xml:space="preserve">提供客户服务  </w:t>
      </w:r>
      <w:r>
        <w:rPr>
          <w:rFonts w:ascii="宋体" w:hAnsi="宋体" w:cs="宋体" w:hint="eastAsia"/>
        </w:rPr>
        <w:t>指企业（单位）通过网站或者电子邮件提供产品的规格、价目表以及提供售后服务（如产品维修咨询、在线订单跟踪等）。</w:t>
      </w:r>
    </w:p>
    <w:p w:rsidR="00852227" w:rsidRDefault="00A418C6">
      <w:pPr>
        <w:spacing w:line="360" w:lineRule="exact"/>
        <w:ind w:firstLineChars="200" w:firstLine="420"/>
        <w:rPr>
          <w:rFonts w:ascii="宋体"/>
        </w:rPr>
      </w:pPr>
      <w:r>
        <w:rPr>
          <w:rFonts w:ascii="黑体" w:eastAsia="黑体" w:hAnsi="宋体" w:cs="黑体" w:hint="eastAsia"/>
        </w:rPr>
        <w:t xml:space="preserve">在线提供产品  </w:t>
      </w:r>
      <w:r>
        <w:rPr>
          <w:rFonts w:ascii="宋体" w:hAnsi="宋体" w:cs="宋体" w:hint="eastAsia"/>
        </w:rPr>
        <w:t>指企业（单位）通过互联网以数字形式交付产品（如报告、软件、音乐、视频、电脑游戏等）、以及提供在线服务（如计算机相关服务、信息服务、旅游预订或金融服务等）。</w:t>
      </w:r>
    </w:p>
    <w:p w:rsidR="00852227" w:rsidRDefault="00A418C6">
      <w:pPr>
        <w:spacing w:line="360" w:lineRule="exact"/>
        <w:ind w:firstLineChars="200" w:firstLine="420"/>
        <w:rPr>
          <w:rFonts w:ascii="宋体"/>
        </w:rPr>
      </w:pPr>
      <w:bookmarkStart w:id="3" w:name="OLE_LINK13"/>
      <w:bookmarkStart w:id="4" w:name="OLE_LINK14"/>
      <w:r>
        <w:rPr>
          <w:rFonts w:ascii="黑体" w:eastAsia="黑体" w:hAnsi="宋体" w:cs="黑体" w:hint="eastAsia"/>
        </w:rPr>
        <w:t xml:space="preserve">员工培训  </w:t>
      </w:r>
      <w:r>
        <w:rPr>
          <w:rFonts w:ascii="宋体" w:hAnsi="宋体" w:cs="宋体" w:hint="eastAsia"/>
        </w:rPr>
        <w:t>指企业（单位）基于互联网开展的电子教学应用</w:t>
      </w:r>
      <w:bookmarkEnd w:id="3"/>
      <w:bookmarkEnd w:id="4"/>
      <w:r>
        <w:rPr>
          <w:rFonts w:ascii="宋体" w:hAnsi="宋体" w:cs="宋体" w:hint="eastAsia"/>
        </w:rPr>
        <w:t>。</w:t>
      </w:r>
    </w:p>
    <w:p w:rsidR="00852227" w:rsidRDefault="00A418C6">
      <w:pPr>
        <w:spacing w:line="360" w:lineRule="exact"/>
        <w:ind w:firstLineChars="200" w:firstLine="420"/>
        <w:rPr>
          <w:rFonts w:ascii="宋体"/>
        </w:rPr>
      </w:pPr>
      <w:r>
        <w:rPr>
          <w:rFonts w:ascii="黑体" w:eastAsia="黑体" w:hAnsi="宋体" w:cs="黑体" w:hint="eastAsia"/>
        </w:rPr>
        <w:t>网站数</w:t>
      </w:r>
      <w:r>
        <w:rPr>
          <w:rFonts w:ascii="黑体" w:eastAsia="黑体" w:hAnsi="宋体" w:cs="黑体"/>
        </w:rPr>
        <w:t xml:space="preserve">  </w:t>
      </w:r>
      <w:r>
        <w:rPr>
          <w:rFonts w:ascii="宋体" w:hAnsi="宋体" w:cs="宋体" w:hint="eastAsia"/>
        </w:rPr>
        <w:t>指报告期末企业拥有和维护的，在互联网上可浏览的网站数，不包括企业内网。网站是指在公共互联网上，面向公众使用的，基于</w:t>
      </w:r>
      <w:r>
        <w:rPr>
          <w:rFonts w:ascii="宋体" w:hAnsi="宋体"/>
        </w:rPr>
        <w:t>TCP/IP</w:t>
      </w:r>
      <w:r>
        <w:rPr>
          <w:rFonts w:ascii="宋体" w:hAnsi="宋体" w:cs="宋体" w:hint="eastAsia"/>
        </w:rPr>
        <w:t>协议的计算机系统，以域名本身或者“</w:t>
      </w:r>
      <w:r>
        <w:rPr>
          <w:rFonts w:ascii="宋体" w:hAnsi="宋体"/>
        </w:rPr>
        <w:t>WWW.</w:t>
      </w:r>
      <w:r>
        <w:rPr>
          <w:rFonts w:ascii="宋体" w:hAnsi="宋体" w:hint="eastAsia"/>
        </w:rPr>
        <w:t>＋</w:t>
      </w:r>
      <w:r>
        <w:rPr>
          <w:rFonts w:ascii="宋体" w:hAnsi="宋体" w:cs="宋体" w:hint="eastAsia"/>
        </w:rPr>
        <w:t>域名”为网址的</w:t>
      </w:r>
      <w:r>
        <w:rPr>
          <w:rFonts w:ascii="宋体" w:hAnsi="宋体"/>
        </w:rPr>
        <w:t>web</w:t>
      </w:r>
      <w:r>
        <w:rPr>
          <w:rFonts w:ascii="宋体" w:hAnsi="宋体" w:cs="宋体" w:hint="eastAsia"/>
        </w:rPr>
        <w:t>站点，由地址、软件、硬件和内容组成。</w:t>
      </w:r>
    </w:p>
    <w:p w:rsidR="00852227" w:rsidRDefault="00A418C6">
      <w:pPr>
        <w:spacing w:line="360" w:lineRule="exact"/>
        <w:ind w:firstLineChars="200" w:firstLine="420"/>
        <w:rPr>
          <w:rFonts w:ascii="宋体"/>
        </w:rPr>
      </w:pPr>
      <w:r>
        <w:rPr>
          <w:rFonts w:ascii="黑体" w:eastAsia="黑体" w:hAnsi="宋体" w:cs="黑体" w:hint="eastAsia"/>
        </w:rPr>
        <w:t xml:space="preserve">搜索引擎  </w:t>
      </w:r>
      <w:r>
        <w:rPr>
          <w:rFonts w:ascii="宋体" w:hAnsi="宋体" w:cs="宋体" w:hint="eastAsia"/>
        </w:rPr>
        <w:t>指通过一定的策略和计算机程序从互联网上提取各个网站的信息，对信息进行组织和处理后，建立起数据库，根据用户检索和查询条件匹配信息显示给用户的互联网服务系统。</w:t>
      </w:r>
    </w:p>
    <w:p w:rsidR="00852227" w:rsidRDefault="00A418C6">
      <w:pPr>
        <w:spacing w:line="360" w:lineRule="exact"/>
        <w:ind w:firstLineChars="200" w:firstLine="420"/>
        <w:rPr>
          <w:rFonts w:ascii="宋体"/>
          <w:spacing w:val="2"/>
        </w:rPr>
      </w:pPr>
      <w:r>
        <w:rPr>
          <w:rFonts w:ascii="黑体" w:eastAsia="黑体" w:hAnsi="宋体" w:cs="黑体" w:hint="eastAsia"/>
        </w:rPr>
        <w:t xml:space="preserve">电子邮件  </w:t>
      </w:r>
      <w:r>
        <w:rPr>
          <w:rFonts w:ascii="宋体" w:hAnsi="宋体" w:cs="宋体" w:hint="eastAsia"/>
          <w:spacing w:val="2"/>
        </w:rPr>
        <w:t>是一种通过网络实现相互传送和接收信息的现代化通信方式。电子邮件账号（地址）在形式上通常以“</w:t>
      </w:r>
      <w:r>
        <w:rPr>
          <w:rFonts w:ascii="宋体" w:hAnsi="宋体"/>
          <w:spacing w:val="2"/>
        </w:rPr>
        <w:t>ABC@</w:t>
      </w:r>
      <w:r>
        <w:rPr>
          <w:rFonts w:ascii="宋体" w:hAnsi="宋体" w:cs="宋体" w:hint="eastAsia"/>
          <w:spacing w:val="2"/>
        </w:rPr>
        <w:t>域名”的形式呈现，这里的</w:t>
      </w:r>
      <w:r>
        <w:rPr>
          <w:rFonts w:ascii="宋体" w:hAnsi="宋体"/>
          <w:spacing w:val="2"/>
        </w:rPr>
        <w:t>ABC</w:t>
      </w:r>
      <w:r>
        <w:rPr>
          <w:rFonts w:ascii="宋体" w:hAnsi="宋体" w:cs="宋体" w:hint="eastAsia"/>
          <w:spacing w:val="2"/>
        </w:rPr>
        <w:t>可以是字母、符号、或者文字。</w:t>
      </w:r>
    </w:p>
    <w:p w:rsidR="00852227" w:rsidRDefault="00A418C6">
      <w:pPr>
        <w:spacing w:line="360" w:lineRule="exact"/>
        <w:ind w:firstLineChars="200" w:firstLine="420"/>
        <w:rPr>
          <w:rFonts w:ascii="宋体" w:cs="宋体"/>
          <w:spacing w:val="2"/>
        </w:rPr>
      </w:pPr>
      <w:r>
        <w:rPr>
          <w:rFonts w:ascii="黑体" w:eastAsia="黑体" w:hAnsi="宋体" w:cs="黑体" w:hint="eastAsia"/>
        </w:rPr>
        <w:t xml:space="preserve">社交网站  </w:t>
      </w:r>
      <w:r>
        <w:rPr>
          <w:rFonts w:ascii="宋体" w:hAnsi="宋体" w:cs="宋体" w:hint="eastAsia"/>
          <w:spacing w:val="2"/>
        </w:rPr>
        <w:t>是指与人人网、微博等形态和功能类似的、基于用户真实社交关系从而为用户提供一个沟通、交流平台的社交网站。</w:t>
      </w:r>
    </w:p>
    <w:p w:rsidR="00852227" w:rsidRDefault="00A418C6">
      <w:pPr>
        <w:spacing w:line="360" w:lineRule="exact"/>
        <w:ind w:firstLineChars="200" w:firstLine="420"/>
        <w:rPr>
          <w:rFonts w:ascii="宋体" w:cs="宋体"/>
        </w:rPr>
      </w:pPr>
      <w:r>
        <w:rPr>
          <w:rFonts w:ascii="黑体" w:eastAsia="黑体" w:hAnsi="宋体" w:cs="黑体" w:hint="eastAsia"/>
        </w:rPr>
        <w:t>即时通讯社交工具</w:t>
      </w:r>
      <w:r>
        <w:rPr>
          <w:rFonts w:ascii="黑体" w:eastAsia="黑体" w:hAnsi="宋体" w:cs="黑体"/>
        </w:rPr>
        <w:t xml:space="preserve">  </w:t>
      </w:r>
      <w:r>
        <w:rPr>
          <w:rFonts w:ascii="宋体" w:hAnsi="宋体" w:cs="宋体" w:hint="eastAsia"/>
        </w:rPr>
        <w:t>是通过即时通讯技术来实现在线聊天、交流的软件。</w:t>
      </w:r>
    </w:p>
    <w:p w:rsidR="00852227" w:rsidRDefault="00A418C6">
      <w:pPr>
        <w:spacing w:line="360" w:lineRule="exact"/>
        <w:ind w:firstLineChars="200" w:firstLine="420"/>
        <w:rPr>
          <w:rFonts w:ascii="宋体"/>
        </w:rPr>
      </w:pPr>
      <w:r>
        <w:rPr>
          <w:rFonts w:ascii="黑体" w:eastAsia="黑体" w:hAnsi="宋体" w:cs="黑体" w:hint="eastAsia"/>
        </w:rPr>
        <w:t xml:space="preserve">电子商务销售金额  </w:t>
      </w:r>
      <w:r>
        <w:rPr>
          <w:rFonts w:ascii="宋体" w:hAnsi="宋体" w:cs="宋体" w:hint="eastAsia"/>
        </w:rPr>
        <w:t>指报告期内企业（单位）借助网络订单而销售的商品和服务总额（包含增值税），借助网络订单指通过网络接受订单，付款和配送可以不借助于网络。</w:t>
      </w:r>
    </w:p>
    <w:p w:rsidR="00852227" w:rsidRDefault="00A418C6">
      <w:pPr>
        <w:spacing w:line="360" w:lineRule="exact"/>
        <w:ind w:firstLineChars="200" w:firstLine="420"/>
        <w:rPr>
          <w:rFonts w:ascii="宋体" w:hAnsi="宋体" w:cs="宋体"/>
        </w:rPr>
      </w:pPr>
      <w:r>
        <w:rPr>
          <w:rFonts w:ascii="黑体" w:eastAsia="黑体" w:hAnsi="宋体" w:cs="黑体" w:hint="eastAsia"/>
        </w:rPr>
        <w:t xml:space="preserve">电子商务采购金额  </w:t>
      </w:r>
      <w:r>
        <w:rPr>
          <w:rFonts w:ascii="宋体" w:hAnsi="宋体" w:cs="宋体" w:hint="eastAsia"/>
        </w:rPr>
        <w:t>指报告期内企业（单位）借助网络订单而采购的商品和服务总额（包含</w:t>
      </w:r>
      <w:r>
        <w:rPr>
          <w:rFonts w:ascii="宋体" w:hAnsi="宋体" w:cs="宋体"/>
        </w:rPr>
        <w:t>增值税</w:t>
      </w:r>
      <w:r>
        <w:rPr>
          <w:rFonts w:ascii="宋体" w:hAnsi="宋体" w:cs="宋体" w:hint="eastAsia"/>
        </w:rPr>
        <w:t>），借助网络订单指通过网络发送订单，付款和配送可以不借助于网络。</w:t>
      </w:r>
    </w:p>
    <w:p w:rsidR="00A418C6" w:rsidRDefault="00A418C6">
      <w:pPr>
        <w:pStyle w:val="20"/>
        <w:spacing w:line="360" w:lineRule="exact"/>
        <w:ind w:firstLineChars="200" w:firstLine="420"/>
        <w:rPr>
          <w:rFonts w:ascii="宋体" w:cs="宋体"/>
        </w:rPr>
      </w:pPr>
      <w:r>
        <w:rPr>
          <w:rFonts w:ascii="黑体" w:eastAsia="黑体" w:hAnsi="宋体" w:cs="黑体" w:hint="eastAsia"/>
        </w:rPr>
        <w:t xml:space="preserve">电子商务交易平台  </w:t>
      </w:r>
      <w:r>
        <w:rPr>
          <w:rFonts w:ascii="宋体" w:hAnsi="宋体" w:cs="宋体" w:hint="eastAsia"/>
        </w:rPr>
        <w:t>指在电子商务活动中为交易双方或多方提供交易撮合及相关服务的信息网络系统的总和。</w:t>
      </w:r>
    </w:p>
    <w:sectPr w:rsidR="00A418C6" w:rsidSect="00852227">
      <w:pgSz w:w="11906" w:h="16838"/>
      <w:pgMar w:top="1418" w:right="1247" w:bottom="1247" w:left="1247" w:header="851" w:footer="85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4A" w:rsidRDefault="00D2654A">
      <w:r>
        <w:separator/>
      </w:r>
    </w:p>
  </w:endnote>
  <w:endnote w:type="continuationSeparator" w:id="1">
    <w:p w:rsidR="00D2654A" w:rsidRDefault="00D26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e"/>
      <w:framePr w:wrap="around" w:vAnchor="text" w:hAnchor="margin" w:xAlign="outside" w:y="1"/>
      <w:rPr>
        <w:rStyle w:val="a5"/>
      </w:rPr>
    </w:pPr>
    <w:r>
      <w:fldChar w:fldCharType="begin"/>
    </w:r>
    <w:r w:rsidR="00A418C6">
      <w:rPr>
        <w:rStyle w:val="a5"/>
      </w:rPr>
      <w:instrText xml:space="preserve">PAGE  </w:instrText>
    </w:r>
    <w:r>
      <w:fldChar w:fldCharType="end"/>
    </w:r>
  </w:p>
  <w:p w:rsidR="00852227" w:rsidRDefault="00852227">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e"/>
      <w:framePr w:wrap="around" w:vAnchor="text" w:hAnchor="margin" w:xAlign="outside" w:y="1"/>
      <w:rPr>
        <w:rStyle w:val="a5"/>
        <w:sz w:val="21"/>
        <w:szCs w:val="21"/>
      </w:rPr>
    </w:pPr>
    <w:r>
      <w:rPr>
        <w:sz w:val="21"/>
        <w:szCs w:val="21"/>
      </w:rPr>
      <w:fldChar w:fldCharType="begin"/>
    </w:r>
    <w:r w:rsidR="00A418C6">
      <w:rPr>
        <w:rStyle w:val="a5"/>
        <w:sz w:val="21"/>
        <w:szCs w:val="21"/>
      </w:rPr>
      <w:instrText xml:space="preserve">PAGE  </w:instrText>
    </w:r>
    <w:r>
      <w:rPr>
        <w:sz w:val="21"/>
        <w:szCs w:val="21"/>
      </w:rPr>
      <w:fldChar w:fldCharType="separate"/>
    </w:r>
    <w:r w:rsidR="00A418C6">
      <w:rPr>
        <w:rStyle w:val="a5"/>
        <w:sz w:val="21"/>
        <w:szCs w:val="21"/>
      </w:rPr>
      <w:t>128</w:t>
    </w:r>
    <w:r>
      <w:rPr>
        <w:sz w:val="21"/>
        <w:szCs w:val="21"/>
      </w:rPr>
      <w:fldChar w:fldCharType="end"/>
    </w:r>
  </w:p>
  <w:p w:rsidR="00852227" w:rsidRDefault="00852227">
    <w:pPr>
      <w:pStyle w:val="ae"/>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4A" w:rsidRDefault="00D2654A">
      <w:r>
        <w:separator/>
      </w:r>
    </w:p>
  </w:footnote>
  <w:footnote w:type="continuationSeparator" w:id="1">
    <w:p w:rsidR="00D2654A" w:rsidRDefault="00D26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a"/>
      <w:framePr w:wrap="around" w:vAnchor="text" w:hAnchor="margin" w:xAlign="outside" w:y="1"/>
      <w:rPr>
        <w:rStyle w:val="a5"/>
      </w:rPr>
    </w:pPr>
    <w:r>
      <w:fldChar w:fldCharType="begin"/>
    </w:r>
    <w:r w:rsidR="00A418C6">
      <w:rPr>
        <w:rStyle w:val="a5"/>
      </w:rPr>
      <w:instrText xml:space="preserve">PAGE  </w:instrText>
    </w:r>
    <w:r>
      <w:fldChar w:fldCharType="end"/>
    </w:r>
  </w:p>
  <w:p w:rsidR="00852227" w:rsidRDefault="00A418C6">
    <w:pPr>
      <w:pStyle w:val="aa"/>
      <w:pBdr>
        <w:bottom w:val="single" w:sz="6" w:space="0" w:color="auto"/>
      </w:pBdr>
      <w:ind w:right="360" w:firstLine="360"/>
      <w:jc w:val="both"/>
    </w:pPr>
    <w:r>
      <w:rPr>
        <w:rStyle w:val="a5"/>
        <w:rFonts w:hint="eastAsia"/>
      </w:rPr>
      <w:t xml:space="preserve">                                        </w:t>
    </w:r>
    <w:r>
      <w:rPr>
        <w:rFonts w:hint="eastAsia"/>
      </w:rPr>
      <w:t>房地产开发投资统计报表制度</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a"/>
      <w:framePr w:wrap="around" w:vAnchor="text" w:hAnchor="margin" w:xAlign="outside" w:y="1"/>
      <w:pBdr>
        <w:bottom w:val="none" w:sz="0" w:space="0" w:color="auto"/>
      </w:pBdr>
      <w:rPr>
        <w:rStyle w:val="a5"/>
      </w:rPr>
    </w:pPr>
    <w:r>
      <w:fldChar w:fldCharType="begin"/>
    </w:r>
    <w:r w:rsidR="00A418C6">
      <w:rPr>
        <w:rStyle w:val="a5"/>
      </w:rPr>
      <w:instrText xml:space="preserve">PAGE  </w:instrText>
    </w:r>
    <w:r>
      <w:fldChar w:fldCharType="separate"/>
    </w:r>
    <w:r w:rsidR="003E01EB">
      <w:rPr>
        <w:rStyle w:val="a5"/>
        <w:noProof/>
      </w:rPr>
      <w:t>- 1 -</w:t>
    </w:r>
    <w:r>
      <w:fldChar w:fldCharType="end"/>
    </w:r>
  </w:p>
  <w:p w:rsidR="00852227" w:rsidRDefault="00A418C6">
    <w:pPr>
      <w:pStyle w:val="aa"/>
    </w:pPr>
    <w:r>
      <w:rPr>
        <w:rFonts w:hint="eastAsia"/>
      </w:rPr>
      <w:t>房地产开发统计报表制度</w:t>
    </w:r>
  </w:p>
  <w:p w:rsidR="00852227" w:rsidRDefault="00852227">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21"/>
      <w:framePr w:wrap="around" w:vAnchor="text" w:hAnchor="margin" w:xAlign="outside" w:y="1"/>
    </w:pPr>
    <w:r>
      <w:fldChar w:fldCharType="begin"/>
    </w:r>
    <w:r w:rsidR="00A418C6">
      <w:instrText xml:space="preserve">PAGE  </w:instrText>
    </w:r>
    <w:r>
      <w:fldChar w:fldCharType="separate"/>
    </w:r>
    <w:r w:rsidR="003E01EB">
      <w:rPr>
        <w:noProof/>
      </w:rPr>
      <w:t>- 10 -</w:t>
    </w:r>
    <w:r>
      <w:fldChar w:fldCharType="end"/>
    </w:r>
  </w:p>
  <w:p w:rsidR="00852227" w:rsidRDefault="00A418C6">
    <w:pPr>
      <w:pStyle w:val="aa"/>
      <w:ind w:right="-38"/>
    </w:pPr>
    <w:r>
      <w:rPr>
        <w:rFonts w:hint="eastAsia"/>
      </w:rPr>
      <w:t>劳动工资统计报表制度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a"/>
      <w:framePr w:wrap="around" w:vAnchor="text" w:hAnchor="margin" w:xAlign="outside" w:y="1"/>
      <w:rPr>
        <w:rStyle w:val="a5"/>
      </w:rPr>
    </w:pPr>
    <w:r>
      <w:fldChar w:fldCharType="begin"/>
    </w:r>
    <w:r w:rsidR="00A418C6">
      <w:rPr>
        <w:rStyle w:val="a5"/>
      </w:rPr>
      <w:instrText xml:space="preserve">PAGE  </w:instrText>
    </w:r>
    <w:r>
      <w:fldChar w:fldCharType="end"/>
    </w:r>
  </w:p>
  <w:p w:rsidR="00852227" w:rsidRDefault="00852227">
    <w:pPr>
      <w:pStyle w:val="aa"/>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a"/>
      <w:framePr w:wrap="around" w:vAnchor="text" w:hAnchor="margin" w:xAlign="outside" w:y="1"/>
      <w:pBdr>
        <w:bottom w:val="none" w:sz="0" w:space="0" w:color="auto"/>
      </w:pBdr>
      <w:rPr>
        <w:rStyle w:val="a5"/>
      </w:rPr>
    </w:pPr>
    <w:r>
      <w:fldChar w:fldCharType="begin"/>
    </w:r>
    <w:r w:rsidR="00A418C6">
      <w:rPr>
        <w:rStyle w:val="a5"/>
      </w:rPr>
      <w:instrText xml:space="preserve">PAGE  </w:instrText>
    </w:r>
    <w:r>
      <w:fldChar w:fldCharType="separate"/>
    </w:r>
    <w:r w:rsidR="003E01EB">
      <w:rPr>
        <w:rStyle w:val="a5"/>
        <w:noProof/>
      </w:rPr>
      <w:t>- 12 -</w:t>
    </w:r>
    <w:r>
      <w:fldChar w:fldCharType="end"/>
    </w:r>
  </w:p>
  <w:p w:rsidR="00852227" w:rsidRDefault="00A418C6">
    <w:pPr>
      <w:pStyle w:val="aa"/>
    </w:pPr>
    <w:r>
      <w:rPr>
        <w:rFonts w:hint="eastAsia"/>
      </w:rPr>
      <w:t>房地产开发统计报表制度</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27" w:rsidRDefault="0085222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none"/>
      <w:suff w:val="nothing"/>
      <w:lvlText w:val=""/>
      <w:lvlJc w:val="center"/>
      <w:pPr>
        <w:ind w:left="0" w:firstLine="288"/>
      </w:pPr>
    </w:lvl>
    <w:lvl w:ilvl="1">
      <w:start w:val="1"/>
      <w:numFmt w:val="chineseCountingThousand"/>
      <w:suff w:val="nothing"/>
      <w:lvlText w:val="%2、"/>
      <w:lvlJc w:val="left"/>
      <w:pPr>
        <w:ind w:left="0" w:firstLine="442"/>
      </w:pPr>
      <w:rPr>
        <w:rFonts w:ascii="黑体" w:eastAsia="黑体" w:hint="eastAsia"/>
        <w:b w:val="0"/>
        <w:i w:val="0"/>
        <w:sz w:val="24"/>
      </w:rPr>
    </w:lvl>
    <w:lvl w:ilvl="2">
      <w:start w:val="1"/>
      <w:numFmt w:val="chineseCountingThousand"/>
      <w:suff w:val="nothing"/>
      <w:lvlText w:val="(%3)"/>
      <w:lvlJc w:val="left"/>
      <w:pPr>
        <w:ind w:left="0" w:firstLine="442"/>
      </w:pPr>
    </w:lvl>
    <w:lvl w:ilvl="3">
      <w:start w:val="1"/>
      <w:numFmt w:val="none"/>
      <w:suff w:val="nothing"/>
      <w:lvlText w:val="1."/>
      <w:lvlJc w:val="left"/>
      <w:pPr>
        <w:ind w:left="0" w:firstLine="56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2363A1C"/>
    <w:multiLevelType w:val="multilevel"/>
    <w:tmpl w:val="22363A1C"/>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F706628"/>
    <w:multiLevelType w:val="multilevel"/>
    <w:tmpl w:val="3F706628"/>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F34"/>
    <w:rsid w:val="0004010A"/>
    <w:rsid w:val="000F4143"/>
    <w:rsid w:val="0011402C"/>
    <w:rsid w:val="00125E83"/>
    <w:rsid w:val="00130631"/>
    <w:rsid w:val="00186061"/>
    <w:rsid w:val="001D3171"/>
    <w:rsid w:val="0020151A"/>
    <w:rsid w:val="0023421D"/>
    <w:rsid w:val="00276C09"/>
    <w:rsid w:val="0033406C"/>
    <w:rsid w:val="003B3F5E"/>
    <w:rsid w:val="003C72C0"/>
    <w:rsid w:val="003E01EB"/>
    <w:rsid w:val="00451D71"/>
    <w:rsid w:val="0047352F"/>
    <w:rsid w:val="0048501B"/>
    <w:rsid w:val="004C5959"/>
    <w:rsid w:val="004D189B"/>
    <w:rsid w:val="005241B0"/>
    <w:rsid w:val="005A0371"/>
    <w:rsid w:val="005A2248"/>
    <w:rsid w:val="005B1129"/>
    <w:rsid w:val="00611517"/>
    <w:rsid w:val="006C1BC2"/>
    <w:rsid w:val="006D1ECD"/>
    <w:rsid w:val="007075E8"/>
    <w:rsid w:val="00710BB8"/>
    <w:rsid w:val="00725BE0"/>
    <w:rsid w:val="00735A88"/>
    <w:rsid w:val="00743743"/>
    <w:rsid w:val="0074712E"/>
    <w:rsid w:val="00794279"/>
    <w:rsid w:val="007E7C8B"/>
    <w:rsid w:val="00801AB7"/>
    <w:rsid w:val="00823224"/>
    <w:rsid w:val="00851F34"/>
    <w:rsid w:val="00852227"/>
    <w:rsid w:val="00855E80"/>
    <w:rsid w:val="00887FBE"/>
    <w:rsid w:val="008D5539"/>
    <w:rsid w:val="008F04BD"/>
    <w:rsid w:val="008F06F7"/>
    <w:rsid w:val="00934F0B"/>
    <w:rsid w:val="00947041"/>
    <w:rsid w:val="009941D1"/>
    <w:rsid w:val="009B11F6"/>
    <w:rsid w:val="009C408D"/>
    <w:rsid w:val="009F6A7D"/>
    <w:rsid w:val="00A05F60"/>
    <w:rsid w:val="00A21826"/>
    <w:rsid w:val="00A418C6"/>
    <w:rsid w:val="00A81657"/>
    <w:rsid w:val="00AF36B8"/>
    <w:rsid w:val="00B1312A"/>
    <w:rsid w:val="00B937C7"/>
    <w:rsid w:val="00BF179F"/>
    <w:rsid w:val="00C56401"/>
    <w:rsid w:val="00C5730E"/>
    <w:rsid w:val="00C7356F"/>
    <w:rsid w:val="00CA326D"/>
    <w:rsid w:val="00D03DD0"/>
    <w:rsid w:val="00D2654A"/>
    <w:rsid w:val="00D83B19"/>
    <w:rsid w:val="00DD5F65"/>
    <w:rsid w:val="00DF0BB8"/>
    <w:rsid w:val="00DF1293"/>
    <w:rsid w:val="00E043E7"/>
    <w:rsid w:val="00E31637"/>
    <w:rsid w:val="00E43B2F"/>
    <w:rsid w:val="00E657A3"/>
    <w:rsid w:val="00E93B83"/>
    <w:rsid w:val="00EB12BC"/>
    <w:rsid w:val="00ED183B"/>
    <w:rsid w:val="00EE6931"/>
    <w:rsid w:val="00EF178C"/>
    <w:rsid w:val="00F145FB"/>
    <w:rsid w:val="00F67B3C"/>
    <w:rsid w:val="00FD6444"/>
    <w:rsid w:val="043F3104"/>
    <w:rsid w:val="106543E8"/>
    <w:rsid w:val="28660252"/>
    <w:rsid w:val="56A75D08"/>
    <w:rsid w:val="6CA13FD9"/>
    <w:rsid w:val="77046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nhideWhenUsed="0"/>
    <w:lsdException w:name="footer" w:semiHidden="0" w:uiPriority="0" w:unhideWhenUsed="0"/>
    <w:lsdException w:name="caption" w:uiPriority="35" w:qFormat="1"/>
    <w:lsdException w:name="page number" w:semiHidden="0" w:uiPriority="0" w:unhideWhenUsed="0"/>
    <w:lsdException w:name="List"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First Indent" w:semiHidden="0" w:uiPriority="0" w:unhideWhenUsed="0"/>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Normal Table" w:semiHidden="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27"/>
    <w:pPr>
      <w:widowControl w:val="0"/>
      <w:jc w:val="both"/>
    </w:pPr>
    <w:rPr>
      <w:kern w:val="2"/>
      <w:sz w:val="21"/>
    </w:rPr>
  </w:style>
  <w:style w:type="paragraph" w:styleId="2">
    <w:name w:val="heading 2"/>
    <w:basedOn w:val="a"/>
    <w:next w:val="a0"/>
    <w:qFormat/>
    <w:rsid w:val="00852227"/>
    <w:pPr>
      <w:keepNext/>
      <w:keepLines/>
      <w:spacing w:line="500" w:lineRule="atLeast"/>
      <w:ind w:firstLine="442"/>
      <w:outlineLvl w:val="1"/>
    </w:pPr>
    <w:rPr>
      <w:rFonts w:ascii="黑体" w:eastAsia="黑体" w:hAnsi="Arial" w:cs="宋体"/>
      <w:kern w:val="0"/>
    </w:rPr>
  </w:style>
  <w:style w:type="paragraph" w:styleId="3">
    <w:name w:val="heading 3"/>
    <w:basedOn w:val="a"/>
    <w:next w:val="a0"/>
    <w:qFormat/>
    <w:rsid w:val="00852227"/>
    <w:pPr>
      <w:keepNext/>
      <w:keepLines/>
      <w:spacing w:line="500" w:lineRule="atLeast"/>
      <w:ind w:firstLine="442"/>
      <w:outlineLvl w:val="2"/>
    </w:pPr>
    <w:rPr>
      <w:rFonts w:ascii="宋体" w:eastAsia="黑体" w:cs="宋体"/>
      <w:sz w:val="24"/>
    </w:rPr>
  </w:style>
  <w:style w:type="paragraph" w:styleId="4">
    <w:name w:val="heading 4"/>
    <w:basedOn w:val="a"/>
    <w:next w:val="a0"/>
    <w:qFormat/>
    <w:rsid w:val="00852227"/>
    <w:pPr>
      <w:keepNext/>
      <w:keepLines/>
      <w:spacing w:before="280" w:after="290" w:line="374" w:lineRule="auto"/>
      <w:ind w:firstLine="567"/>
      <w:outlineLvl w:val="3"/>
    </w:pPr>
    <w:rPr>
      <w:rFonts w:ascii="Arial" w:eastAsia="黑体" w:hAnsi="Arial"/>
      <w:b/>
      <w:sz w:val="28"/>
    </w:rPr>
  </w:style>
  <w:style w:type="paragraph" w:styleId="5">
    <w:name w:val="heading 5"/>
    <w:basedOn w:val="a"/>
    <w:next w:val="a0"/>
    <w:qFormat/>
    <w:rsid w:val="00852227"/>
    <w:pPr>
      <w:keepNext/>
      <w:keepLines/>
      <w:spacing w:before="280" w:after="290" w:line="374" w:lineRule="auto"/>
      <w:outlineLvl w:val="4"/>
    </w:pPr>
    <w:rPr>
      <w:rFonts w:ascii="宋体" w:cs="宋体"/>
      <w:b/>
      <w:sz w:val="28"/>
    </w:rPr>
  </w:style>
  <w:style w:type="paragraph" w:styleId="6">
    <w:name w:val="heading 6"/>
    <w:basedOn w:val="a"/>
    <w:next w:val="a0"/>
    <w:qFormat/>
    <w:rsid w:val="00852227"/>
    <w:pPr>
      <w:keepNext/>
      <w:keepLines/>
      <w:spacing w:before="240" w:after="64" w:line="319" w:lineRule="auto"/>
      <w:outlineLvl w:val="5"/>
    </w:pPr>
    <w:rPr>
      <w:rFonts w:ascii="Arial" w:eastAsia="黑体" w:hAnsi="Arial"/>
      <w:b/>
      <w:sz w:val="24"/>
    </w:rPr>
  </w:style>
  <w:style w:type="paragraph" w:styleId="7">
    <w:name w:val="heading 7"/>
    <w:basedOn w:val="a"/>
    <w:next w:val="a0"/>
    <w:qFormat/>
    <w:rsid w:val="00852227"/>
    <w:pPr>
      <w:keepNext/>
      <w:keepLines/>
      <w:spacing w:before="240" w:after="64" w:line="319" w:lineRule="auto"/>
      <w:outlineLvl w:val="6"/>
    </w:pPr>
    <w:rPr>
      <w:rFonts w:ascii="宋体"/>
      <w:b/>
      <w:sz w:val="24"/>
    </w:rPr>
  </w:style>
  <w:style w:type="paragraph" w:styleId="8">
    <w:name w:val="heading 8"/>
    <w:basedOn w:val="a"/>
    <w:next w:val="a0"/>
    <w:qFormat/>
    <w:rsid w:val="00852227"/>
    <w:pPr>
      <w:keepNext/>
      <w:keepLines/>
      <w:spacing w:before="240" w:after="64" w:line="319" w:lineRule="auto"/>
      <w:outlineLvl w:val="7"/>
    </w:pPr>
    <w:rPr>
      <w:rFonts w:ascii="Arial" w:eastAsia="黑体" w:hAnsi="Arial"/>
      <w:sz w:val="24"/>
    </w:rPr>
  </w:style>
  <w:style w:type="paragraph" w:styleId="9">
    <w:name w:val="heading 9"/>
    <w:basedOn w:val="a"/>
    <w:next w:val="a0"/>
    <w:qFormat/>
    <w:rsid w:val="00852227"/>
    <w:pPr>
      <w:keepNext/>
      <w:keepLines/>
      <w:spacing w:line="500" w:lineRule="atLeast"/>
      <w:jc w:val="center"/>
      <w:outlineLvl w:val="8"/>
    </w:pPr>
    <w:rPr>
      <w:rFonts w:ascii="宋体"/>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20">
    <w:name w:val="Char Char20"/>
    <w:qFormat/>
    <w:locked/>
    <w:rsid w:val="00852227"/>
    <w:rPr>
      <w:rFonts w:eastAsia="宋体"/>
      <w:kern w:val="2"/>
      <w:sz w:val="18"/>
      <w:lang w:val="en-US" w:eastAsia="zh-CN" w:bidi="ar-SA"/>
    </w:rPr>
  </w:style>
  <w:style w:type="character" w:styleId="a4">
    <w:name w:val="Hyperlink"/>
    <w:rsid w:val="00852227"/>
    <w:rPr>
      <w:color w:val="111177"/>
      <w:u w:val="single"/>
    </w:rPr>
  </w:style>
  <w:style w:type="character" w:styleId="a5">
    <w:name w:val="page number"/>
    <w:basedOn w:val="a1"/>
    <w:rsid w:val="00852227"/>
  </w:style>
  <w:style w:type="character" w:customStyle="1" w:styleId="3Char">
    <w:name w:val="正文文本缩进 3 Char"/>
    <w:link w:val="30"/>
    <w:rsid w:val="00852227"/>
    <w:rPr>
      <w:rFonts w:eastAsia="宋体"/>
      <w:kern w:val="2"/>
      <w:sz w:val="16"/>
      <w:szCs w:val="16"/>
      <w:lang w:val="en-US" w:eastAsia="zh-CN" w:bidi="ar-SA"/>
    </w:rPr>
  </w:style>
  <w:style w:type="character" w:customStyle="1" w:styleId="2Char">
    <w:name w:val="正文文本缩进 2 Char"/>
    <w:link w:val="20"/>
    <w:rsid w:val="00852227"/>
    <w:rPr>
      <w:rFonts w:eastAsia="宋体"/>
      <w:kern w:val="2"/>
      <w:sz w:val="21"/>
      <w:lang w:val="en-US" w:eastAsia="zh-CN" w:bidi="ar-SA"/>
    </w:rPr>
  </w:style>
  <w:style w:type="character" w:customStyle="1" w:styleId="CharCharChar">
    <w:name w:val="Char Char Char"/>
    <w:rsid w:val="00852227"/>
    <w:rPr>
      <w:rFonts w:ascii="宋体" w:eastAsia="宋体" w:hAnsi="Courier New"/>
      <w:kern w:val="2"/>
      <w:sz w:val="21"/>
      <w:lang w:val="en-US" w:eastAsia="zh-CN" w:bidi="ar-SA"/>
    </w:rPr>
  </w:style>
  <w:style w:type="character" w:customStyle="1" w:styleId="CharChar18">
    <w:name w:val="Char Char18"/>
    <w:rsid w:val="00852227"/>
    <w:rPr>
      <w:rFonts w:ascii="黑体" w:eastAsia="黑体" w:hAnsi="Times New Roman"/>
      <w:spacing w:val="2"/>
      <w:kern w:val="2"/>
      <w:position w:val="8"/>
      <w:sz w:val="18"/>
    </w:rPr>
  </w:style>
  <w:style w:type="character" w:customStyle="1" w:styleId="Char">
    <w:name w:val="正文文本缩进 Char"/>
    <w:link w:val="a6"/>
    <w:rsid w:val="00852227"/>
    <w:rPr>
      <w:rFonts w:eastAsia="宋体"/>
      <w:sz w:val="30"/>
      <w:lang w:val="en-US" w:eastAsia="zh-CN" w:bidi="ar-SA"/>
    </w:rPr>
  </w:style>
  <w:style w:type="character" w:customStyle="1" w:styleId="CharChar16">
    <w:name w:val="Char Char16"/>
    <w:rsid w:val="00852227"/>
    <w:rPr>
      <w:rFonts w:eastAsia="宋体"/>
      <w:kern w:val="2"/>
      <w:sz w:val="18"/>
      <w:szCs w:val="18"/>
      <w:lang w:val="en-US" w:eastAsia="zh-CN" w:bidi="ar-SA"/>
    </w:rPr>
  </w:style>
  <w:style w:type="character" w:customStyle="1" w:styleId="Char0">
    <w:name w:val="批注框文本 Char"/>
    <w:link w:val="a7"/>
    <w:rsid w:val="00852227"/>
    <w:rPr>
      <w:rFonts w:eastAsia="宋体"/>
      <w:kern w:val="2"/>
      <w:sz w:val="18"/>
      <w:szCs w:val="18"/>
      <w:lang w:val="en-US" w:eastAsia="zh-CN" w:bidi="ar-SA"/>
    </w:rPr>
  </w:style>
  <w:style w:type="character" w:customStyle="1" w:styleId="Char1">
    <w:name w:val="正文文本 Char"/>
    <w:link w:val="a8"/>
    <w:rsid w:val="00852227"/>
    <w:rPr>
      <w:rFonts w:ascii="黑体" w:eastAsia="黑体"/>
      <w:spacing w:val="2"/>
      <w:kern w:val="2"/>
      <w:position w:val="8"/>
      <w:sz w:val="18"/>
      <w:lang w:val="en-US" w:eastAsia="zh-CN" w:bidi="ar-SA"/>
    </w:rPr>
  </w:style>
  <w:style w:type="character" w:customStyle="1" w:styleId="Char2">
    <w:name w:val="正文首行缩进 Char"/>
    <w:link w:val="a9"/>
    <w:rsid w:val="00852227"/>
    <w:rPr>
      <w:rFonts w:ascii="黑体" w:eastAsia="宋体"/>
      <w:spacing w:val="2"/>
      <w:kern w:val="2"/>
      <w:position w:val="8"/>
      <w:sz w:val="21"/>
      <w:szCs w:val="21"/>
      <w:lang w:val="en-US" w:eastAsia="zh-CN" w:bidi="ar-SA"/>
    </w:rPr>
  </w:style>
  <w:style w:type="character" w:customStyle="1" w:styleId="Char3">
    <w:name w:val="页眉 Char"/>
    <w:link w:val="aa"/>
    <w:uiPriority w:val="99"/>
    <w:rsid w:val="00852227"/>
    <w:rPr>
      <w:rFonts w:eastAsia="宋体"/>
      <w:kern w:val="2"/>
      <w:sz w:val="18"/>
      <w:lang w:val="en-US" w:eastAsia="zh-CN" w:bidi="ar-SA"/>
    </w:rPr>
  </w:style>
  <w:style w:type="character" w:customStyle="1" w:styleId="Char4">
    <w:name w:val="纯文本 Char"/>
    <w:link w:val="ab"/>
    <w:rsid w:val="00852227"/>
    <w:rPr>
      <w:rFonts w:ascii="宋体" w:eastAsia="宋体" w:hAnsi="Courier New"/>
      <w:kern w:val="2"/>
      <w:sz w:val="21"/>
      <w:lang w:val="en-US" w:eastAsia="zh-CN" w:bidi="ar-SA"/>
    </w:rPr>
  </w:style>
  <w:style w:type="character" w:customStyle="1" w:styleId="2Char0">
    <w:name w:val="正文文本 2 Char"/>
    <w:link w:val="21"/>
    <w:rsid w:val="00852227"/>
    <w:rPr>
      <w:rFonts w:eastAsia="宋体"/>
      <w:kern w:val="2"/>
      <w:sz w:val="21"/>
      <w:szCs w:val="24"/>
      <w:lang w:val="en-US" w:eastAsia="zh-CN" w:bidi="ar-SA"/>
    </w:rPr>
  </w:style>
  <w:style w:type="paragraph" w:styleId="30">
    <w:name w:val="Body Text Indent 3"/>
    <w:basedOn w:val="a"/>
    <w:link w:val="3Char"/>
    <w:rsid w:val="00852227"/>
    <w:pPr>
      <w:spacing w:after="120"/>
      <w:ind w:leftChars="200" w:left="420"/>
    </w:pPr>
    <w:rPr>
      <w:sz w:val="16"/>
      <w:szCs w:val="16"/>
    </w:rPr>
  </w:style>
  <w:style w:type="paragraph" w:customStyle="1" w:styleId="CharCharCharCharCharCharCharCharCharCharCharChar1CharCharCharChar">
    <w:name w:val="Char Char Char Char Char Char Char Char Char Char Char Char1 Char Char Char Char"/>
    <w:basedOn w:val="a"/>
    <w:rsid w:val="00852227"/>
    <w:pPr>
      <w:tabs>
        <w:tab w:val="left" w:pos="432"/>
      </w:tabs>
      <w:spacing w:line="400" w:lineRule="exact"/>
      <w:ind w:left="432" w:hanging="432"/>
    </w:pPr>
    <w:rPr>
      <w:szCs w:val="24"/>
    </w:rPr>
  </w:style>
  <w:style w:type="paragraph" w:styleId="ac">
    <w:name w:val="Document Map"/>
    <w:basedOn w:val="a"/>
    <w:rsid w:val="00852227"/>
    <w:pPr>
      <w:shd w:val="clear" w:color="auto" w:fill="000080"/>
    </w:pPr>
  </w:style>
  <w:style w:type="paragraph" w:styleId="a7">
    <w:name w:val="Balloon Text"/>
    <w:basedOn w:val="a"/>
    <w:link w:val="Char0"/>
    <w:rsid w:val="00852227"/>
    <w:rPr>
      <w:sz w:val="18"/>
      <w:szCs w:val="18"/>
    </w:rPr>
  </w:style>
  <w:style w:type="paragraph" w:styleId="ab">
    <w:name w:val="Plain Text"/>
    <w:basedOn w:val="a"/>
    <w:link w:val="Char4"/>
    <w:rsid w:val="00852227"/>
    <w:rPr>
      <w:rFonts w:ascii="宋体" w:hAnsi="Courier New"/>
    </w:rPr>
  </w:style>
  <w:style w:type="paragraph" w:customStyle="1" w:styleId="CharCharCharChar">
    <w:name w:val="Char Char Char Char"/>
    <w:basedOn w:val="a"/>
    <w:rsid w:val="00852227"/>
    <w:pPr>
      <w:autoSpaceDE w:val="0"/>
      <w:autoSpaceDN w:val="0"/>
    </w:pPr>
    <w:rPr>
      <w:rFonts w:ascii="Tahoma" w:hAnsi="Tahoma"/>
      <w:sz w:val="24"/>
    </w:rPr>
  </w:style>
  <w:style w:type="paragraph" w:styleId="a0">
    <w:name w:val="Normal Indent"/>
    <w:basedOn w:val="a"/>
    <w:rsid w:val="00852227"/>
    <w:pPr>
      <w:ind w:firstLineChars="200" w:firstLine="420"/>
    </w:pPr>
  </w:style>
  <w:style w:type="paragraph" w:styleId="a9">
    <w:name w:val="Body Text First Indent"/>
    <w:basedOn w:val="a8"/>
    <w:link w:val="Char2"/>
    <w:rsid w:val="00852227"/>
    <w:pPr>
      <w:spacing w:after="120" w:line="240" w:lineRule="auto"/>
      <w:ind w:firstLineChars="100" w:firstLine="420"/>
    </w:pPr>
    <w:rPr>
      <w:rFonts w:eastAsia="宋体"/>
      <w:sz w:val="21"/>
      <w:szCs w:val="21"/>
    </w:rPr>
  </w:style>
  <w:style w:type="paragraph" w:styleId="a8">
    <w:name w:val="Body Text"/>
    <w:basedOn w:val="a"/>
    <w:link w:val="Char1"/>
    <w:rsid w:val="00852227"/>
    <w:pPr>
      <w:spacing w:line="240" w:lineRule="atLeast"/>
    </w:pPr>
    <w:rPr>
      <w:rFonts w:ascii="黑体" w:eastAsia="黑体"/>
      <w:spacing w:val="2"/>
      <w:position w:val="8"/>
      <w:sz w:val="18"/>
    </w:rPr>
  </w:style>
  <w:style w:type="paragraph" w:styleId="a6">
    <w:name w:val="Body Text Indent"/>
    <w:basedOn w:val="a"/>
    <w:link w:val="Char"/>
    <w:rsid w:val="00852227"/>
    <w:pPr>
      <w:adjustRightInd w:val="0"/>
      <w:spacing w:line="360" w:lineRule="atLeast"/>
      <w:ind w:firstLine="600"/>
      <w:textAlignment w:val="baseline"/>
    </w:pPr>
    <w:rPr>
      <w:sz w:val="30"/>
    </w:rPr>
  </w:style>
  <w:style w:type="paragraph" w:styleId="ad">
    <w:name w:val="Revision"/>
    <w:rsid w:val="00852227"/>
    <w:rPr>
      <w:kern w:val="2"/>
      <w:sz w:val="21"/>
    </w:rPr>
  </w:style>
  <w:style w:type="paragraph" w:styleId="20">
    <w:name w:val="Body Text Indent 2"/>
    <w:basedOn w:val="a"/>
    <w:link w:val="2Char"/>
    <w:rsid w:val="00852227"/>
    <w:pPr>
      <w:tabs>
        <w:tab w:val="left" w:pos="8505"/>
      </w:tabs>
      <w:ind w:right="-15" w:firstLine="840"/>
    </w:pPr>
  </w:style>
  <w:style w:type="paragraph" w:styleId="ae">
    <w:name w:val="footer"/>
    <w:basedOn w:val="a"/>
    <w:rsid w:val="00852227"/>
    <w:pPr>
      <w:tabs>
        <w:tab w:val="center" w:pos="4153"/>
        <w:tab w:val="right" w:pos="8306"/>
      </w:tabs>
      <w:snapToGrid w:val="0"/>
      <w:jc w:val="left"/>
    </w:pPr>
    <w:rPr>
      <w:sz w:val="18"/>
      <w:szCs w:val="18"/>
    </w:rPr>
  </w:style>
  <w:style w:type="paragraph" w:styleId="aa">
    <w:name w:val="header"/>
    <w:basedOn w:val="a"/>
    <w:link w:val="Char3"/>
    <w:uiPriority w:val="99"/>
    <w:rsid w:val="00852227"/>
    <w:pPr>
      <w:pBdr>
        <w:bottom w:val="single" w:sz="6" w:space="1" w:color="auto"/>
      </w:pBdr>
      <w:tabs>
        <w:tab w:val="center" w:pos="4153"/>
        <w:tab w:val="right" w:pos="8306"/>
      </w:tabs>
      <w:snapToGrid w:val="0"/>
      <w:jc w:val="center"/>
    </w:pPr>
    <w:rPr>
      <w:sz w:val="18"/>
    </w:rPr>
  </w:style>
  <w:style w:type="paragraph" w:styleId="af">
    <w:name w:val="List"/>
    <w:basedOn w:val="a"/>
    <w:rsid w:val="00852227"/>
    <w:pPr>
      <w:ind w:left="200" w:hangingChars="200" w:hanging="200"/>
    </w:pPr>
    <w:rPr>
      <w:kern w:val="0"/>
      <w:szCs w:val="21"/>
    </w:rPr>
  </w:style>
  <w:style w:type="paragraph" w:styleId="21">
    <w:name w:val="Body Text 2"/>
    <w:basedOn w:val="a"/>
    <w:link w:val="2Char0"/>
    <w:rsid w:val="00852227"/>
    <w:pPr>
      <w:spacing w:after="120" w:line="480" w:lineRule="auto"/>
    </w:pPr>
    <w:rPr>
      <w:szCs w:val="24"/>
    </w:rPr>
  </w:style>
  <w:style w:type="paragraph" w:customStyle="1" w:styleId="Style25">
    <w:name w:val="_Style 25"/>
    <w:basedOn w:val="a"/>
    <w:rsid w:val="00852227"/>
    <w:rPr>
      <w:szCs w:val="24"/>
    </w:rPr>
  </w:style>
  <w:style w:type="paragraph" w:customStyle="1" w:styleId="xl30">
    <w:name w:val="xl30"/>
    <w:basedOn w:val="a"/>
    <w:rsid w:val="00852227"/>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p0">
    <w:name w:val="p0"/>
    <w:basedOn w:val="a"/>
    <w:rsid w:val="00852227"/>
    <w:pPr>
      <w:widowControl/>
    </w:pPr>
    <w:rPr>
      <w:rFonts w:ascii="Calibri" w:hAnsi="Calibri" w:cs="宋体"/>
      <w:kern w:val="0"/>
      <w:szCs w:val="21"/>
    </w:rPr>
  </w:style>
  <w:style w:type="paragraph" w:customStyle="1" w:styleId="xl28">
    <w:name w:val="xl28"/>
    <w:basedOn w:val="a"/>
    <w:rsid w:val="00852227"/>
    <w:pPr>
      <w:widowControl/>
      <w:pBdr>
        <w:right w:val="single" w:sz="4" w:space="0" w:color="auto"/>
      </w:pBdr>
      <w:spacing w:before="100" w:beforeAutospacing="1" w:after="100" w:afterAutospacing="1"/>
      <w:textAlignment w:val="top"/>
    </w:pPr>
    <w:rPr>
      <w:rFonts w:ascii="Courier New" w:eastAsia="Courier New" w:hAnsi="Courier New" w:cs="Calibri"/>
      <w:kern w:val="0"/>
      <w:sz w:val="18"/>
      <w:szCs w:val="18"/>
    </w:rPr>
  </w:style>
  <w:style w:type="paragraph" w:customStyle="1" w:styleId="CharCharCharChar0">
    <w:name w:val="Char Char Char Char"/>
    <w:basedOn w:val="a"/>
    <w:rsid w:val="00852227"/>
    <w:pPr>
      <w:autoSpaceDE w:val="0"/>
      <w:autoSpaceDN w:val="0"/>
    </w:pPr>
    <w:rPr>
      <w:rFonts w:ascii="Tahoma" w:hAnsi="Tahoma"/>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baike.baidu.com/view/811095.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baike.baidu.com/view/1063044.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0&#25237;&#36164;&#32479;&#35745;&#24037;&#20316;\&#21046;&#24230;&#35838;&#20214;&#31243;&#24207;\wdzx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21</TotalTime>
  <Pages>47</Pages>
  <Words>8966</Words>
  <Characters>51110</Characters>
  <Application>Microsoft Office Word</Application>
  <DocSecurity>0</DocSecurity>
  <PresentationFormat/>
  <Lines>425</Lines>
  <Paragraphs>119</Paragraphs>
  <Slides>0</Slides>
  <Notes>0</Notes>
  <HiddenSlides>0</HiddenSlides>
  <MMClips>0</MMClips>
  <ScaleCrop>false</ScaleCrop>
  <Company>t</Company>
  <LinksUpToDate>false</LinksUpToDate>
  <CharactersWithSpaces>59957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便笺</dc:creator>
  <cp:lastModifiedBy>王仲庆</cp:lastModifiedBy>
  <cp:revision>3</cp:revision>
  <dcterms:created xsi:type="dcterms:W3CDTF">2020-02-25T03:29:00Z</dcterms:created>
  <dcterms:modified xsi:type="dcterms:W3CDTF">2020-02-25T06:42:00Z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